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4"/>
        </w:rPr>
      </w:pPr>
      <w:bookmarkStart w:id="0" w:name="__RefHeading___Toc1292_2351625061"/>
      <w:bookmarkEnd w:id="0"/>
      <w:r>
        <w:rPr>
          <w:b/>
          <w:bCs/>
          <w:sz w:val="28"/>
          <w:szCs w:val="24"/>
        </w:rPr>
        <w:t>KEUNIKAN TARI KECAK BALI</w:t>
        <w:br/>
        <w:t>SEBAGAI MEDIA PELESTARIAN KEBUDAYAAN</w:t>
      </w:r>
    </w:p>
    <w:p>
      <w:pPr>
        <w:pStyle w:val="TextBody"/>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drawing>
          <wp:inline distT="0" distB="0" distL="0" distR="0">
            <wp:extent cx="1891030" cy="18910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91030" cy="1891030"/>
                    </a:xfrm>
                    <a:prstGeom prst="rect">
                      <a:avLst/>
                    </a:prstGeom>
                  </pic:spPr>
                </pic:pic>
              </a:graphicData>
            </a:graphic>
          </wp:inline>
        </w:drawing>
      </w:r>
    </w:p>
    <w:p>
      <w:pPr>
        <w:pStyle w:val="Normal"/>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r>
    </w:p>
    <w:p>
      <w:pPr>
        <w:pStyle w:val="TextBody"/>
        <w:bidi w:val="0"/>
        <w:jc w:val="center"/>
        <w:rPr>
          <w:rFonts w:ascii="Times new roman" w:hAnsi="Times new roman"/>
          <w:sz w:val="24"/>
          <w:szCs w:val="24"/>
        </w:rPr>
      </w:pPr>
      <w:r>
        <w:rPr>
          <w:sz w:val="24"/>
          <w:szCs w:val="24"/>
        </w:rPr>
        <w:t>Karya Tulis Diajukan untuk Memenuhi Tugas Akhir</w:t>
      </w:r>
    </w:p>
    <w:p>
      <w:pPr>
        <w:pStyle w:val="TextBody"/>
        <w:bidi w:val="0"/>
        <w:jc w:val="center"/>
        <w:rPr>
          <w:rFonts w:ascii="Times new roman" w:hAnsi="Times new roman"/>
          <w:sz w:val="24"/>
          <w:szCs w:val="24"/>
        </w:rPr>
      </w:pPr>
      <w:r>
        <w:rPr>
          <w:sz w:val="24"/>
          <w:szCs w:val="24"/>
        </w:rPr>
        <w:t>Tahun Ajaran 2023/2024</w:t>
      </w:r>
    </w:p>
    <w:p>
      <w:pPr>
        <w:pStyle w:val="Normal"/>
        <w:bidi w:val="0"/>
        <w:spacing w:lineRule="auto" w:line="360"/>
        <w:jc w:val="center"/>
        <w:rPr>
          <w:rFonts w:ascii="Times new roman" w:hAnsi="Times new roman"/>
          <w:b w:val="false"/>
          <w:bCs w:val="false"/>
          <w:sz w:val="24"/>
          <w:szCs w:val="24"/>
        </w:rPr>
      </w:pPr>
      <w:r>
        <w:rPr>
          <w:b w:val="false"/>
          <w:bCs w:val="false"/>
          <w:sz w:val="24"/>
          <w:szCs w:val="24"/>
        </w:rPr>
      </w:r>
    </w:p>
    <w:p>
      <w:pPr>
        <w:pStyle w:val="Normal"/>
        <w:bidi w:val="0"/>
        <w:spacing w:lineRule="auto" w:line="360"/>
        <w:jc w:val="center"/>
        <w:rPr>
          <w:rFonts w:ascii="Times new roman" w:hAnsi="Times new roman"/>
          <w:sz w:val="24"/>
          <w:szCs w:val="24"/>
        </w:rPr>
      </w:pPr>
      <w:r>
        <w:rPr>
          <w:b w:val="false"/>
          <w:bCs w:val="false"/>
          <w:sz w:val="24"/>
          <w:szCs w:val="24"/>
        </w:rPr>
        <w:t>Disusun oleh:</w:t>
      </w:r>
    </w:p>
    <w:p>
      <w:pPr>
        <w:pStyle w:val="Normal"/>
        <w:bidi w:val="0"/>
        <w:spacing w:lineRule="auto" w:line="360"/>
        <w:jc w:val="left"/>
        <w:rPr>
          <w:rFonts w:ascii="Times new roman" w:hAnsi="Times new roman"/>
          <w:sz w:val="24"/>
          <w:szCs w:val="24"/>
        </w:rPr>
      </w:pPr>
      <w:r>
        <w:rPr>
          <w:b w:val="false"/>
          <w:bCs w:val="false"/>
          <w:sz w:val="24"/>
          <w:szCs w:val="24"/>
        </w:rPr>
        <w:tab/>
        <w:tab/>
        <w:tab/>
        <w:t>Nama</w:t>
        <w:tab/>
        <w:t>: Nandi Syafa’atan naza</w:t>
      </w:r>
    </w:p>
    <w:p>
      <w:pPr>
        <w:pStyle w:val="Normal"/>
        <w:bidi w:val="0"/>
        <w:spacing w:lineRule="auto" w:line="360"/>
        <w:jc w:val="left"/>
        <w:rPr>
          <w:rFonts w:ascii="Times new roman" w:hAnsi="Times new roman"/>
          <w:sz w:val="24"/>
          <w:szCs w:val="24"/>
        </w:rPr>
      </w:pPr>
      <w:r>
        <w:rPr>
          <w:b w:val="false"/>
          <w:bCs w:val="false"/>
          <w:sz w:val="24"/>
          <w:szCs w:val="24"/>
        </w:rPr>
        <w:tab/>
        <w:tab/>
        <w:tab/>
        <w:t>Kelas</w:t>
        <w:tab/>
        <w:t>: XII IPS 2</w:t>
      </w:r>
    </w:p>
    <w:p>
      <w:pPr>
        <w:pStyle w:val="Normal"/>
        <w:bidi w:val="0"/>
        <w:spacing w:lineRule="auto" w:line="360"/>
        <w:jc w:val="left"/>
        <w:rPr>
          <w:rFonts w:ascii="Times new roman" w:hAnsi="Times new roman"/>
          <w:sz w:val="24"/>
          <w:szCs w:val="24"/>
        </w:rPr>
      </w:pPr>
      <w:r>
        <w:rPr>
          <w:b w:val="false"/>
          <w:bCs w:val="false"/>
          <w:sz w:val="24"/>
          <w:szCs w:val="24"/>
        </w:rPr>
        <w:tab/>
        <w:tab/>
        <w:tab/>
        <w:t>NISN</w:t>
        <w:tab/>
        <w:t xml:space="preserve">: </w:t>
      </w:r>
      <w:r>
        <w:rPr>
          <w:b w:val="false"/>
          <w:bCs w:val="false"/>
          <w:color w:val="auto"/>
          <w:sz w:val="24"/>
          <w:szCs w:val="24"/>
        </w:rPr>
        <w:t>0064461042</w:t>
      </w:r>
    </w:p>
    <w:p>
      <w:pPr>
        <w:pStyle w:val="Normal"/>
        <w:bidi w:val="0"/>
        <w:spacing w:lineRule="auto" w:line="360"/>
        <w:jc w:val="center"/>
        <w:rPr>
          <w:rFonts w:ascii="Times new roman" w:hAnsi="Times new roman"/>
          <w:b w:val="false"/>
          <w:bCs w:val="false"/>
          <w:sz w:val="24"/>
          <w:szCs w:val="32"/>
        </w:rPr>
      </w:pPr>
      <w:r>
        <w:rPr>
          <w:b w:val="false"/>
          <w:bCs w:val="false"/>
          <w:sz w:val="24"/>
          <w:szCs w:val="32"/>
        </w:rPr>
      </w:r>
    </w:p>
    <w:p>
      <w:pPr>
        <w:pStyle w:val="Normal"/>
        <w:bidi w:val="0"/>
        <w:spacing w:lineRule="auto" w:line="360"/>
        <w:jc w:val="center"/>
        <w:rPr>
          <w:rFonts w:ascii="Times new roman" w:hAnsi="Times new roman"/>
        </w:rPr>
      </w:pPr>
      <w:r>
        <w:rPr>
          <w:b/>
          <w:bCs/>
          <w:sz w:val="28"/>
          <w:szCs w:val="32"/>
        </w:rPr>
        <w:t>PEMERINTAH PROVINSI JAWA TENGAH</w:t>
      </w:r>
    </w:p>
    <w:p>
      <w:pPr>
        <w:pStyle w:val="Normal"/>
        <w:bidi w:val="0"/>
        <w:spacing w:lineRule="auto" w:line="360"/>
        <w:jc w:val="center"/>
        <w:rPr>
          <w:rFonts w:ascii="Times new roman" w:hAnsi="Times new roman"/>
        </w:rPr>
      </w:pPr>
      <w:r>
        <w:rPr>
          <w:b/>
          <w:bCs/>
          <w:sz w:val="28"/>
          <w:szCs w:val="32"/>
        </w:rPr>
        <w:t>DINAS PENDIDIKAN DAN KEBUDAYAAN</w:t>
      </w:r>
    </w:p>
    <w:p>
      <w:pPr>
        <w:pStyle w:val="Normal"/>
        <w:bidi w:val="0"/>
        <w:spacing w:lineRule="auto" w:line="360"/>
        <w:jc w:val="center"/>
        <w:rPr>
          <w:rFonts w:ascii="Times new roman" w:hAnsi="Times new roman"/>
        </w:rPr>
      </w:pPr>
      <w:r>
        <w:rPr>
          <w:b/>
          <w:bCs/>
          <w:sz w:val="28"/>
          <w:szCs w:val="32"/>
        </w:rPr>
        <w:t>SMA NEGERI 1 SIRAMPOG</w:t>
      </w:r>
    </w:p>
    <w:p>
      <w:pPr>
        <w:sectPr>
          <w:footerReference w:type="default" r:id="rId3"/>
          <w:type w:val="nextPage"/>
          <w:pgSz w:w="11909" w:h="16834"/>
          <w:pgMar w:left="2261" w:right="1699" w:gutter="0" w:header="0" w:top="2261" w:footer="1699" w:bottom="2533"/>
          <w:pgNumType w:fmt="decimal"/>
          <w:formProt w:val="false"/>
          <w:textDirection w:val="lrTb"/>
          <w:docGrid w:type="default" w:linePitch="100" w:charSpace="0"/>
        </w:sectPr>
        <w:pStyle w:val="Normal"/>
        <w:bidi w:val="0"/>
        <w:spacing w:lineRule="auto" w:line="360"/>
        <w:jc w:val="center"/>
        <w:rPr>
          <w:rFonts w:ascii="Times new roman" w:hAnsi="Times new roman"/>
        </w:rPr>
      </w:pPr>
      <w:r>
        <w:rPr>
          <w:b/>
          <w:bCs/>
          <w:sz w:val="28"/>
          <w:szCs w:val="32"/>
        </w:rPr>
        <w:t>TAHUN 2023/2024</w:t>
      </w:r>
    </w:p>
    <w:p>
      <w:pPr>
        <w:pStyle w:val="Heading1"/>
        <w:numPr>
          <w:ilvl w:val="0"/>
          <w:numId w:val="0"/>
        </w:numPr>
        <w:bidi w:val="0"/>
        <w:ind w:left="0" w:right="216" w:hanging="0"/>
        <w:rPr>
          <w:rFonts w:ascii="Times new roman" w:hAnsi="Times new roman"/>
          <w:sz w:val="28"/>
          <w:szCs w:val="28"/>
        </w:rPr>
      </w:pPr>
      <w:bookmarkStart w:id="1" w:name="__RefHeading___Toc616_2367859680"/>
      <w:bookmarkEnd w:id="1"/>
      <w:r>
        <w:rPr>
          <w:rFonts w:ascii="Times new roman" w:hAnsi="Times new roman"/>
          <w:sz w:val="28"/>
          <w:szCs w:val="28"/>
        </w:rPr>
        <w:t>HALAMAN PENGESAHAN</w:t>
      </w:r>
    </w:p>
    <w:p>
      <w:pPr>
        <w:pStyle w:val="Normal"/>
        <w:bidi w:val="0"/>
        <w:spacing w:lineRule="auto" w:line="360"/>
        <w:ind w:left="0" w:right="216" w:hanging="0"/>
        <w:jc w:val="center"/>
        <w:rPr>
          <w:rFonts w:ascii="Times new roman" w:hAnsi="Times new roman"/>
          <w:b w:val="false"/>
          <w:bCs w:val="false"/>
        </w:rPr>
      </w:pPr>
      <w:r>
        <w:rPr>
          <w:b w:val="false"/>
          <w:bCs w:val="false"/>
        </w:rPr>
      </w:r>
    </w:p>
    <w:p>
      <w:pPr>
        <w:pStyle w:val="TextBody"/>
        <w:widowControl/>
        <w:suppressAutoHyphens w:val="true"/>
        <w:overflowPunct w:val="false"/>
        <w:bidi w:val="0"/>
        <w:spacing w:lineRule="auto" w:line="276" w:before="0" w:after="160"/>
        <w:ind w:left="809" w:right="180" w:firstLine="629"/>
        <w:jc w:val="both"/>
        <w:rPr>
          <w:rFonts w:ascii="Times new roman" w:hAnsi="Times new roman"/>
        </w:rPr>
      </w:pPr>
      <w:r>
        <w:rPr>
          <w:color w:val="000000"/>
          <w:sz w:val="24"/>
        </w:rPr>
        <w:t>Karya tulis ilmiah yang berjudul “</w:t>
      </w:r>
      <w:r>
        <w:rPr>
          <w:b/>
          <w:bCs/>
          <w:i/>
          <w:iCs/>
          <w:color w:val="000000"/>
          <w:position w:val="0"/>
          <w:sz w:val="24"/>
          <w:sz w:val="24"/>
          <w:vertAlign w:val="baseline"/>
        </w:rPr>
        <w:t>Keunikan Tari Kecak Bali sebagai Media Pelestarian Kebudayaan</w:t>
      </w:r>
      <w:r>
        <w:rPr>
          <w:color w:val="000000"/>
          <w:sz w:val="24"/>
        </w:rPr>
        <w:t>” telah disyahkan dan ditinjau sebagai tugas akhir SMA Negeri 1 Sirampog Tahun Ajaran 2023/2024.</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rPr>
      </w:pPr>
      <w:r>
        <w:rPr>
          <w:color w:val="000000"/>
          <w:sz w:val="24"/>
        </w:rPr>
        <w:t xml:space="preserve">Hari </w:t>
        <w:tab/>
        <w:t xml:space="preserve">: </w:t>
      </w:r>
    </w:p>
    <w:p>
      <w:pPr>
        <w:pStyle w:val="TextBody"/>
        <w:bidi w:val="0"/>
        <w:spacing w:before="0" w:after="160"/>
        <w:jc w:val="both"/>
        <w:rPr>
          <w:rFonts w:ascii="Times new roman" w:hAnsi="Times new roman"/>
        </w:rPr>
      </w:pPr>
      <w:r>
        <w:rPr>
          <w:color w:val="000000"/>
          <w:sz w:val="24"/>
        </w:rPr>
        <w:t xml:space="preserve">Tanggal </w:t>
        <w:tab/>
        <w:t xml:space="preserve">: </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center"/>
        <w:rPr>
          <w:rFonts w:ascii="Times new roman" w:hAnsi="Times new roman"/>
        </w:rPr>
      </w:pPr>
      <w:r>
        <w:rPr>
          <w:b w:val="false"/>
          <w:bCs w:val="false"/>
        </w:rPr>
        <w:t>Disetujui oleh :</w:t>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ind w:left="216" w:right="216" w:hanging="0"/>
        <w:jc w:val="left"/>
        <w:rPr>
          <w:rFonts w:ascii="Times new roman" w:hAnsi="Times new roman"/>
        </w:rPr>
      </w:pPr>
      <w:r>
        <w:rPr>
          <w:b w:val="false"/>
          <w:bCs w:val="false"/>
        </w:rPr>
        <w:tab/>
      </w:r>
      <w:r>
        <w:rPr>
          <w:b w:val="false"/>
          <w:bCs w:val="false"/>
        </w:rPr>
        <mc:AlternateContent>
          <mc:Choice Requires="wps">
            <w:drawing>
              <wp:inline distT="0" distB="0" distL="0" distR="0">
                <wp:extent cx="2061210" cy="2057400"/>
                <wp:effectExtent l="0" t="0" r="0" b="0"/>
                <wp:docPr id="2" name="Text Frame 1"/>
                <a:graphic xmlns:a="http://schemas.openxmlformats.org/drawingml/2006/main">
                  <a:graphicData uri="http://schemas.microsoft.com/office/word/2010/wordprocessingShape">
                    <wps:wsp>
                      <wps:cNvSpPr/>
                      <wps:spPr>
                        <a:xfrm>
                          <a:off x="0" y="0"/>
                          <a:ext cx="2061360" cy="205740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Munawir, M.pd.</w:t>
                            </w:r>
                          </w:p>
                          <w:p>
                            <w:pPr>
                              <w:pStyle w:val="FrameContents"/>
                              <w:bidi w:val="0"/>
                              <w:spacing w:lineRule="auto" w:line="240"/>
                              <w:ind w:left="216" w:right="216" w:hanging="0"/>
                              <w:jc w:val="left"/>
                              <w:rPr>
                                <w:color w:val="000000"/>
                              </w:rPr>
                            </w:pPr>
                            <w:r>
                              <w:rPr>
                                <w:color w:val="000000"/>
                                <w:sz w:val="22"/>
                                <w:szCs w:val="22"/>
                              </w:rPr>
                              <w:t>NIP. 19670810 199521 1 001</w:t>
                            </w:r>
                          </w:p>
                        </w:txbxContent>
                      </wps:txbx>
                      <wps:bodyPr lIns="0" rIns="0" tIns="0" bIns="0" anchor="t">
                        <a:noAutofit/>
                      </wps:bodyPr>
                    </wps:wsp>
                  </a:graphicData>
                </a:graphic>
              </wp:inline>
            </w:drawing>
          </mc:Choice>
          <mc:Fallback>
            <w:pict>
              <v:rect id="shape_0" ID="Text Frame 1" path="m0,0l-2147483645,0l-2147483645,-2147483646l0,-2147483646xe" stroked="f" o:allowincell="f" style="position:absolute;margin-left:0pt;margin-top:-162.05pt;width:162.25pt;height:161.9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Munawir, M.pd.</w:t>
                      </w:r>
                    </w:p>
                    <w:p>
                      <w:pPr>
                        <w:pStyle w:val="FrameContents"/>
                        <w:bidi w:val="0"/>
                        <w:spacing w:lineRule="auto" w:line="240"/>
                        <w:ind w:left="216" w:right="216" w:hanging="0"/>
                        <w:jc w:val="left"/>
                        <w:rPr>
                          <w:color w:val="000000"/>
                        </w:rPr>
                      </w:pPr>
                      <w:r>
                        <w:rPr>
                          <w:color w:val="000000"/>
                          <w:sz w:val="22"/>
                          <w:szCs w:val="22"/>
                        </w:rPr>
                        <w:t>NIP. 19670810 199521 1 001</w:t>
                      </w:r>
                    </w:p>
                  </w:txbxContent>
                </v:textbox>
                <w10:wrap type="square"/>
              </v:rect>
            </w:pict>
          </mc:Fallback>
        </mc:AlternateContent>
      </w:r>
      <w:r>
        <w:rPr>
          <w:b w:val="false"/>
          <w:bCs w:val="false"/>
        </w:rPr>
        <w:tab/>
      </w:r>
      <w:r>
        <w:rPr>
          <w:b w:val="false"/>
          <w:bCs w:val="false"/>
        </w:rPr>
        <mc:AlternateContent>
          <mc:Choice Requires="wps">
            <w:drawing>
              <wp:inline distT="0" distB="0" distL="0" distR="0">
                <wp:extent cx="1998345" cy="2059940"/>
                <wp:effectExtent l="0" t="0" r="0" b="0"/>
                <wp:docPr id="3" name="Text Frame 2"/>
                <a:graphic xmlns:a="http://schemas.openxmlformats.org/drawingml/2006/main">
                  <a:graphicData uri="http://schemas.microsoft.com/office/word/2010/wordprocessingShape">
                    <wps:wsp>
                      <wps:cNvSpPr/>
                      <wps:spPr>
                        <a:xfrm>
                          <a:off x="0" y="0"/>
                          <a:ext cx="1998360" cy="205992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wps:txbx>
                      <wps:bodyPr lIns="0" rIns="0" tIns="0" bIns="0" anchor="t">
                        <a:noAutofit/>
                      </wps:bodyPr>
                    </wps:wsp>
                  </a:graphicData>
                </a:graphic>
              </wp:inline>
            </w:drawing>
          </mc:Choice>
          <mc:Fallback>
            <w:pict>
              <v:rect id="shape_0" ID="Text Frame 2" path="m0,0l-2147483645,0l-2147483645,-2147483646l0,-2147483646xe" stroked="f" o:allowincell="f" style="position:absolute;margin-left:0pt;margin-top:-162.25pt;width:157.3pt;height:162.1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v:textbox>
                <w10:wrap type="square"/>
              </v:rect>
            </w:pict>
          </mc:Fallback>
        </mc:AlternateContent>
      </w:r>
    </w:p>
    <w:p>
      <w:pPr>
        <w:pStyle w:val="Heading1"/>
        <w:rPr>
          <w:rFonts w:ascii="Times new roman" w:hAnsi="Times new roman"/>
          <w:sz w:val="28"/>
          <w:szCs w:val="28"/>
        </w:rPr>
      </w:pPr>
      <w:bookmarkStart w:id="2" w:name="__RefHeading___Toc16844_3790391282"/>
      <w:bookmarkEnd w:id="2"/>
      <w:r>
        <w:rPr/>
        <w:t>KATA PENGANTAR</w:t>
      </w:r>
    </w:p>
    <w:p>
      <w:pPr>
        <w:pStyle w:val="Normal"/>
        <w:bidi w:val="0"/>
        <w:spacing w:lineRule="auto" w:line="360" w:before="57" w:after="57"/>
        <w:ind w:left="709" w:right="216" w:hanging="0"/>
        <w:jc w:val="both"/>
        <w:rPr>
          <w:rFonts w:ascii="Times new roman" w:hAnsi="Times new roman"/>
        </w:rPr>
      </w:pPr>
      <w:r>
        <w:rPr>
          <w:position w:val="0"/>
          <w:sz w:val="24"/>
          <w:sz w:val="24"/>
          <w:vertAlign w:val="baseline"/>
        </w:rPr>
        <w:tab/>
        <w:t>Puji Syukur atas kehadirat Allah SWT yang telah melimpahkan rahmat dan hidayah-Nya yang telah memberikan banyak kesempatan, sehingga penulis dapat menyelesaikan Karya Tulis Ilmiah ini dengan baik dan tepat waktu guna untuk menyelesaikan tugas Karya ilmiah di SMA Negeri 1 Sirampog.</w:t>
      </w:r>
    </w:p>
    <w:p>
      <w:pPr>
        <w:pStyle w:val="Normal"/>
        <w:bidi w:val="0"/>
        <w:spacing w:lineRule="auto" w:line="480" w:before="115" w:after="115"/>
        <w:ind w:left="706" w:right="216" w:hanging="0"/>
        <w:jc w:val="both"/>
        <w:rPr>
          <w:rFonts w:ascii="Times new roman" w:hAnsi="Times new roman"/>
        </w:rPr>
      </w:pPr>
      <w:r>
        <w:rPr>
          <w:position w:val="0"/>
          <w:sz w:val="24"/>
          <w:sz w:val="24"/>
          <w:vertAlign w:val="baseline"/>
        </w:rPr>
        <w:tab/>
        <w:t>Pada penyusunan Karya Tulis Ilmiah ini, penulis mengambil judul “</w:t>
      </w:r>
      <w:r>
        <w:rPr>
          <w:i/>
          <w:iCs/>
          <w:position w:val="0"/>
          <w:sz w:val="24"/>
          <w:sz w:val="24"/>
          <w:vertAlign w:val="baseline"/>
        </w:rPr>
        <w:t xml:space="preserve">Keunikan Tari </w:t>
      </w:r>
      <w:r>
        <w:rPr>
          <w:i/>
          <w:iCs/>
          <w:position w:val="0"/>
          <w:sz w:val="24"/>
          <w:sz w:val="24"/>
          <w:vertAlign w:val="baseline"/>
        </w:rPr>
        <w:t>K</w:t>
      </w:r>
      <w:r>
        <w:rPr>
          <w:i/>
          <w:iCs/>
          <w:position w:val="0"/>
          <w:sz w:val="24"/>
          <w:sz w:val="24"/>
          <w:vertAlign w:val="baseline"/>
        </w:rPr>
        <w:t xml:space="preserve">ecak </w:t>
      </w:r>
      <w:r>
        <w:rPr>
          <w:i/>
          <w:iCs/>
          <w:position w:val="0"/>
          <w:sz w:val="24"/>
          <w:sz w:val="24"/>
          <w:vertAlign w:val="baseline"/>
        </w:rPr>
        <w:t>B</w:t>
      </w:r>
      <w:r>
        <w:rPr>
          <w:i/>
          <w:iCs/>
          <w:position w:val="0"/>
          <w:sz w:val="24"/>
          <w:sz w:val="24"/>
          <w:vertAlign w:val="baseline"/>
        </w:rPr>
        <w:t xml:space="preserve">ali </w:t>
      </w:r>
      <w:r>
        <w:rPr>
          <w:i/>
          <w:iCs/>
          <w:position w:val="0"/>
          <w:sz w:val="24"/>
          <w:sz w:val="24"/>
          <w:vertAlign w:val="baseline"/>
        </w:rPr>
        <w:t>s</w:t>
      </w:r>
      <w:r>
        <w:rPr>
          <w:i/>
          <w:iCs/>
          <w:position w:val="0"/>
          <w:sz w:val="24"/>
          <w:sz w:val="24"/>
          <w:vertAlign w:val="baseline"/>
        </w:rPr>
        <w:t xml:space="preserve">ebagai </w:t>
      </w:r>
      <w:r>
        <w:rPr>
          <w:i/>
          <w:iCs/>
          <w:position w:val="0"/>
          <w:sz w:val="24"/>
          <w:sz w:val="24"/>
          <w:vertAlign w:val="baseline"/>
        </w:rPr>
        <w:t>M</w:t>
      </w:r>
      <w:r>
        <w:rPr>
          <w:i/>
          <w:iCs/>
          <w:position w:val="0"/>
          <w:sz w:val="24"/>
          <w:sz w:val="24"/>
          <w:vertAlign w:val="baseline"/>
        </w:rPr>
        <w:t xml:space="preserve">edia </w:t>
      </w:r>
      <w:r>
        <w:rPr>
          <w:i/>
          <w:iCs/>
          <w:position w:val="0"/>
          <w:sz w:val="24"/>
          <w:sz w:val="24"/>
          <w:vertAlign w:val="baseline"/>
        </w:rPr>
        <w:t>P</w:t>
      </w:r>
      <w:r>
        <w:rPr>
          <w:i/>
          <w:iCs/>
          <w:position w:val="0"/>
          <w:sz w:val="24"/>
          <w:sz w:val="24"/>
          <w:vertAlign w:val="baseline"/>
        </w:rPr>
        <w:t>eles</w:t>
      </w:r>
      <w:r>
        <w:rPr>
          <w:i/>
          <w:iCs/>
          <w:position w:val="0"/>
          <w:sz w:val="24"/>
          <w:sz w:val="24"/>
          <w:vertAlign w:val="baseline"/>
        </w:rPr>
        <w:t>t</w:t>
      </w:r>
      <w:r>
        <w:rPr>
          <w:i/>
          <w:iCs/>
          <w:position w:val="0"/>
          <w:sz w:val="24"/>
          <w:sz w:val="24"/>
          <w:vertAlign w:val="baseline"/>
        </w:rPr>
        <w:t xml:space="preserve">arian </w:t>
      </w:r>
      <w:r>
        <w:rPr>
          <w:i/>
          <w:iCs/>
          <w:position w:val="0"/>
          <w:sz w:val="24"/>
          <w:sz w:val="24"/>
          <w:vertAlign w:val="baseline"/>
        </w:rPr>
        <w:t>K</w:t>
      </w:r>
      <w:r>
        <w:rPr>
          <w:i/>
          <w:iCs/>
          <w:position w:val="0"/>
          <w:sz w:val="24"/>
          <w:sz w:val="24"/>
          <w:vertAlign w:val="baseline"/>
        </w:rPr>
        <w:t>ebudayaan</w:t>
      </w:r>
      <w:r>
        <w:rPr>
          <w:position w:val="0"/>
          <w:sz w:val="24"/>
          <w:sz w:val="24"/>
          <w:vertAlign w:val="baseline"/>
        </w:rPr>
        <w:t>” judul yang didapatkan berdasarkan ide yang didapatkan selama melaksanakan Studi Orientasi Di pulau dewata.</w:t>
      </w:r>
    </w:p>
    <w:p>
      <w:pPr>
        <w:pStyle w:val="Normal"/>
        <w:bidi w:val="0"/>
        <w:spacing w:lineRule="auto" w:line="480" w:before="114" w:after="114"/>
        <w:ind w:left="709" w:right="216" w:hanging="0"/>
        <w:jc w:val="both"/>
        <w:rPr>
          <w:rFonts w:ascii="Times new roman" w:hAnsi="Times new roman"/>
        </w:rPr>
      </w:pPr>
      <w:r>
        <w:rPr>
          <w:position w:val="0"/>
          <w:sz w:val="24"/>
          <w:sz w:val="24"/>
          <w:vertAlign w:val="baseline"/>
        </w:rPr>
        <w:tab/>
        <w:t>Penyusunan Karya Tulis Ilmiah yang dilakukan oleh penulis ini tidak terlepas dari bantuan, bimbingan, serta doa dari semua pihak sehingga penulis dapat menyelesaikan Karya Tulis Ilmiah ini dengan sebaik mungkin oleh karena itu, penulis mengucapkan banyak terimakasih, terutama yang terhormat:</w:t>
      </w:r>
    </w:p>
    <w:p>
      <w:pPr>
        <w:pStyle w:val="Normal"/>
        <w:bidi w:val="0"/>
        <w:spacing w:lineRule="auto" w:line="360" w:before="57" w:after="57"/>
        <w:ind w:left="709" w:right="216" w:hanging="0"/>
        <w:jc w:val="both"/>
        <w:rPr>
          <w:rFonts w:ascii="Times new roman" w:hAnsi="Times new roman"/>
          <w:position w:val="0"/>
          <w:sz w:val="24"/>
          <w:sz w:val="24"/>
          <w:vertAlign w:val="baseline"/>
        </w:rPr>
      </w:pPr>
      <w:r>
        <w:rPr>
          <w:position w:val="0"/>
          <w:sz w:val="24"/>
          <w:sz w:val="24"/>
          <w:vertAlign w:val="baseline"/>
        </w:rPr>
      </w:r>
    </w:p>
    <w:p>
      <w:pPr>
        <w:pStyle w:val="Normal"/>
        <w:numPr>
          <w:ilvl w:val="0"/>
          <w:numId w:val="3"/>
        </w:numPr>
        <w:bidi w:val="0"/>
        <w:spacing w:lineRule="auto" w:line="360" w:before="57" w:after="57"/>
        <w:ind w:left="1429" w:right="216" w:hanging="360"/>
        <w:jc w:val="both"/>
        <w:rPr/>
      </w:pPr>
      <w:r>
        <w:rPr>
          <w:position w:val="0"/>
          <w:sz w:val="24"/>
          <w:sz w:val="24"/>
          <w:vertAlign w:val="baseline"/>
        </w:rPr>
        <w:t xml:space="preserve">Drs.Munawir, M.Pd. sebagai kepala sekolah SMA Negeri 1 </w:t>
      </w:r>
      <w:r>
        <w:rPr>
          <w:rFonts w:ascii="Times New Roman" w:hAnsi="Times New Roman"/>
          <w:color w:val="000000"/>
          <w:position w:val="0"/>
          <w:sz w:val="24"/>
          <w:sz w:val="24"/>
          <w:vertAlign w:val="baseline"/>
        </w:rPr>
        <w:t>Sirampog</w:t>
      </w:r>
      <w:r>
        <w:rPr>
          <w:color w:val="000000"/>
          <w:position w:val="0"/>
          <w:sz w:val="24"/>
          <w:sz w:val="24"/>
          <w:vertAlign w:val="baseline"/>
        </w:rPr>
        <w:t xml:space="preserve"> </w:t>
      </w:r>
      <w:r>
        <w:rPr>
          <w:rFonts w:ascii="Times New Roman" w:hAnsi="Times New Roman"/>
          <w:color w:val="000000"/>
          <w:position w:val="0"/>
          <w:sz w:val="24"/>
          <w:sz w:val="24"/>
          <w:vertAlign w:val="baseline"/>
        </w:rPr>
        <w:t>karena telah memberikan kesempatan untuk melakukan penelitian.</w:t>
      </w:r>
    </w:p>
    <w:p>
      <w:pPr>
        <w:pStyle w:val="TextBody"/>
        <w:numPr>
          <w:ilvl w:val="0"/>
          <w:numId w:val="3"/>
        </w:numPr>
        <w:bidi w:val="0"/>
        <w:spacing w:lineRule="auto" w:line="360" w:before="57" w:after="57"/>
        <w:ind w:left="1429" w:right="216" w:hanging="360"/>
        <w:jc w:val="both"/>
        <w:rPr>
          <w:rFonts w:ascii="Times new roman" w:hAnsi="Times new roman"/>
        </w:rPr>
      </w:pPr>
      <w:r>
        <w:rPr>
          <w:rFonts w:ascii="Times New Roman" w:hAnsi="Times New Roman"/>
          <w:color w:val="000000"/>
          <w:position w:val="0"/>
          <w:sz w:val="24"/>
          <w:sz w:val="24"/>
          <w:vertAlign w:val="baseline"/>
        </w:rPr>
        <w:t>Ibu Puji Astuti,S.Pd</w:t>
      </w:r>
      <w:r>
        <w:rPr>
          <w:color w:val="000000"/>
          <w:position w:val="0"/>
          <w:sz w:val="24"/>
          <w:sz w:val="24"/>
          <w:vertAlign w:val="baseline"/>
        </w:rPr>
        <w:t xml:space="preserve"> </w:t>
      </w:r>
      <w:r>
        <w:rPr>
          <w:rFonts w:ascii="Times New Roman" w:hAnsi="Times New Roman"/>
          <w:color w:val="000000"/>
          <w:position w:val="0"/>
          <w:sz w:val="24"/>
          <w:sz w:val="24"/>
          <w:vertAlign w:val="baseline"/>
        </w:rPr>
        <w:t>sebagai pembimbing saya yang telah membimbing dan membantu saya memperbaiki karya tulis ilmiah ini sehingga menjadi lebih baik.</w:t>
      </w:r>
    </w:p>
    <w:p>
      <w:pPr>
        <w:pStyle w:val="TextBody"/>
        <w:numPr>
          <w:ilvl w:val="0"/>
          <w:numId w:val="3"/>
        </w:numPr>
        <w:bidi w:val="0"/>
        <w:spacing w:lineRule="auto" w:line="360" w:before="57" w:after="57"/>
        <w:ind w:left="1429" w:right="216" w:hanging="360"/>
        <w:jc w:val="both"/>
        <w:rPr>
          <w:rFonts w:ascii="Times new roman" w:hAnsi="Times new roman"/>
        </w:rPr>
      </w:pPr>
      <w:r>
        <w:rPr>
          <w:rFonts w:ascii="Times New Roman" w:hAnsi="Times New Roman"/>
          <w:color w:val="000000"/>
          <w:position w:val="0"/>
          <w:sz w:val="24"/>
          <w:sz w:val="24"/>
          <w:vertAlign w:val="baseline"/>
        </w:rPr>
        <w:t>Bapak Andhi Purba Wijaya,S.Pd. sebagai wali kelas saya yang telah mengarahkan dan mensupport dalam penyusunan karya tulis ilmiah ini.</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Tasrtimiatun dan bapak Sein selaku orang tua, dan keluarga besar yang telah memberikan dorongan moral, materill dan motivasi hingga dapat terselesaikannya Karya tulis ilmiah ini.</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Serta teman-teman yang telah memberikan dorongan dan saran yang membangun.</w:t>
      </w:r>
    </w:p>
    <w:p>
      <w:pPr>
        <w:pStyle w:val="Normal"/>
        <w:bidi w:val="0"/>
        <w:spacing w:lineRule="auto" w:line="360" w:before="57" w:after="57"/>
        <w:jc w:val="both"/>
        <w:rPr>
          <w:rFonts w:ascii="Times new roman" w:hAnsi="Times new roman"/>
          <w:position w:val="0"/>
          <w:sz w:val="24"/>
          <w:sz w:val="24"/>
          <w:vertAlign w:val="baseline"/>
        </w:rPr>
      </w:pPr>
      <w:r>
        <w:rPr>
          <w:position w:val="0"/>
          <w:sz w:val="24"/>
          <w:sz w:val="24"/>
          <w:vertAlign w:val="baseline"/>
        </w:rPr>
      </w:r>
    </w:p>
    <w:p>
      <w:pPr>
        <w:pStyle w:val="Normal"/>
        <w:bidi w:val="0"/>
        <w:ind w:left="709" w:right="210" w:hanging="0"/>
        <w:jc w:val="both"/>
        <w:rPr>
          <w:rFonts w:ascii="Times new roman" w:hAnsi="Times new roman"/>
        </w:rPr>
      </w:pPr>
      <w:r>
        <w:rPr/>
        <w:tab/>
        <w:t>Dengan segala kerendahan hati Penulis menyadari bahwa Karya Tulis ilmiah ini masih terdapat kekurangan, baik dalam penyusunan maupun penyajiannya. Penulis mengharapkan saran dan kritik yang bersifat membangun untuk kesempurnaan Karya Tulis Ilmiah ini.</w:t>
      </w:r>
    </w:p>
    <w:p>
      <w:pPr>
        <w:pStyle w:val="Normal"/>
        <w:bidi w:val="0"/>
        <w:ind w:left="709" w:right="210" w:hanging="0"/>
        <w:jc w:val="both"/>
        <w:rPr>
          <w:rFonts w:ascii="Times new roman" w:hAnsi="Times new roman"/>
        </w:rPr>
      </w:pPr>
      <w:r>
        <w:rPr/>
      </w:r>
    </w:p>
    <w:p>
      <w:pPr>
        <w:pStyle w:val="Normal"/>
        <w:bidi w:val="0"/>
        <w:ind w:left="709" w:right="210" w:hanging="0"/>
        <w:jc w:val="both"/>
        <w:rPr>
          <w:rFonts w:ascii="Times new roman" w:hAnsi="Times new roman"/>
        </w:rPr>
      </w:pPr>
      <w:r>
        <w:rPr/>
      </w:r>
    </w:p>
    <w:p>
      <w:pPr>
        <w:pStyle w:val="Heading1"/>
        <w:rPr>
          <w:rFonts w:ascii="Times new roman" w:hAnsi="Times new roman"/>
          <w:sz w:val="28"/>
          <w:szCs w:val="28"/>
        </w:rPr>
      </w:pPr>
      <w:bookmarkStart w:id="3" w:name="__RefHeading___Toc16846_3790391282"/>
      <w:bookmarkEnd w:id="3"/>
      <w:r>
        <w:rPr/>
        <w:t>ABSTRAK</w:t>
      </w:r>
    </w:p>
    <w:p>
      <w:pPr>
        <w:pStyle w:val="TextBody"/>
        <w:bidi w:val="0"/>
        <w:jc w:val="both"/>
        <w:rPr>
          <w:rFonts w:ascii="Times new roman" w:hAnsi="Times new roman"/>
        </w:rPr>
      </w:pPr>
      <w:r>
        <w:rPr/>
        <w:t xml:space="preserve">Tari Kecak merupakan sebuah kesenian yang cukup unik karena mangandum berbagai macam unsur kesenian, maka dari itu Tari </w:t>
      </w:r>
      <w:r>
        <w:rPr/>
        <w:t>K</w:t>
      </w:r>
      <w:r>
        <w:rPr/>
        <w:t xml:space="preserve">ecak dapat menjadi salah satu Media pelestarian Kebudayaan. Di era digital ini Tari Kecak perlu dipertahankan karena memberikan kontribusi yang sangat besar bagi pendapatan negara, Penelitian ini bertujuan untuk mengetahui fungsi Tari </w:t>
      </w:r>
      <w:r>
        <w:rPr/>
        <w:t>K</w:t>
      </w:r>
      <w:r>
        <w:rPr/>
        <w:t xml:space="preserve">ecak bali sebagai media pelestarian kebudayaan, </w:t>
      </w:r>
      <w:r>
        <w:rPr>
          <w:color w:val="000000"/>
          <w:sz w:val="24"/>
        </w:rPr>
        <w:t xml:space="preserve">Penelitian ini menggunakan pendekatan kualitatif. Pengumpulan data dilakukan dengan melakukan observasi secara langsung. Hasil penelitian menunjukkan bahwa Daya tarik pertunjukan Tari </w:t>
      </w:r>
      <w:r>
        <w:rPr>
          <w:color w:val="000000"/>
          <w:sz w:val="24"/>
        </w:rPr>
        <w:t>K</w:t>
      </w:r>
      <w:r>
        <w:rPr>
          <w:color w:val="000000"/>
          <w:sz w:val="24"/>
        </w:rPr>
        <w:t xml:space="preserve">ecak sendiri memiliki nilai seni yang tinggi sehingga cukup diminati walaupun tanpa di iringi musik. Tari </w:t>
      </w:r>
      <w:r>
        <w:rPr>
          <w:color w:val="000000"/>
          <w:sz w:val="24"/>
        </w:rPr>
        <w:t>K</w:t>
      </w:r>
      <w:r>
        <w:rPr>
          <w:color w:val="000000"/>
          <w:sz w:val="24"/>
        </w:rPr>
        <w:t>ecak juga menjadi media upacara keagamaan sehingga menjadi objek tersendiri bagi wisatawan hindu.</w:t>
      </w:r>
    </w:p>
    <w:p>
      <w:pPr>
        <w:pStyle w:val="TextBody"/>
        <w:bidi w:val="0"/>
        <w:jc w:val="both"/>
        <w:rPr>
          <w:rFonts w:ascii="Times new roman" w:hAnsi="Times new roman"/>
          <w:color w:val="000000"/>
          <w:sz w:val="24"/>
        </w:rPr>
      </w:pPr>
      <w:r>
        <w:rPr>
          <w:color w:val="000000"/>
          <w:sz w:val="24"/>
        </w:rPr>
      </w:r>
    </w:p>
    <w:p>
      <w:pPr>
        <w:pStyle w:val="TextBody"/>
        <w:bidi w:val="0"/>
        <w:spacing w:lineRule="auto" w:line="276" w:before="0" w:after="140"/>
        <w:ind w:left="180" w:right="180" w:hanging="0"/>
        <w:jc w:val="left"/>
        <w:rPr>
          <w:rFonts w:ascii="Times new roman" w:hAnsi="Times new roman"/>
        </w:rPr>
      </w:pPr>
      <w:r>
        <w:rPr>
          <w:b/>
          <w:bCs/>
          <w:color w:val="000000"/>
          <w:sz w:val="24"/>
        </w:rPr>
        <w:t>Kata kunci</w:t>
      </w:r>
      <w:r>
        <w:rPr>
          <w:color w:val="000000"/>
          <w:sz w:val="24"/>
        </w:rPr>
        <w:t xml:space="preserve"> : </w:t>
      </w:r>
      <w:r>
        <w:rPr>
          <w:i/>
          <w:iCs/>
          <w:color w:val="000000"/>
          <w:sz w:val="24"/>
        </w:rPr>
        <w:t>budaya, Tari kecak, Daya tarik</w:t>
      </w:r>
    </w:p>
    <w:p>
      <w:pPr>
        <w:pStyle w:val="Heading2"/>
        <w:numPr>
          <w:ilvl w:val="0"/>
          <w:numId w:val="0"/>
        </w:numPr>
        <w:bidi w:val="0"/>
        <w:spacing w:before="86" w:after="0"/>
        <w:ind w:left="0" w:right="216" w:hanging="0"/>
        <w:rPr>
          <w:rFonts w:ascii="Times new roman" w:hAnsi="Times new roman"/>
        </w:rPr>
      </w:pPr>
      <w:bookmarkStart w:id="4" w:name="__RefHeading___Toc595_385163525"/>
      <w:bookmarkEnd w:id="4"/>
      <w:r>
        <w:rPr>
          <w:rFonts w:ascii="Times new roman" w:hAnsi="Times new roman"/>
        </w:rPr>
        <w:t>DAFTAR ISI</w:t>
      </w:r>
    </w:p>
    <w:p>
      <w:pPr>
        <w:pStyle w:val="TextBody"/>
        <w:widowControl/>
        <w:numPr>
          <w:ilvl w:val="0"/>
          <w:numId w:val="0"/>
        </w:numPr>
        <w:tabs>
          <w:tab w:val="clear" w:pos="643"/>
          <w:tab w:val="left" w:pos="0" w:leader="dot"/>
          <w:tab w:val="left" w:pos="1440" w:leader="dot"/>
          <w:tab w:val="right" w:pos="21600" w:leader="dot"/>
        </w:tabs>
        <w:suppressAutoHyphens w:val="true"/>
        <w:overflowPunct w:val="false"/>
        <w:bidi w:val="0"/>
        <w:spacing w:lineRule="auto" w:line="480" w:before="86" w:after="0"/>
        <w:ind w:left="0" w:right="0" w:hanging="0"/>
        <w:jc w:val="both"/>
        <w:rPr>
          <w:rFonts w:ascii="Times new roman" w:hAnsi="Times new roman"/>
        </w:rPr>
      </w:pPr>
      <w:r>
        <w:rPr/>
        <w:t>HALAMAN JUDUL.</w:t>
        <w:tab/>
        <w:t>i</w:t>
      </w:r>
    </w:p>
    <w:sdt>
      <w:sdtPr>
        <w:docPartObj>
          <w:docPartGallery w:val="Table of Contents"/>
          <w:docPartUnique w:val="true"/>
        </w:docPartObj>
      </w:sdtPr>
      <w:sdtContent>
        <w:p>
          <w:pPr>
            <w:pStyle w:val="Contents1"/>
            <w:tabs>
              <w:tab w:val="clear" w:pos="9641"/>
              <w:tab w:val="right" w:pos="7946" w:leader="dot"/>
            </w:tabs>
            <w:rPr/>
          </w:pPr>
          <w:r>
            <w:fldChar w:fldCharType="begin"/>
          </w:r>
          <w:r>
            <w:rPr>
              <w:rStyle w:val="IndexLink"/>
            </w:rPr>
            <w:instrText xml:space="preserve"> TOC \f \o "1-5" \h</w:instrText>
          </w:r>
          <w:r>
            <w:rPr>
              <w:rStyle w:val="IndexLink"/>
            </w:rPr>
            <w:fldChar w:fldCharType="separate"/>
          </w:r>
          <w:hyperlink w:anchor="__RefHeading___Toc616_2367859680">
            <w:r>
              <w:rPr>
                <w:rStyle w:val="IndexLink"/>
              </w:rPr>
              <w:t>HALAMAN PENGESAHAN</w:t>
              <w:tab/>
              <w:t>ii</w:t>
            </w:r>
          </w:hyperlink>
        </w:p>
        <w:p>
          <w:pPr>
            <w:pStyle w:val="Contents1"/>
            <w:tabs>
              <w:tab w:val="clear" w:pos="9641"/>
              <w:tab w:val="right" w:pos="7946" w:leader="dot"/>
            </w:tabs>
            <w:rPr/>
          </w:pPr>
          <w:hyperlink w:anchor="__RefHeading___Toc16844_3790391282">
            <w:r>
              <w:rPr>
                <w:rStyle w:val="IndexLink"/>
              </w:rPr>
              <w:t>KATA PENGANTAR</w:t>
              <w:tab/>
              <w:t>iii</w:t>
            </w:r>
          </w:hyperlink>
        </w:p>
        <w:p>
          <w:pPr>
            <w:pStyle w:val="Contents1"/>
            <w:tabs>
              <w:tab w:val="clear" w:pos="9641"/>
              <w:tab w:val="right" w:pos="7946" w:leader="dot"/>
            </w:tabs>
            <w:rPr/>
          </w:pPr>
          <w:hyperlink w:anchor="__RefHeading___Toc16846_3790391282">
            <w:r>
              <w:rPr>
                <w:rStyle w:val="IndexLink"/>
              </w:rPr>
              <w:t>ABSTRAK</w:t>
              <w:tab/>
              <w:t>v</w:t>
            </w:r>
          </w:hyperlink>
        </w:p>
        <w:p>
          <w:pPr>
            <w:pStyle w:val="Contents2"/>
            <w:tabs>
              <w:tab w:val="clear" w:pos="9641"/>
              <w:tab w:val="right" w:pos="7946" w:leader="dot"/>
            </w:tabs>
            <w:rPr/>
          </w:pPr>
          <w:hyperlink w:anchor="__RefHeading___Toc595_385163525">
            <w:r>
              <w:rPr>
                <w:rStyle w:val="IndexLink"/>
              </w:rPr>
              <w:t>DAFTAR ISI</w:t>
              <w:tab/>
              <w:t>vi</w:t>
            </w:r>
          </w:hyperlink>
        </w:p>
        <w:p>
          <w:pPr>
            <w:pStyle w:val="Contents2"/>
            <w:tabs>
              <w:tab w:val="clear" w:pos="9641"/>
              <w:tab w:val="right" w:pos="7946" w:leader="dot"/>
            </w:tabs>
            <w:rPr/>
          </w:pPr>
          <w:hyperlink w:anchor="__RefHeading___Toc1396_1486192901">
            <w:r>
              <w:rPr>
                <w:rStyle w:val="IndexLink"/>
              </w:rPr>
              <w:t>DAFTAR GAMBAR</w:t>
              <w:tab/>
              <w:t>viii</w:t>
            </w:r>
          </w:hyperlink>
        </w:p>
        <w:p>
          <w:pPr>
            <w:pStyle w:val="Contents2"/>
            <w:tabs>
              <w:tab w:val="clear" w:pos="9641"/>
              <w:tab w:val="right" w:pos="7946" w:leader="dot"/>
            </w:tabs>
            <w:rPr/>
          </w:pPr>
          <w:hyperlink w:anchor="__RefHeading___Toc597_385163525">
            <w:r>
              <w:rPr>
                <w:rStyle w:val="IndexLink"/>
              </w:rPr>
              <w:t>BAB I PENDAHULUAN</w:t>
              <w:tab/>
              <w:t>1</w:t>
            </w:r>
          </w:hyperlink>
        </w:p>
        <w:p>
          <w:pPr>
            <w:pStyle w:val="Contents4"/>
            <w:tabs>
              <w:tab w:val="clear" w:pos="9641"/>
              <w:tab w:val="right" w:pos="7946" w:leader="dot"/>
            </w:tabs>
            <w:rPr/>
          </w:pPr>
          <w:hyperlink w:anchor="__RefHeading___Toc205_4046043629">
            <w:r>
              <w:rPr>
                <w:rStyle w:val="IndexLink"/>
              </w:rPr>
              <w:t>A) Latar Belakang</w:t>
              <w:tab/>
              <w:t>1</w:t>
            </w:r>
          </w:hyperlink>
        </w:p>
        <w:p>
          <w:pPr>
            <w:pStyle w:val="Contents4"/>
            <w:tabs>
              <w:tab w:val="clear" w:pos="9641"/>
              <w:tab w:val="right" w:pos="7946" w:leader="dot"/>
            </w:tabs>
            <w:rPr/>
          </w:pPr>
          <w:hyperlink w:anchor="__RefHeading___Toc1294_2351625061">
            <w:r>
              <w:rPr>
                <w:rStyle w:val="IndexLink"/>
              </w:rPr>
              <w:t>B) Rumusan Masalah</w:t>
              <w:tab/>
              <w:t>2</w:t>
            </w:r>
          </w:hyperlink>
        </w:p>
        <w:p>
          <w:pPr>
            <w:pStyle w:val="Contents4"/>
            <w:tabs>
              <w:tab w:val="clear" w:pos="9641"/>
              <w:tab w:val="right" w:pos="7946" w:leader="dot"/>
            </w:tabs>
            <w:rPr/>
          </w:pPr>
          <w:hyperlink w:anchor="__RefHeading___Toc1296_2351625061">
            <w:r>
              <w:rPr>
                <w:rStyle w:val="IndexLink"/>
              </w:rPr>
              <w:t>C) Tujuan Penelitian</w:t>
              <w:tab/>
              <w:t>2</w:t>
            </w:r>
          </w:hyperlink>
        </w:p>
        <w:p>
          <w:pPr>
            <w:pStyle w:val="Contents4"/>
            <w:tabs>
              <w:tab w:val="clear" w:pos="9641"/>
              <w:tab w:val="right" w:pos="7946" w:leader="dot"/>
            </w:tabs>
            <w:rPr/>
          </w:pPr>
          <w:hyperlink w:anchor="__RefHeading___Toc1298_2351625061">
            <w:r>
              <w:rPr>
                <w:rStyle w:val="IndexLink"/>
              </w:rPr>
              <w:t>D) Manfaat Penelitian</w:t>
              <w:tab/>
              <w:t>2</w:t>
            </w:r>
          </w:hyperlink>
        </w:p>
        <w:p>
          <w:pPr>
            <w:pStyle w:val="Contents2"/>
            <w:tabs>
              <w:tab w:val="clear" w:pos="9641"/>
              <w:tab w:val="right" w:pos="7946" w:leader="dot"/>
            </w:tabs>
            <w:rPr/>
          </w:pPr>
          <w:hyperlink w:anchor="__RefHeading___Toc1300_2351625061">
            <w:r>
              <w:rPr>
                <w:rStyle w:val="IndexLink"/>
              </w:rPr>
              <w:t>BAB II PEMBAHASAN</w:t>
              <w:tab/>
              <w:t>3</w:t>
            </w:r>
          </w:hyperlink>
        </w:p>
        <w:p>
          <w:pPr>
            <w:pStyle w:val="Contents4"/>
            <w:tabs>
              <w:tab w:val="clear" w:pos="9641"/>
              <w:tab w:val="right" w:pos="7946" w:leader="dot"/>
            </w:tabs>
            <w:rPr/>
          </w:pPr>
          <w:hyperlink w:anchor="__RefHeading___Toc869_3597276234">
            <w:r>
              <w:rPr>
                <w:rStyle w:val="IndexLink"/>
              </w:rPr>
              <w:t>A) Keunikan Tari Kecak Bali</w:t>
              <w:tab/>
              <w:t>3</w:t>
            </w:r>
          </w:hyperlink>
        </w:p>
        <w:p>
          <w:pPr>
            <w:pStyle w:val="Contents4"/>
            <w:tabs>
              <w:tab w:val="clear" w:pos="9641"/>
              <w:tab w:val="right" w:pos="7946" w:leader="dot"/>
            </w:tabs>
            <w:rPr/>
          </w:pPr>
          <w:hyperlink w:anchor="__RefHeading___Toc871_3597276234">
            <w:r>
              <w:rPr>
                <w:rStyle w:val="IndexLink"/>
              </w:rPr>
              <w:t>B) Tari Kecak Bali Sebagai Media Pelestarian Budaya</w:t>
              <w:tab/>
              <w:t>4</w:t>
            </w:r>
          </w:hyperlink>
        </w:p>
        <w:p>
          <w:pPr>
            <w:pStyle w:val="Contents4"/>
            <w:tabs>
              <w:tab w:val="clear" w:pos="9641"/>
              <w:tab w:val="right" w:pos="7946" w:leader="dot"/>
            </w:tabs>
            <w:rPr/>
          </w:pPr>
          <w:hyperlink w:anchor="__RefHeading___Toc873_3597276234">
            <w:r>
              <w:rPr>
                <w:rStyle w:val="IndexLink"/>
              </w:rPr>
              <w:t>C) Manfaat Tari Kecak Bagi Masyarakat Dan Perkembangan Pariwista Bali</w:t>
              <w:tab/>
              <w:t>7</w:t>
            </w:r>
          </w:hyperlink>
        </w:p>
        <w:p>
          <w:pPr>
            <w:pStyle w:val="Contents2"/>
            <w:tabs>
              <w:tab w:val="clear" w:pos="9641"/>
              <w:tab w:val="right" w:pos="7946" w:leader="dot"/>
            </w:tabs>
            <w:rPr/>
          </w:pPr>
          <w:hyperlink w:anchor="__RefHeading___Toc508_3368767558">
            <w:r>
              <w:rPr>
                <w:rStyle w:val="IndexLink"/>
              </w:rPr>
              <w:t>BAB III PENUTUP</w:t>
              <w:tab/>
              <w:t>8</w:t>
            </w:r>
          </w:hyperlink>
        </w:p>
        <w:p>
          <w:pPr>
            <w:pStyle w:val="Contents4"/>
            <w:tabs>
              <w:tab w:val="clear" w:pos="9641"/>
              <w:tab w:val="right" w:pos="7946" w:leader="dot"/>
            </w:tabs>
            <w:rPr/>
          </w:pPr>
          <w:hyperlink w:anchor="__RefHeading___Toc512_3368767558">
            <w:r>
              <w:rPr>
                <w:rStyle w:val="IndexLink"/>
              </w:rPr>
              <w:t>A) Kesimpulan</w:t>
              <w:tab/>
              <w:t>8</w:t>
            </w:r>
          </w:hyperlink>
        </w:p>
        <w:p>
          <w:pPr>
            <w:pStyle w:val="Contents4"/>
            <w:tabs>
              <w:tab w:val="clear" w:pos="9641"/>
              <w:tab w:val="right" w:pos="7946" w:leader="dot"/>
            </w:tabs>
            <w:rPr/>
          </w:pPr>
          <w:hyperlink w:anchor="__RefHeading___Toc514_3368767558">
            <w:r>
              <w:rPr>
                <w:rStyle w:val="IndexLink"/>
              </w:rPr>
              <w:t>B) Saran</w:t>
              <w:tab/>
              <w:t>9</w:t>
            </w:r>
          </w:hyperlink>
        </w:p>
        <w:p>
          <w:pPr>
            <w:pStyle w:val="Contents2"/>
            <w:tabs>
              <w:tab w:val="clear" w:pos="9641"/>
              <w:tab w:val="right" w:pos="7946" w:leader="dot"/>
            </w:tabs>
            <w:rPr/>
          </w:pPr>
          <w:hyperlink w:anchor="__RefHeading___Toc537_3368767558">
            <w:r>
              <w:rPr>
                <w:rStyle w:val="IndexLink"/>
              </w:rPr>
              <w:t>DAFTAR PUSTAKA</w:t>
              <w:tab/>
              <w:t>10</w:t>
            </w:r>
          </w:hyperlink>
        </w:p>
        <w:p>
          <w:pPr>
            <w:pStyle w:val="Contents1"/>
            <w:tabs>
              <w:tab w:val="clear" w:pos="9641"/>
              <w:tab w:val="right" w:pos="7946" w:leader="dot"/>
            </w:tabs>
            <w:rPr/>
          </w:pPr>
          <w:hyperlink w:anchor="__RefHeading___Toc1016_1486192901">
            <w:r>
              <w:rPr>
                <w:rStyle w:val="IndexLink"/>
                <w:i w:val="false"/>
              </w:rPr>
              <w:t>BIODATA PENULIS</w:t>
            </w:r>
            <w:r>
              <w:rPr>
                <w:rStyle w:val="IndexLink"/>
              </w:rPr>
              <w:tab/>
              <w:t>12</w:t>
            </w:r>
          </w:hyperlink>
          <w:r>
            <w:rPr>
              <w:rStyle w:val="IndexLink"/>
            </w:rPr>
            <w:fldChar w:fldCharType="end"/>
          </w:r>
        </w:p>
      </w:sdtContent>
    </w:sdt>
    <w:p>
      <w:pPr>
        <w:pStyle w:val="TextBody"/>
        <w:numPr>
          <w:ilvl w:val="0"/>
          <w:numId w:val="0"/>
        </w:numPr>
        <w:bidi w:val="0"/>
        <w:spacing w:before="86" w:after="0"/>
        <w:ind w:left="0" w:right="216" w:hanging="0"/>
        <w:rPr>
          <w:rFonts w:ascii="Times new roman" w:hAnsi="Times new roman"/>
        </w:rPr>
      </w:pPr>
      <w:r>
        <w:rPr/>
      </w:r>
    </w:p>
    <w:p>
      <w:pPr>
        <w:pStyle w:val="Heading2"/>
        <w:numPr>
          <w:ilvl w:val="0"/>
          <w:numId w:val="0"/>
        </w:numPr>
        <w:bidi w:val="0"/>
        <w:spacing w:before="86" w:after="0"/>
        <w:ind w:left="0" w:right="216" w:hanging="0"/>
        <w:rPr>
          <w:rFonts w:ascii="Times new roman" w:hAnsi="Times new roman"/>
        </w:rPr>
      </w:pPr>
      <w:bookmarkStart w:id="5" w:name="__RefHeading___Toc1396_1486192901"/>
      <w:bookmarkEnd w:id="5"/>
      <w:r>
        <w:rPr>
          <w:rFonts w:ascii="Times new roman" w:hAnsi="Times new roman"/>
        </w:rPr>
        <w:t>DAFTAR GAMBAR</w:t>
      </w:r>
    </w:p>
    <w:p>
      <w:pPr>
        <w:pStyle w:val="TextBody"/>
        <w:bidi w:val="0"/>
        <w:spacing w:before="86" w:after="0"/>
        <w:ind w:left="0" w:right="216" w:hanging="0"/>
        <w:jc w:val="left"/>
        <w:rPr>
          <w:rFonts w:ascii="Times new roman" w:hAnsi="Times new roman"/>
        </w:rPr>
      </w:pPr>
      <w:r>
        <w:rPr/>
        <w:tab/>
        <w:t xml:space="preserve">Gambar </w:t>
      </w:r>
      <w:r>
        <w:rPr/>
        <w:t>2</w:t>
      </w:r>
      <w:r>
        <w:rPr/>
        <w:t xml:space="preserve">.1 Tari </w:t>
      </w:r>
      <w:r>
        <w:rPr/>
        <w:t>k</w:t>
      </w:r>
      <w:r>
        <w:rPr/>
        <w:t>ecak Bali ……………………………………</w:t>
      </w:r>
      <w:r>
        <w:rPr/>
        <w:t>4</w:t>
      </w:r>
    </w:p>
    <w:p>
      <w:pPr>
        <w:sectPr>
          <w:footerReference w:type="default" r:id="rId4"/>
          <w:footerReference w:type="first" r:id="rId5"/>
          <w:type w:val="nextPage"/>
          <w:pgSz w:w="11906" w:h="16838"/>
          <w:pgMar w:left="2261" w:right="1699" w:gutter="0" w:header="0" w:top="2261" w:footer="1699" w:bottom="2533"/>
          <w:pgNumType w:start="2" w:fmt="lowerRoman"/>
          <w:formProt w:val="false"/>
          <w:textDirection w:val="lrTb"/>
          <w:docGrid w:type="default" w:linePitch="600" w:charSpace="32768"/>
        </w:sectPr>
        <w:pStyle w:val="TextBody"/>
        <w:bidi w:val="0"/>
        <w:spacing w:before="86" w:after="0"/>
        <w:ind w:left="0" w:right="216" w:hanging="0"/>
        <w:jc w:val="left"/>
        <w:rPr>
          <w:rFonts w:ascii="Times new roman" w:hAnsi="Times new roman"/>
        </w:rPr>
      </w:pPr>
      <w:r>
        <w:rPr/>
        <w:tab/>
        <w:t xml:space="preserve">Gambar </w:t>
      </w:r>
      <w:r>
        <w:rPr/>
        <w:t>2</w:t>
      </w:r>
      <w:r>
        <w:rPr/>
        <w:t xml:space="preserve">.2 Tari </w:t>
      </w:r>
      <w:r>
        <w:rPr/>
        <w:t>k</w:t>
      </w:r>
      <w:r>
        <w:rPr/>
        <w:t>ecak Bali ……………………………………7</w:t>
      </w:r>
      <w:r>
        <w:fldChar w:fldCharType="begin"/>
      </w:r>
      <w:r>
        <w:rPr/>
        <w:instrText xml:space="preserve"> XE "sss:sss:wnwnw" </w:instrText>
      </w:r>
      <w:r>
        <w:rPr/>
        <w:fldChar w:fldCharType="separate"/>
      </w:r>
      <w:r>
        <w:rPr/>
      </w:r>
      <w:r>
        <w:rPr/>
        <w:fldChar w:fldCharType="end"/>
      </w:r>
    </w:p>
    <w:p>
      <w:pPr>
        <w:pStyle w:val="Heading2"/>
        <w:bidi w:val="0"/>
        <w:spacing w:before="86" w:after="0"/>
        <w:ind w:left="0" w:right="216" w:hanging="0"/>
        <w:rPr/>
      </w:pPr>
      <w:r>
        <w:fldChar w:fldCharType="begin"/>
      </w:r>
      <w:r>
        <w:rPr>
          <w:rFonts w:ascii="Times new roman" w:hAnsi="Times new roman"/>
        </w:rPr>
        <w:instrText xml:space="preserve"> XE "BAB: : : : : " </w:instrText>
      </w:r>
      <w:r>
        <w:rPr>
          <w:rFonts w:ascii="Times new roman" w:hAnsi="Times new roman"/>
        </w:rPr>
        <w:fldChar w:fldCharType="separate"/>
      </w:r>
      <w:bookmarkStart w:id="6" w:name="__RefHeading___Toc597_385163525"/>
      <w:bookmarkEnd w:id="6"/>
      <w:r>
        <w:rPr>
          <w:rFonts w:ascii="Times new roman" w:hAnsi="Times new roman"/>
        </w:rPr>
      </w:r>
      <w:r>
        <w:rPr>
          <w:rFonts w:ascii="Times new roman" w:hAnsi="Times new roman"/>
        </w:rPr>
        <w:fldChar w:fldCharType="end"/>
      </w:r>
      <w:r>
        <w:fldChar w:fldCharType="begin"/>
      </w:r>
      <w:r>
        <w:rPr>
          <w:rFonts w:ascii="Times new roman" w:hAnsi="Times new roman"/>
        </w:rPr>
        <w:instrText xml:space="preserve"> XE "BAB: : : : : " </w:instrText>
      </w:r>
      <w:r>
        <w:rPr>
          <w:rFonts w:ascii="Times new roman" w:hAnsi="Times new roman"/>
        </w:rPr>
        <w:fldChar w:fldCharType="separate"/>
      </w:r>
      <w:r>
        <w:rPr>
          <w:rFonts w:ascii="Times new roman" w:hAnsi="Times new roman"/>
        </w:rPr>
      </w:r>
      <w:r>
        <w:rPr>
          <w:rFonts w:ascii="Times new roman" w:hAnsi="Times new roman"/>
        </w:rPr>
        <w:fldChar w:fldCharType="end"/>
      </w:r>
      <w:bookmarkStart w:id="7" w:name="__RefHeading___Toc4570_3790391282"/>
      <w:bookmarkStart w:id="8" w:name="__RefHeading___Toc281_767179198"/>
      <w:bookmarkStart w:id="9" w:name="__RefHeading___Toc1575_815485316"/>
      <w:bookmarkEnd w:id="7"/>
      <w:bookmarkEnd w:id="8"/>
      <w:bookmarkEnd w:id="9"/>
      <w:r>
        <w:rPr>
          <w:rFonts w:ascii="Times new roman" w:hAnsi="Times new roman"/>
          <w:color w:val="auto"/>
        </w:rPr>
        <w:t>BAB</w:t>
      </w:r>
      <w:r>
        <w:rPr>
          <w:rFonts w:ascii="Times new roman" w:hAnsi="Times new roman"/>
        </w:rPr>
        <w:t xml:space="preserve"> I</w:t>
        <w:br/>
        <w:t>PENDAHULUAN</w:t>
      </w:r>
    </w:p>
    <w:p>
      <w:pPr>
        <w:pStyle w:val="Heading4"/>
        <w:pageBreakBefore w:val="false"/>
        <w:bidi w:val="0"/>
        <w:spacing w:lineRule="auto" w:line="480" w:before="0" w:after="0"/>
        <w:ind w:left="288" w:right="0" w:hanging="0"/>
        <w:jc w:val="left"/>
        <w:rPr>
          <w:rFonts w:ascii="Times new roman" w:hAnsi="Times new roman"/>
        </w:rPr>
      </w:pPr>
      <w:bookmarkStart w:id="10" w:name="__RefHeading___Toc205_4046043629"/>
      <w:bookmarkEnd w:id="10"/>
      <w:r>
        <w:rPr>
          <w:rFonts w:ascii="Times new roman" w:hAnsi="Times new roman"/>
          <w:b/>
          <w:bCs/>
        </w:rPr>
        <w:t>Latar Belakang</w:t>
      </w:r>
    </w:p>
    <w:p>
      <w:pPr>
        <w:pStyle w:val="Normal"/>
        <w:bidi w:val="0"/>
        <w:spacing w:lineRule="auto" w:line="480" w:before="0" w:after="0"/>
        <w:ind w:left="900" w:right="180" w:hanging="0"/>
        <w:jc w:val="both"/>
        <w:rPr>
          <w:rFonts w:ascii="Times new roman" w:hAnsi="Times new roman"/>
        </w:rPr>
      </w:pPr>
      <w:r>
        <w:rPr/>
        <w:tab/>
        <w:t xml:space="preserve">Tari merupakan gerak tubuh yang ritmis sebagai ungkapan ekspresi jiwa pencipta gerak sehingga menghasilkan unsur keindahan dan makna yang mendalam. </w:t>
      </w:r>
      <w:r>
        <w:rPr/>
        <w:t>t</w:t>
      </w:r>
      <w:r>
        <w:rPr/>
        <w:t xml:space="preserve">ari menitik beratkan konsep dan koreografi yang bersifat kreatif. Di Bali </w:t>
      </w:r>
      <w:r>
        <w:rPr/>
        <w:t>t</w:t>
      </w:r>
      <w:r>
        <w:rPr>
          <w:shd w:fill="auto" w:val="clear"/>
        </w:rPr>
        <w:t>arian berfungsi sebagai sarana dan prasarana dalam upacara keagamaan</w:t>
      </w:r>
      <w:r>
        <w:rPr/>
        <w:t xml:space="preserve"> sehingga memiliki nilai religius yang tinggi. </w:t>
      </w:r>
      <w:r>
        <w:rPr/>
        <w:t>t</w:t>
      </w:r>
      <w:r>
        <w:rPr/>
        <w:t xml:space="preserve">ari juga berperan sebagai seni pertunjukan atau sering disebut sebagai seni teatris. Menurut Susanne K. Langer seorang ahli filsafat seni berkebangsaan Amerika Serikat secara filosofis </w:t>
      </w:r>
      <w:r>
        <w:rPr/>
        <w:t>t</w:t>
      </w:r>
      <w:r>
        <w:rPr/>
        <w:t>ari sebagai seni tontonan merupakan perwujudan lahir dari proses batin manusia untuk dilihat sendiri dan oleh orang lain.</w:t>
      </w:r>
    </w:p>
    <w:p>
      <w:pPr>
        <w:pStyle w:val="Normal"/>
        <w:bidi w:val="0"/>
        <w:spacing w:lineRule="auto" w:line="480" w:before="0" w:after="0"/>
        <w:ind w:left="900" w:right="180" w:hanging="0"/>
        <w:jc w:val="both"/>
        <w:rPr>
          <w:rFonts w:ascii="Times new roman" w:hAnsi="Times new roman"/>
        </w:rPr>
      </w:pPr>
      <w:r>
        <w:rPr/>
        <w:tab/>
      </w:r>
      <w:r>
        <w:rPr/>
        <w:t>T</w:t>
      </w:r>
      <w:r>
        <w:rPr/>
        <w:t xml:space="preserve">ari Kecak adalah seni </w:t>
      </w:r>
      <w:r>
        <w:rPr/>
        <w:t>t</w:t>
      </w:r>
      <w:r>
        <w:rPr/>
        <w:t>ari yang berasal dari Bali.  Tari Kecak adalah pertunjukan drama</w:t>
      </w:r>
      <w:r>
        <w:rPr/>
        <w:t>t</w:t>
      </w:r>
      <w:r>
        <w:rPr/>
        <w:t xml:space="preserve">ari seni khas Bali yang lebih utama menceritakan mengenai Ramayana dan dimainkan terutama oleh laki-laki. </w:t>
      </w:r>
      <w:r>
        <w:rPr/>
        <w:t>T</w:t>
      </w:r>
      <w:r>
        <w:rPr/>
        <w:t>arian ini dipertunjukkan oleh banyak (puluhan atau lebih) penari laki-laki yang duduk berbaris melingkar dan dengan irama tertentu menyerukan "cak-cak" dan mengangkat kedua lengan, menggambarkan kisah Ramayana saat barisan kera membantu Rama melawan Rahwana namun, Kecak berasal dari ritual sanghyang, yaitu tradisitarian yang penarinya akan berada pada kondisi tidak sadar, melakukan komunikasi dengan Tuhan atau roh para leluhur dan kemudian menyampaikan harapan-harapannya kepada masyarakat.</w:t>
      </w:r>
    </w:p>
    <w:p>
      <w:pPr>
        <w:pStyle w:val="Heading4"/>
        <w:bidi w:val="0"/>
        <w:spacing w:lineRule="auto" w:line="480" w:before="0" w:after="0"/>
        <w:ind w:left="288" w:right="0" w:hanging="0"/>
        <w:jc w:val="left"/>
        <w:rPr>
          <w:rFonts w:ascii="Times new roman" w:hAnsi="Times new roman"/>
        </w:rPr>
      </w:pPr>
      <w:bookmarkStart w:id="11" w:name="__RefHeading___Toc1294_2351625061"/>
      <w:bookmarkEnd w:id="11"/>
      <w:r>
        <w:rPr>
          <w:rFonts w:ascii="Times new roman" w:hAnsi="Times new roman"/>
          <w:b/>
          <w:bCs/>
        </w:rPr>
        <w:t xml:space="preserve">Rumusan </w:t>
      </w:r>
      <w:r>
        <w:rPr>
          <w:rFonts w:ascii="Times new roman" w:hAnsi="Times new roman"/>
          <w:b/>
          <w:bCs/>
        </w:rPr>
        <w:t>M</w:t>
      </w:r>
      <w:r>
        <w:rPr>
          <w:rFonts w:ascii="Times new roman" w:hAnsi="Times new roman"/>
          <w:b/>
          <w:bCs/>
        </w:rPr>
        <w:t>asalah</w:t>
      </w:r>
    </w:p>
    <w:p>
      <w:pPr>
        <w:pStyle w:val="Normal"/>
        <w:numPr>
          <w:ilvl w:val="1"/>
          <w:numId w:val="4"/>
        </w:numPr>
        <w:bidi w:val="0"/>
        <w:spacing w:lineRule="auto" w:line="480" w:before="58" w:after="144"/>
        <w:ind w:left="907" w:right="0" w:hanging="0"/>
        <w:jc w:val="left"/>
        <w:rPr>
          <w:rFonts w:ascii="Times new roman" w:hAnsi="Times new roman"/>
        </w:rPr>
      </w:pPr>
      <w:r>
        <w:rPr/>
        <w:t>Apa saja keunikan Tari Kecak Bali?</w:t>
      </w:r>
    </w:p>
    <w:p>
      <w:pPr>
        <w:pStyle w:val="Normal"/>
        <w:numPr>
          <w:ilvl w:val="1"/>
          <w:numId w:val="4"/>
        </w:numPr>
        <w:bidi w:val="0"/>
        <w:spacing w:lineRule="auto" w:line="480" w:before="0" w:after="0"/>
        <w:ind w:left="900" w:right="0" w:hanging="0"/>
        <w:jc w:val="left"/>
        <w:rPr>
          <w:rFonts w:ascii="Times new roman" w:hAnsi="Times new roman"/>
        </w:rPr>
      </w:pPr>
      <w:r>
        <w:rPr/>
        <w:t>Bagaimana Tari Kecak Bali bisa menjadi media pelestari an</w:t>
        <w:br/>
        <w:tab/>
        <w:t>kebudayaan?</w:t>
      </w:r>
    </w:p>
    <w:p>
      <w:pPr>
        <w:pStyle w:val="Normal"/>
        <w:numPr>
          <w:ilvl w:val="1"/>
          <w:numId w:val="4"/>
        </w:numPr>
        <w:bidi w:val="0"/>
        <w:spacing w:lineRule="auto" w:line="480" w:before="0" w:after="0"/>
        <w:ind w:left="900" w:right="0" w:hanging="0"/>
        <w:jc w:val="left"/>
        <w:rPr>
          <w:rFonts w:ascii="Times new roman" w:hAnsi="Times new roman"/>
        </w:rPr>
      </w:pPr>
      <w:r>
        <w:rPr/>
        <w:t xml:space="preserve">apa manfaat Tari </w:t>
      </w:r>
      <w:r>
        <w:rPr/>
        <w:t>K</w:t>
      </w:r>
      <w:r>
        <w:rPr/>
        <w:t>ecak bagi perkembangan pariwisata Bali?</w:t>
      </w:r>
    </w:p>
    <w:p>
      <w:pPr>
        <w:pStyle w:val="Heading4"/>
        <w:keepNext w:val="true"/>
        <w:pageBreakBefore w:val="false"/>
        <w:bidi w:val="0"/>
        <w:spacing w:lineRule="auto" w:line="480" w:before="0" w:after="0"/>
        <w:ind w:left="269" w:right="0" w:hanging="0"/>
        <w:jc w:val="left"/>
        <w:rPr>
          <w:rFonts w:ascii="Times new roman" w:hAnsi="Times new roman"/>
        </w:rPr>
      </w:pPr>
      <w:bookmarkStart w:id="12" w:name="__RefHeading___Toc1296_2351625061"/>
      <w:bookmarkEnd w:id="12"/>
      <w:r>
        <w:rPr>
          <w:rFonts w:ascii="Times new roman" w:hAnsi="Times new roman"/>
          <w:b/>
          <w:bCs/>
        </w:rPr>
        <w:t xml:space="preserve">Tujuan </w:t>
      </w:r>
      <w:r>
        <w:rPr>
          <w:rFonts w:ascii="Times new roman" w:hAnsi="Times new roman"/>
          <w:b/>
          <w:bCs/>
        </w:rPr>
        <w:t>P</w:t>
      </w:r>
      <w:r>
        <w:rPr>
          <w:rFonts w:ascii="Times new roman" w:hAnsi="Times new roman"/>
          <w:b/>
          <w:bCs/>
        </w:rPr>
        <w:t>enelitian</w:t>
      </w:r>
    </w:p>
    <w:p>
      <w:pPr>
        <w:pStyle w:val="TextBody"/>
        <w:numPr>
          <w:ilvl w:val="0"/>
          <w:numId w:val="5"/>
        </w:numPr>
        <w:tabs>
          <w:tab w:val="clear" w:pos="643"/>
        </w:tabs>
        <w:bidi w:val="0"/>
        <w:spacing w:lineRule="auto" w:line="480" w:before="0" w:after="0"/>
        <w:ind w:left="1260" w:right="0" w:hanging="360"/>
        <w:jc w:val="left"/>
        <w:rPr>
          <w:rFonts w:ascii="Times new roman" w:hAnsi="Times new roman"/>
        </w:rPr>
      </w:pPr>
      <w:r>
        <w:rPr>
          <w:b w:val="false"/>
          <w:bCs w:val="false"/>
        </w:rPr>
        <w:t xml:space="preserve">Mengetahui keunikan Tari </w:t>
      </w:r>
      <w:r>
        <w:rPr>
          <w:b w:val="false"/>
          <w:bCs w:val="false"/>
        </w:rPr>
        <w:t>K</w:t>
      </w:r>
      <w:r>
        <w:rPr>
          <w:b w:val="false"/>
          <w:bCs w:val="false"/>
        </w:rPr>
        <w:t>ecak bagi masyarakat.</w:t>
      </w:r>
    </w:p>
    <w:p>
      <w:pPr>
        <w:pStyle w:val="TextBody"/>
        <w:numPr>
          <w:ilvl w:val="0"/>
          <w:numId w:val="5"/>
        </w:numPr>
        <w:tabs>
          <w:tab w:val="clear" w:pos="643"/>
        </w:tabs>
        <w:bidi w:val="0"/>
        <w:spacing w:lineRule="auto" w:line="480" w:before="0" w:after="0"/>
        <w:ind w:left="1260" w:right="0" w:hanging="360"/>
        <w:jc w:val="left"/>
        <w:rPr>
          <w:rFonts w:ascii="Times new roman" w:hAnsi="Times new roman"/>
        </w:rPr>
      </w:pPr>
      <w:r>
        <w:rPr>
          <w:b w:val="false"/>
          <w:bCs w:val="false"/>
        </w:rPr>
        <w:t xml:space="preserve">mengetahui bagaimana Kesenian Tari </w:t>
      </w:r>
      <w:r>
        <w:rPr>
          <w:b w:val="false"/>
          <w:bCs w:val="false"/>
        </w:rPr>
        <w:t>K</w:t>
      </w:r>
      <w:r>
        <w:rPr>
          <w:b w:val="false"/>
          <w:bCs w:val="false"/>
        </w:rPr>
        <w:t>ecak menjadi media peles</w:t>
      </w:r>
      <w:r>
        <w:rPr>
          <w:b w:val="false"/>
          <w:bCs w:val="false"/>
        </w:rPr>
        <w:t>t</w:t>
      </w:r>
      <w:r>
        <w:rPr>
          <w:b w:val="false"/>
          <w:bCs w:val="false"/>
        </w:rPr>
        <w:t>arian kebudayaan.</w:t>
      </w:r>
    </w:p>
    <w:p>
      <w:pPr>
        <w:pStyle w:val="TextBody"/>
        <w:numPr>
          <w:ilvl w:val="0"/>
          <w:numId w:val="5"/>
        </w:numPr>
        <w:tabs>
          <w:tab w:val="clear" w:pos="643"/>
        </w:tabs>
        <w:bidi w:val="0"/>
        <w:spacing w:lineRule="auto" w:line="480" w:before="0" w:after="0"/>
        <w:ind w:left="1260" w:right="0" w:hanging="360"/>
        <w:jc w:val="left"/>
        <w:rPr>
          <w:rFonts w:ascii="Times new roman" w:hAnsi="Times new roman"/>
        </w:rPr>
      </w:pPr>
      <w:r>
        <w:rPr>
          <w:b w:val="false"/>
          <w:bCs w:val="false"/>
        </w:rPr>
        <w:t xml:space="preserve">Mengetahui manfaat yang dirasakan oleh masyarakat dengan </w:t>
        <w:tab/>
        <w:t xml:space="preserve">adanya kesenian Tari </w:t>
      </w:r>
      <w:r>
        <w:rPr>
          <w:b w:val="false"/>
          <w:bCs w:val="false"/>
        </w:rPr>
        <w:t>K</w:t>
      </w:r>
      <w:r>
        <w:rPr>
          <w:b w:val="false"/>
          <w:bCs w:val="false"/>
        </w:rPr>
        <w:t>ecak.</w:t>
      </w:r>
    </w:p>
    <w:p>
      <w:pPr>
        <w:pStyle w:val="Heading4"/>
        <w:bidi w:val="0"/>
        <w:spacing w:lineRule="auto" w:line="480" w:before="0" w:after="0"/>
        <w:ind w:left="269" w:right="0" w:hanging="0"/>
        <w:jc w:val="left"/>
        <w:rPr>
          <w:rFonts w:ascii="Times new roman" w:hAnsi="Times new roman"/>
        </w:rPr>
      </w:pPr>
      <w:bookmarkStart w:id="13" w:name="__RefHeading___Toc1298_2351625061"/>
      <w:bookmarkEnd w:id="13"/>
      <w:r>
        <w:rPr>
          <w:rFonts w:ascii="Times new roman" w:hAnsi="Times new roman"/>
          <w:b/>
          <w:bCs/>
        </w:rPr>
        <w:t xml:space="preserve">Manfaat </w:t>
      </w:r>
      <w:r>
        <w:rPr>
          <w:rFonts w:ascii="Times new roman" w:hAnsi="Times new roman"/>
          <w:b/>
          <w:bCs/>
        </w:rPr>
        <w:t>P</w:t>
      </w:r>
      <w:r>
        <w:rPr>
          <w:rFonts w:ascii="Times new roman" w:hAnsi="Times new roman"/>
          <w:b/>
          <w:bCs/>
        </w:rPr>
        <w:t>enelitian</w:t>
      </w:r>
    </w:p>
    <w:p>
      <w:pPr>
        <w:pStyle w:val="TextBody"/>
        <w:bidi w:val="0"/>
        <w:jc w:val="left"/>
        <w:rPr>
          <w:rFonts w:ascii="Times new roman" w:hAnsi="Times new roman"/>
        </w:rPr>
      </w:pPr>
      <w:r>
        <w:rPr/>
        <w:tab/>
        <w:t>Bagi penulis:</w:t>
      </w:r>
    </w:p>
    <w:p>
      <w:pPr>
        <w:pStyle w:val="TextBody"/>
        <w:numPr>
          <w:ilvl w:val="0"/>
          <w:numId w:val="6"/>
        </w:numPr>
        <w:bidi w:val="0"/>
        <w:ind w:left="1645" w:right="216" w:hanging="360"/>
        <w:jc w:val="left"/>
        <w:rPr>
          <w:rFonts w:ascii="Times new roman" w:hAnsi="Times new roman"/>
        </w:rPr>
      </w:pPr>
      <w:r>
        <w:rPr/>
        <w:t xml:space="preserve">memperluas wawasan tentang keunikan Tari </w:t>
      </w:r>
      <w:r>
        <w:rPr/>
        <w:t>K</w:t>
      </w:r>
      <w:r>
        <w:rPr/>
        <w:t>ecak bali.</w:t>
      </w:r>
    </w:p>
    <w:p>
      <w:pPr>
        <w:pStyle w:val="TextBody"/>
        <w:numPr>
          <w:ilvl w:val="0"/>
          <w:numId w:val="6"/>
        </w:numPr>
        <w:bidi w:val="0"/>
        <w:ind w:left="1645" w:right="216" w:hanging="360"/>
        <w:jc w:val="left"/>
        <w:rPr>
          <w:rFonts w:ascii="Times new roman" w:hAnsi="Times new roman"/>
        </w:rPr>
      </w:pPr>
      <w:r>
        <w:rPr/>
        <w:t xml:space="preserve">mengetahui bagaimana Keunikan Tari </w:t>
      </w:r>
      <w:r>
        <w:rPr/>
        <w:t>K</w:t>
      </w:r>
      <w:r>
        <w:rPr/>
        <w:t>ecak bali sebagai media peles</w:t>
      </w:r>
      <w:r>
        <w:rPr/>
        <w:t>t</w:t>
      </w:r>
      <w:r>
        <w:rPr/>
        <w:t>ari an kebudayaan.</w:t>
      </w:r>
    </w:p>
    <w:p>
      <w:pPr>
        <w:pStyle w:val="TextBody"/>
        <w:bidi w:val="0"/>
        <w:jc w:val="left"/>
        <w:rPr>
          <w:rFonts w:ascii="Times new roman" w:hAnsi="Times new roman"/>
        </w:rPr>
      </w:pPr>
      <w:r>
        <w:rPr/>
        <w:tab/>
        <w:t>Bagi pembaca :</w:t>
      </w:r>
    </w:p>
    <w:p>
      <w:pPr>
        <w:pStyle w:val="TextBody"/>
        <w:numPr>
          <w:ilvl w:val="0"/>
          <w:numId w:val="7"/>
        </w:numPr>
        <w:bidi w:val="0"/>
        <w:ind w:left="1645" w:right="216" w:hanging="360"/>
        <w:jc w:val="left"/>
        <w:rPr>
          <w:rFonts w:ascii="Times new roman" w:hAnsi="Times new roman"/>
        </w:rPr>
      </w:pPr>
      <w:r>
        <w:rPr/>
        <w:t xml:space="preserve">Menambah pengetahuan tentang Tari </w:t>
      </w:r>
      <w:r>
        <w:rPr/>
        <w:t>K</w:t>
      </w:r>
      <w:r>
        <w:rPr/>
        <w:t>ecak</w:t>
      </w:r>
    </w:p>
    <w:p>
      <w:pPr>
        <w:pStyle w:val="TextBody"/>
        <w:numPr>
          <w:ilvl w:val="0"/>
          <w:numId w:val="7"/>
        </w:numPr>
        <w:bidi w:val="0"/>
        <w:ind w:left="1645" w:right="216" w:hanging="360"/>
        <w:jc w:val="left"/>
        <w:rPr>
          <w:rFonts w:ascii="Times new roman" w:hAnsi="Times new roman"/>
        </w:rPr>
      </w:pPr>
      <w:r>
        <w:rPr/>
        <w:t>sebagai sumber reveresnsi karya ilmiah sMA negeri 1 sirampog</w:t>
      </w:r>
    </w:p>
    <w:p>
      <w:pPr>
        <w:pStyle w:val="Heading2"/>
        <w:bidi w:val="0"/>
        <w:spacing w:before="202" w:after="0"/>
        <w:rPr/>
      </w:pPr>
      <w:bookmarkStart w:id="14" w:name="__RefHeading___Toc1300_2351625061"/>
      <w:bookmarkEnd w:id="14"/>
      <w:r>
        <w:rPr>
          <w:rFonts w:ascii="Times new roman" w:hAnsi="Times new roman"/>
          <w:b/>
          <w:bCs/>
        </w:rPr>
        <w:t>BAB II</w:t>
        <w:br/>
        <w:t>PEMBAHASAN</w:t>
      </w:r>
    </w:p>
    <w:p>
      <w:pPr>
        <w:pStyle w:val="Heading4"/>
        <w:keepNext w:val="true"/>
        <w:pageBreakBefore w:val="false"/>
        <w:bidi w:val="0"/>
        <w:spacing w:lineRule="auto" w:line="480" w:before="0" w:after="0"/>
        <w:ind w:left="0" w:right="0" w:hanging="0"/>
        <w:jc w:val="left"/>
        <w:rPr>
          <w:rFonts w:ascii="Times new roman" w:hAnsi="Times new roman"/>
        </w:rPr>
      </w:pPr>
      <w:bookmarkStart w:id="15" w:name="__RefHeading___Toc869_3597276234"/>
      <w:bookmarkEnd w:id="15"/>
      <w:r>
        <w:rPr>
          <w:rFonts w:ascii="Times new roman" w:hAnsi="Times new roman"/>
          <w:b/>
          <w:bCs/>
        </w:rPr>
        <w:t>Keunikan Tari Kecak Bali</w:t>
      </w:r>
    </w:p>
    <w:p>
      <w:pPr>
        <w:pStyle w:val="TextBody"/>
        <w:bidi w:val="0"/>
        <w:spacing w:lineRule="auto" w:line="276" w:before="0" w:after="0"/>
        <w:ind w:left="720" w:right="144" w:hanging="360"/>
        <w:jc w:val="both"/>
        <w:rPr>
          <w:rFonts w:ascii="Times new roman" w:hAnsi="Times new roman"/>
          <w:b/>
          <w:bCs/>
        </w:rPr>
      </w:pPr>
      <w:r>
        <w:rPr>
          <w:b/>
          <w:bCs/>
        </w:rPr>
      </w:r>
    </w:p>
    <w:p>
      <w:pPr>
        <w:pStyle w:val="Normal"/>
        <w:bidi w:val="0"/>
        <w:spacing w:lineRule="auto" w:line="480" w:before="0" w:after="0"/>
        <w:ind w:left="360" w:right="180" w:hanging="0"/>
        <w:jc w:val="both"/>
        <w:rPr>
          <w:rFonts w:ascii="Times new roman" w:hAnsi="Times new roman"/>
        </w:rPr>
      </w:pPr>
      <w:r>
        <w:rPr>
          <w:b w:val="false"/>
          <w:bCs w:val="false"/>
        </w:rPr>
        <w:tab/>
        <w:tab/>
      </w:r>
      <w:r>
        <w:rPr>
          <w:b w:val="false"/>
          <w:bCs w:val="false"/>
        </w:rPr>
        <w:t>K</w:t>
      </w:r>
      <w:r>
        <w:rPr>
          <w:b w:val="false"/>
          <w:bCs w:val="false"/>
        </w:rPr>
        <w:t>ata "</w:t>
      </w:r>
      <w:r>
        <w:rPr>
          <w:b w:val="false"/>
          <w:bCs w:val="false"/>
          <w:i/>
          <w:iCs/>
        </w:rPr>
        <w:t>Keunikan</w:t>
      </w:r>
      <w:r>
        <w:rPr>
          <w:b w:val="false"/>
          <w:bCs w:val="false"/>
        </w:rPr>
        <w:t xml:space="preserve">" merupakan sebuah kata dalam bahasa Indonesia yang merujuk kepada sifat atau ciri-ciri yang membuat sesuatu atau seseorang menjadi berbeda, istimewa, atau tidak biasa jika dibandingkan dengan yang lain. Penari menarikan Tari </w:t>
      </w:r>
      <w:r>
        <w:rPr>
          <w:b w:val="false"/>
          <w:bCs w:val="false"/>
        </w:rPr>
        <w:t>K</w:t>
      </w:r>
      <w:r>
        <w:rPr>
          <w:b w:val="false"/>
          <w:bCs w:val="false"/>
        </w:rPr>
        <w:t xml:space="preserve">ecak dengan cara duduk melingkar dan mengenakan kain khas Bali yang bermotif kotak-kotak seperti papan catur yang ditaruh di pinggang. Beberapa penari juga memerankan tokoh-tokoh seperti Rama, Shinta, Rahwana hingga Hanoman. Keunikan dari Tari </w:t>
      </w:r>
      <w:r>
        <w:rPr>
          <w:b w:val="false"/>
          <w:bCs w:val="false"/>
        </w:rPr>
        <w:t>K</w:t>
      </w:r>
      <w:r>
        <w:rPr>
          <w:b w:val="false"/>
          <w:bCs w:val="false"/>
        </w:rPr>
        <w:t xml:space="preserve">ecak ini adalah penari melakukan Tarian secara tidak sadar  melakukan komunikasi dengan Tuhan atau roh para leluhur. Keunikan lainya Tari </w:t>
      </w:r>
      <w:r>
        <w:rPr>
          <w:b w:val="false"/>
          <w:bCs w:val="false"/>
        </w:rPr>
        <w:t>K</w:t>
      </w:r>
      <w:r>
        <w:rPr>
          <w:b w:val="false"/>
          <w:bCs w:val="false"/>
        </w:rPr>
        <w:t>ecak dimainkan tanpa diiringi alat musik</w:t>
      </w:r>
      <w:r>
        <w:rPr>
          <w:b/>
          <w:bCs/>
        </w:rPr>
        <w:t xml:space="preserve"> </w:t>
      </w:r>
      <w:r>
        <w:rPr>
          <w:b w:val="false"/>
          <w:bCs w:val="false"/>
        </w:rPr>
        <w:t>taupun alunan gamelan tetapi Tari Kecak tetap tampak indah dan kompak.</w:t>
      </w:r>
    </w:p>
    <w:p>
      <w:pPr>
        <w:pStyle w:val="Normal"/>
        <w:bidi w:val="0"/>
        <w:spacing w:lineRule="auto" w:line="480" w:before="0" w:after="0"/>
        <w:ind w:left="36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4715" cy="3072765"/>
                <wp:effectExtent l="0" t="0" r="0" b="0"/>
                <wp:wrapSquare wrapText="largest"/>
                <wp:docPr id="4" name="Frame1"/>
                <a:graphic xmlns:a="http://schemas.openxmlformats.org/drawingml/2006/main">
                  <a:graphicData uri="http://schemas.microsoft.com/office/word/2010/wordprocessingShape">
                    <wps:wsp>
                      <wps:cNvSpPr/>
                      <wps:spPr>
                        <a:xfrm>
                          <a:off x="0" y="0"/>
                          <a:ext cx="4704840" cy="307260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4704715" cy="26460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4704715" cy="2646045"/>
                                          </a:xfrm>
                                          <a:prstGeom prst="rect">
                                            <a:avLst/>
                                          </a:prstGeom>
                                        </pic:spPr>
                                      </pic:pic>
                                    </a:graphicData>
                                  </a:graphic>
                                </wp:inline>
                              </w:drawing>
                            </w:r>
                            <w:r>
                              <w:rPr>
                                <w:color w:val="000000"/>
                                <w:sz w:val="20"/>
                                <w:szCs w:val="20"/>
                              </w:rPr>
                              <w:t xml:space="preserve">Gambar </w:t>
                            </w:r>
                            <w:r>
                              <w:rPr>
                                <w:color w:val="000000"/>
                                <w:sz w:val="20"/>
                                <w:szCs w:val="20"/>
                              </w:rPr>
                              <w:t>2</w:t>
                            </w:r>
                            <w:r>
                              <w:rPr>
                                <w:color w:val="000000"/>
                                <w:sz w:val="20"/>
                                <w:szCs w:val="20"/>
                              </w:rPr>
                              <w:t xml:space="preserve">.1 Tari </w:t>
                            </w:r>
                            <w:r>
                              <w:rPr>
                                <w:color w:val="000000"/>
                                <w:sz w:val="20"/>
                                <w:szCs w:val="20"/>
                              </w:rPr>
                              <w:t>k</w:t>
                            </w:r>
                            <w:r>
                              <w:rPr>
                                <w:color w:val="000000"/>
                                <w:sz w:val="20"/>
                                <w:szCs w:val="20"/>
                              </w:rPr>
                              <w:t>ecak Bali</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4pt;margin-top:0.05pt;width:370.4pt;height:241.9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4704715" cy="26460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4704715" cy="2646045"/>
                                    </a:xfrm>
                                    <a:prstGeom prst="rect">
                                      <a:avLst/>
                                    </a:prstGeom>
                                  </pic:spPr>
                                </pic:pic>
                              </a:graphicData>
                            </a:graphic>
                          </wp:inline>
                        </w:drawing>
                      </w:r>
                      <w:r>
                        <w:rPr>
                          <w:color w:val="000000"/>
                          <w:sz w:val="20"/>
                          <w:szCs w:val="20"/>
                        </w:rPr>
                        <w:t xml:space="preserve">Gambar </w:t>
                      </w:r>
                      <w:r>
                        <w:rPr>
                          <w:color w:val="000000"/>
                          <w:sz w:val="20"/>
                          <w:szCs w:val="20"/>
                        </w:rPr>
                        <w:t>2</w:t>
                      </w:r>
                      <w:r>
                        <w:rPr>
                          <w:color w:val="000000"/>
                          <w:sz w:val="20"/>
                          <w:szCs w:val="20"/>
                        </w:rPr>
                        <w:t xml:space="preserve">.1 Tari </w:t>
                      </w:r>
                      <w:r>
                        <w:rPr>
                          <w:color w:val="000000"/>
                          <w:sz w:val="20"/>
                          <w:szCs w:val="20"/>
                        </w:rPr>
                        <w:t>k</w:t>
                      </w:r>
                      <w:r>
                        <w:rPr>
                          <w:color w:val="000000"/>
                          <w:sz w:val="20"/>
                          <w:szCs w:val="20"/>
                        </w:rPr>
                        <w:t>ecak Bali</w:t>
                      </w:r>
                    </w:p>
                  </w:txbxContent>
                </v:textbox>
                <w10:wrap type="square" side="largest"/>
              </v:rect>
            </w:pict>
          </mc:Fallback>
        </mc:AlternateContent>
      </w:r>
    </w:p>
    <w:p>
      <w:pPr>
        <w:pStyle w:val="TextBody"/>
        <w:bidi w:val="0"/>
        <w:spacing w:lineRule="auto" w:line="480" w:before="0" w:after="0"/>
        <w:ind w:left="360" w:right="180" w:hanging="0"/>
        <w:jc w:val="both"/>
        <w:rPr>
          <w:rFonts w:ascii="Times new roman" w:hAnsi="Times new roman"/>
        </w:rPr>
      </w:pPr>
      <w:r>
        <w:rPr>
          <w:b w:val="false"/>
          <w:bCs w:val="false"/>
        </w:rPr>
        <w:tab/>
        <w:tab/>
        <w:t xml:space="preserve">Sampai saat ini Tari </w:t>
      </w:r>
      <w:r>
        <w:rPr>
          <w:b w:val="false"/>
          <w:bCs w:val="false"/>
        </w:rPr>
        <w:t>K</w:t>
      </w:r>
      <w:r>
        <w:rPr>
          <w:b w:val="false"/>
          <w:bCs w:val="false"/>
        </w:rPr>
        <w:t xml:space="preserve">ecak menjadi </w:t>
      </w:r>
      <w:r>
        <w:rPr>
          <w:b w:val="false"/>
          <w:bCs w:val="false"/>
        </w:rPr>
        <w:t>t</w:t>
      </w:r>
      <w:r>
        <w:rPr>
          <w:b w:val="false"/>
          <w:bCs w:val="false"/>
        </w:rPr>
        <w:t xml:space="preserve">ari yang sangat diminati di kalangan wisatawan baik lokal maupun internasional, hal ini dikarenakan Tari </w:t>
      </w:r>
      <w:r>
        <w:rPr>
          <w:b w:val="false"/>
          <w:bCs w:val="false"/>
        </w:rPr>
        <w:t>K</w:t>
      </w:r>
      <w:r>
        <w:rPr>
          <w:b w:val="false"/>
          <w:bCs w:val="false"/>
        </w:rPr>
        <w:t>ecak mengandung nilai seni yang tinggi, walaupun tanpa alat musik gerakan yang dibuat oleh para penari tetap seirama itulah yang menjadikannya bernilai seni tinggi dan disukai oleh para wisatawan.</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6" w:name="__RefHeading___Toc871_3597276234"/>
      <w:bookmarkEnd w:id="16"/>
      <w:r>
        <w:rPr>
          <w:rFonts w:ascii="Times new roman" w:hAnsi="Times new roman"/>
          <w:b/>
          <w:bCs/>
        </w:rPr>
        <w:t xml:space="preserve">Tari Kecak Bali </w:t>
      </w:r>
      <w:r>
        <w:rPr>
          <w:rFonts w:ascii="Times new roman" w:hAnsi="Times new roman"/>
          <w:b/>
          <w:bCs/>
        </w:rPr>
        <w:t>s</w:t>
      </w:r>
      <w:r>
        <w:rPr>
          <w:rFonts w:ascii="Times new roman" w:hAnsi="Times new roman"/>
          <w:b/>
          <w:bCs/>
        </w:rPr>
        <w:t>ebagai Media Pelestarian Budaya</w:t>
      </w:r>
    </w:p>
    <w:p>
      <w:pPr>
        <w:pStyle w:val="TextBody"/>
        <w:bidi w:val="0"/>
        <w:spacing w:lineRule="auto" w:line="276" w:before="0" w:after="0"/>
        <w:ind w:left="720" w:right="144" w:hanging="360"/>
        <w:jc w:val="both"/>
        <w:rPr>
          <w:rFonts w:ascii="Times new roman" w:hAnsi="Times new roman"/>
          <w:b/>
          <w:bCs/>
        </w:rPr>
      </w:pPr>
      <w:r>
        <w:rPr>
          <w:b/>
          <w:bCs/>
        </w:rPr>
      </w:r>
    </w:p>
    <w:p>
      <w:pPr>
        <w:pStyle w:val="Normal"/>
        <w:widowControl/>
        <w:suppressAutoHyphens w:val="true"/>
        <w:overflowPunct w:val="false"/>
        <w:bidi w:val="0"/>
        <w:spacing w:lineRule="auto" w:line="480" w:before="0" w:after="140"/>
        <w:ind w:left="360" w:right="180" w:hanging="0"/>
        <w:jc w:val="both"/>
        <w:rPr>
          <w:rFonts w:ascii="Times new roman" w:hAnsi="Times new roman"/>
        </w:rPr>
      </w:pPr>
      <w:r>
        <w:rPr>
          <w:b w:val="false"/>
          <w:bCs w:val="false"/>
        </w:rPr>
        <w:tab/>
        <w:tab/>
        <w:t xml:space="preserve">Tari </w:t>
      </w:r>
      <w:r>
        <w:rPr>
          <w:b w:val="false"/>
          <w:bCs w:val="false"/>
        </w:rPr>
        <w:t>K</w:t>
      </w:r>
      <w:r>
        <w:rPr>
          <w:b w:val="false"/>
          <w:bCs w:val="false"/>
        </w:rPr>
        <w:t>ecak menjadi Pariwisata Bali merupakan salah satu tujuan wisata yang sudah tidak diragukan lagi oleh wisatawan asing maupun wisatawan domestik. Pariwisata Bali sudah menjadi tujuan wisata dunia yang terkenal di seluruh manca negara. Tari Kecak bernilai tingi karena mengadung pesan nilai-nilai sebagai berikut:</w:t>
      </w:r>
    </w:p>
    <w:p>
      <w:pPr>
        <w:pStyle w:val="Normal"/>
        <w:bidi w:val="0"/>
        <w:spacing w:lineRule="auto" w:line="480" w:before="0" w:after="140"/>
        <w:ind w:left="269" w:right="180" w:hanging="0"/>
        <w:jc w:val="left"/>
        <w:rPr>
          <w:rFonts w:ascii="Times new roman" w:hAnsi="Times new roman"/>
          <w:b w:val="false"/>
          <w:bCs w:val="false"/>
        </w:rPr>
      </w:pPr>
      <w:r>
        <w:rPr>
          <w:b w:val="false"/>
          <w:bCs w:val="false"/>
        </w:rPr>
      </w:r>
    </w:p>
    <w:p>
      <w:pPr>
        <w:pStyle w:val="TextBody"/>
        <w:numPr>
          <w:ilvl w:val="0"/>
          <w:numId w:val="8"/>
        </w:numPr>
        <w:bidi w:val="0"/>
        <w:spacing w:lineRule="auto" w:line="480" w:before="0" w:after="87"/>
        <w:ind w:left="269" w:right="0" w:hanging="0"/>
        <w:jc w:val="left"/>
        <w:rPr>
          <w:rFonts w:ascii="Times new roman" w:hAnsi="Times new roman"/>
        </w:rPr>
      </w:pPr>
      <w:r>
        <w:rPr>
          <w:b w:val="false"/>
          <w:bCs w:val="false"/>
        </w:rPr>
        <w:t>Nilai Religius</w:t>
      </w:r>
    </w:p>
    <w:p>
      <w:pPr>
        <w:pStyle w:val="TextBody"/>
        <w:bidi w:val="0"/>
        <w:spacing w:lineRule="auto" w:line="480" w:before="0" w:after="87"/>
        <w:ind w:left="720" w:right="0" w:hanging="0"/>
        <w:jc w:val="both"/>
        <w:rPr>
          <w:rFonts w:ascii="Times new roman" w:hAnsi="Times new roman"/>
        </w:rPr>
      </w:pPr>
      <w:r>
        <w:rPr>
          <w:b w:val="false"/>
          <w:bCs w:val="false"/>
        </w:rPr>
        <w:tab/>
        <w:t>Masyarakat Bali mempercayai Tari Kecak sebagai salah satu Tarian ritual memanggil dewi untuk mengusir penyakit dan juga sebagai sarana pelindung dari kekuatan jahat. Dalam hal ini masyarakat Bali sangat mempercayai Dewinya untuk melindungi dirinya dari ancaman-ancaman. Dewi yang biasanya dipanggil dalam ritual ini adalah Dewi Suprabha atau Tilotama.</w:t>
      </w:r>
    </w:p>
    <w:p>
      <w:pPr>
        <w:pStyle w:val="TextBody"/>
        <w:bidi w:val="0"/>
        <w:spacing w:lineRule="auto" w:line="480" w:before="0" w:after="87"/>
        <w:ind w:left="720" w:right="0" w:hanging="0"/>
        <w:jc w:val="both"/>
        <w:rPr>
          <w:rFonts w:ascii="Times new roman" w:hAnsi="Times new roman"/>
        </w:rPr>
      </w:pPr>
      <w:r>
        <w:rPr>
          <w:b w:val="false"/>
          <w:bCs w:val="false"/>
        </w:rPr>
        <w:tab/>
        <w:t>Nilai religius terlihat jelas pada adegan dimana Rama memohon pertolongan pada Dewata. Adegan ini menunjukkan bahwa dalam cerita tersebut sangat mempercayai kekuatan Tuhan untuk menolong dirinya. Masyrakat Bali sangat menjaga nilai adat dan religi dalam Tarian itu maka penari perempuan haruslah memakai kemben (baju adapt Bali) bukan telanjang dada seperti para penari prianya maka penari perempuan  belum pernah dipasang pada posisi pasukan kera.</w:t>
      </w:r>
    </w:p>
    <w:p>
      <w:pPr>
        <w:pStyle w:val="TextBody"/>
        <w:numPr>
          <w:ilvl w:val="0"/>
          <w:numId w:val="8"/>
        </w:numPr>
        <w:bidi w:val="0"/>
        <w:spacing w:lineRule="auto" w:line="480" w:before="0" w:after="87"/>
        <w:ind w:left="540" w:right="0" w:hanging="360"/>
        <w:jc w:val="left"/>
        <w:rPr>
          <w:rFonts w:ascii="Times new roman" w:hAnsi="Times new roman"/>
        </w:rPr>
      </w:pPr>
      <w:r>
        <w:rPr>
          <w:b w:val="false"/>
          <w:bCs w:val="false"/>
        </w:rPr>
        <w:t>Nilai Estetika</w:t>
      </w:r>
    </w:p>
    <w:p>
      <w:pPr>
        <w:pStyle w:val="TextBody"/>
        <w:bidi w:val="0"/>
        <w:spacing w:lineRule="auto" w:line="480" w:before="0" w:after="87"/>
        <w:ind w:left="720" w:right="0" w:hanging="0"/>
        <w:jc w:val="both"/>
        <w:rPr>
          <w:rFonts w:ascii="Times new roman" w:hAnsi="Times new roman"/>
        </w:rPr>
      </w:pPr>
      <w:r>
        <w:rPr>
          <w:b w:val="false"/>
          <w:bCs w:val="false"/>
        </w:rPr>
        <w:tab/>
        <w:t xml:space="preserve"> Gerakan Tari </w:t>
      </w:r>
      <w:r>
        <w:rPr>
          <w:b w:val="false"/>
          <w:bCs w:val="false"/>
        </w:rPr>
        <w:t>K</w:t>
      </w:r>
      <w:r>
        <w:rPr>
          <w:b w:val="false"/>
          <w:bCs w:val="false"/>
        </w:rPr>
        <w:t xml:space="preserve">ecak yang sangat indah dan khas serta unik menjadi sebuah nilai estetika. Selain itu, unsur gerak dan bunyi yang menjadi ciri khas Tarian Kecak merupakan bagian yang paling sederhana yang dilakukan secara seragam dan bersamaan sehingga menjadi filosofi penting atas terjadinya persaudaraan yang universal. Keselarasan antara lagu dan gerakan yang terlihat sangat ritmis meskipun tanpa di iringi alat musik. Perkembangan Tari Kecak tidak hanya sebagai Tarian suci atau sakral tetapi juga menjadi sebuah drama </w:t>
      </w:r>
      <w:r>
        <w:rPr>
          <w:b w:val="false"/>
          <w:bCs w:val="false"/>
        </w:rPr>
        <w:t>t</w:t>
      </w:r>
      <w:r>
        <w:rPr>
          <w:b w:val="false"/>
          <w:bCs w:val="false"/>
        </w:rPr>
        <w:t>ari pertunjukan yang menceritakan kisah Ramayana maupun Mahabarata.  Filsafat hitam-putih yang ada dalam Epos Ramayana juga semakin memperjelas nilai-nilai yang terkandung dalam Tarian Kecak. Karena dalam Epos Ramayana diperlihatkan secara jelas antara yang baik dan yang buruk, berbeda dengan Epos Mahabarata, yang merupakan filsafat abu-abu.</w:t>
      </w:r>
    </w:p>
    <w:p>
      <w:pPr>
        <w:pStyle w:val="TextBody"/>
        <w:numPr>
          <w:ilvl w:val="0"/>
          <w:numId w:val="8"/>
        </w:numPr>
        <w:bidi w:val="0"/>
        <w:spacing w:lineRule="auto" w:line="480" w:before="0" w:after="87"/>
        <w:ind w:left="562" w:right="0" w:hanging="274"/>
        <w:jc w:val="left"/>
        <w:rPr>
          <w:rFonts w:ascii="Times new roman" w:hAnsi="Times new roman"/>
        </w:rPr>
      </w:pPr>
      <w:r>
        <w:rPr>
          <w:b w:val="false"/>
          <w:bCs w:val="false"/>
        </w:rPr>
        <w:t xml:space="preserve">Nilai </w:t>
      </w:r>
      <w:r>
        <w:rPr>
          <w:b w:val="false"/>
          <w:bCs w:val="false"/>
        </w:rPr>
        <w:t>M</w:t>
      </w:r>
      <w:r>
        <w:rPr>
          <w:b w:val="false"/>
          <w:bCs w:val="false"/>
        </w:rPr>
        <w:t>oral</w:t>
      </w:r>
    </w:p>
    <w:p>
      <w:pPr>
        <w:pStyle w:val="TextBody"/>
        <w:bidi w:val="0"/>
        <w:spacing w:lineRule="auto" w:line="480" w:before="0" w:after="87"/>
        <w:ind w:left="720" w:right="0" w:hanging="0"/>
        <w:jc w:val="both"/>
        <w:rPr>
          <w:rFonts w:ascii="Times new roman" w:hAnsi="Times new roman"/>
        </w:rPr>
      </w:pPr>
      <w:r>
        <w:rPr>
          <w:b w:val="false"/>
          <w:bCs w:val="false"/>
        </w:rPr>
        <w:tab/>
        <w:t>Dalam adegan-adegan Tari Kecak yang mengambil cerita Ramayana terdapat banyak sekali nilai-nilai moral yang dihadirkan seperti kesetiaan Shinta pada suaminya (Rama) dan kesetiaan Laksmana pada kakaknya. Nilai moral juga terlihat pada Burung Garuda yang ingin menolong Shinta dari cengkeraman Rahwana sampai ia mengorbankan sayapnya. Dalam cerita tersebut Rahwana sebagai pemegang sifat  buruk, tamak, serakah, dan sebagainya ia bahkan mengambil apa yang bukan miliknya secara paksa. Kesetiaan juga terlihat pada adik kandung Rahwana yang bernama Kumbakarna, meskipun ia tidak menyukai tindakan kakaknya akan tetapi ia tetap membantu kerajaannya berperang melawan pasukan Rama sebagai bukti kesetiaannya  pada negara</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7" w:name="__RefHeading___Toc873_3597276234"/>
      <w:bookmarkEnd w:id="17"/>
      <w:r>
        <w:rPr>
          <w:rFonts w:ascii="Times new roman" w:hAnsi="Times new roman"/>
          <w:b/>
          <w:bCs/>
          <w:sz w:val="26"/>
          <w:szCs w:val="26"/>
        </w:rPr>
        <w:t xml:space="preserve">Manfaat Tari Kecak Bagi Masyarakat Dan </w:t>
        <w:br/>
        <w:tab/>
        <w:tab/>
        <w:t>Perkembangan Pariwista Bali</w:t>
      </w:r>
    </w:p>
    <w:p>
      <w:pPr>
        <w:pStyle w:val="TextBody"/>
        <w:numPr>
          <w:ilvl w:val="0"/>
          <w:numId w:val="0"/>
        </w:numPr>
        <w:bidi w:val="0"/>
        <w:spacing w:lineRule="auto" w:line="276" w:before="0" w:after="0"/>
        <w:ind w:left="629" w:right="180" w:hanging="0"/>
        <w:jc w:val="both"/>
        <w:rPr>
          <w:rFonts w:ascii="Times new roman" w:hAnsi="Times new roman"/>
          <w:b w:val="false"/>
          <w:bCs w:val="false"/>
        </w:rPr>
      </w:pPr>
      <w:r>
        <w:rPr>
          <w:b w:val="false"/>
          <w:bCs w:val="false"/>
        </w:rPr>
      </w:r>
    </w:p>
    <w:p>
      <w:pPr>
        <w:pStyle w:val="TextBody"/>
        <w:bidi w:val="0"/>
        <w:spacing w:lineRule="auto" w:line="480" w:before="0" w:after="140"/>
        <w:ind w:left="540" w:right="180" w:hanging="0"/>
        <w:jc w:val="both"/>
        <w:rPr>
          <w:rFonts w:ascii="Times new roman" w:hAnsi="Times new roman"/>
        </w:rPr>
      </w:pPr>
      <w:r>
        <w:rPr>
          <w:b w:val="false"/>
          <w:bCs w:val="false"/>
        </w:rPr>
        <w:tab/>
        <w:tab/>
        <w:t>Perkembangan Pariwisata telah menyebabkan Bali sangat terbuka untuk berkomunikasi dengan dunia luar. Perkembangan Pariwisata telah merubah arena budaya di Bali menjadi arena ekonomi, sehingga semua kreativitas manusia termasuk kreativitas dalam bidang seni mulai diperjual belikan termasuk pertunjukan Tari Kecak. Pariwisata di Bali telah menuju pada budaya industri dan mempengaruhi kehidupan masyarakat. Adapun manfaatnya bagi masyarakat adalah Perluasan lapangan kerja, Meningkatkan penghasilan perkapita, meningkatnya kreativitas dalam bidang seni dan budaya khususnya pertunjukan.</w:t>
      </w:r>
    </w:p>
    <w:p>
      <w:pPr>
        <w:pStyle w:val="TextBody"/>
        <w:bidi w:val="0"/>
        <w:spacing w:lineRule="auto" w:line="480" w:before="0" w:after="140"/>
        <w:ind w:left="54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59050" cy="2985770"/>
                <wp:effectExtent l="0" t="0" r="0" b="0"/>
                <wp:wrapSquare wrapText="largest"/>
                <wp:docPr id="5" name="Frame2"/>
                <a:graphic xmlns:a="http://schemas.openxmlformats.org/drawingml/2006/main">
                  <a:graphicData uri="http://schemas.microsoft.com/office/word/2010/wordprocessingShape">
                    <wps:wsp>
                      <wps:cNvSpPr/>
                      <wps:spPr>
                        <a:xfrm>
                          <a:off x="0" y="0"/>
                          <a:ext cx="2558880" cy="298584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2559050" cy="2559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2559050" cy="2559050"/>
                                          </a:xfrm>
                                          <a:prstGeom prst="rect">
                                            <a:avLst/>
                                          </a:prstGeom>
                                        </pic:spPr>
                                      </pic:pic>
                                    </a:graphicData>
                                  </a:graphic>
                                </wp:inline>
                              </w:drawing>
                            </w:r>
                            <w:r>
                              <w:rPr>
                                <w:color w:val="000000"/>
                                <w:sz w:val="20"/>
                                <w:szCs w:val="20"/>
                              </w:rPr>
                              <w:t xml:space="preserve">Gambar </w:t>
                            </w:r>
                            <w:r>
                              <w:rPr>
                                <w:color w:val="000000"/>
                                <w:sz w:val="20"/>
                                <w:szCs w:val="20"/>
                              </w:rPr>
                              <w:t>2</w:t>
                            </w:r>
                            <w:r>
                              <w:rPr>
                                <w:color w:val="000000"/>
                                <w:sz w:val="20"/>
                                <w:szCs w:val="20"/>
                              </w:rPr>
                              <w:t xml:space="preserve">.2 Tari </w:t>
                            </w:r>
                            <w:r>
                              <w:rPr>
                                <w:color w:val="000000"/>
                                <w:sz w:val="20"/>
                                <w:szCs w:val="20"/>
                              </w:rPr>
                              <w:t>k</w:t>
                            </w:r>
                            <w:r>
                              <w:rPr>
                                <w:color w:val="000000"/>
                                <w:sz w:val="20"/>
                                <w:szCs w:val="20"/>
                              </w:rPr>
                              <w:t>ecak Bali</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7.9pt;margin-top:0.05pt;width:201.45pt;height:235.05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2559050" cy="255905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559050" cy="2559050"/>
                                    </a:xfrm>
                                    <a:prstGeom prst="rect">
                                      <a:avLst/>
                                    </a:prstGeom>
                                  </pic:spPr>
                                </pic:pic>
                              </a:graphicData>
                            </a:graphic>
                          </wp:inline>
                        </w:drawing>
                      </w:r>
                      <w:r>
                        <w:rPr>
                          <w:color w:val="000000"/>
                          <w:sz w:val="20"/>
                          <w:szCs w:val="20"/>
                        </w:rPr>
                        <w:t xml:space="preserve">Gambar </w:t>
                      </w:r>
                      <w:r>
                        <w:rPr>
                          <w:color w:val="000000"/>
                          <w:sz w:val="20"/>
                          <w:szCs w:val="20"/>
                        </w:rPr>
                        <w:t>2</w:t>
                      </w:r>
                      <w:r>
                        <w:rPr>
                          <w:color w:val="000000"/>
                          <w:sz w:val="20"/>
                          <w:szCs w:val="20"/>
                        </w:rPr>
                        <w:t xml:space="preserve">.2 Tari </w:t>
                      </w:r>
                      <w:r>
                        <w:rPr>
                          <w:color w:val="000000"/>
                          <w:sz w:val="20"/>
                          <w:szCs w:val="20"/>
                        </w:rPr>
                        <w:t>k</w:t>
                      </w:r>
                      <w:r>
                        <w:rPr>
                          <w:color w:val="000000"/>
                          <w:sz w:val="20"/>
                          <w:szCs w:val="20"/>
                        </w:rPr>
                        <w:t>ecak Bali</w:t>
                      </w:r>
                    </w:p>
                  </w:txbxContent>
                </v:textbox>
                <w10:wrap type="square" side="largest"/>
              </v:rect>
            </w:pict>
          </mc:Fallback>
        </mc:AlternateContent>
      </w:r>
    </w:p>
    <w:p>
      <w:pPr>
        <w:pStyle w:val="TextBody"/>
        <w:numPr>
          <w:ilvl w:val="0"/>
          <w:numId w:val="0"/>
        </w:numPr>
        <w:bidi w:val="0"/>
        <w:ind w:left="0" w:right="216" w:hanging="0"/>
        <w:jc w:val="both"/>
        <w:rPr>
          <w:rFonts w:ascii="Times new roman" w:hAnsi="Times new roman"/>
        </w:rPr>
      </w:pPr>
      <w:r>
        <w:rPr/>
      </w:r>
    </w:p>
    <w:p>
      <w:pPr>
        <w:pStyle w:val="TextBody"/>
        <w:bidi w:val="0"/>
        <w:spacing w:lineRule="auto" w:line="480" w:before="0" w:after="0"/>
        <w:ind w:left="720" w:right="144" w:hanging="360"/>
        <w:jc w:val="both"/>
        <w:rPr>
          <w:rFonts w:ascii="Times new roman" w:hAnsi="Times new roman"/>
        </w:rPr>
      </w:pPr>
      <w:r>
        <w:rPr/>
        <w:tab/>
        <w:tab/>
      </w:r>
    </w:p>
    <w:p>
      <w:pPr>
        <w:pStyle w:val="Heading2"/>
        <w:bidi w:val="0"/>
        <w:spacing w:before="202" w:after="0"/>
        <w:rPr/>
      </w:pPr>
      <w:bookmarkStart w:id="18" w:name="__RefHeading___Toc508_3368767558"/>
      <w:bookmarkEnd w:id="18"/>
      <w:r>
        <w:rPr>
          <w:rFonts w:ascii="Times new roman" w:hAnsi="Times new roman"/>
        </w:rPr>
        <w:t>BAB III</w:t>
        <w:br/>
        <w:t>PENUTUP</w:t>
      </w:r>
    </w:p>
    <w:p>
      <w:pPr>
        <w:pStyle w:val="Heading4"/>
        <w:keepNext w:val="true"/>
        <w:pageBreakBefore w:val="false"/>
        <w:bidi w:val="0"/>
        <w:spacing w:lineRule="auto" w:line="480" w:before="0" w:after="0"/>
        <w:ind w:left="0" w:right="0" w:hanging="0"/>
        <w:jc w:val="left"/>
        <w:rPr>
          <w:rFonts w:ascii="Times new roman" w:hAnsi="Times new roman"/>
        </w:rPr>
      </w:pPr>
      <w:bookmarkStart w:id="19" w:name="__RefHeading___Toc512_3368767558"/>
      <w:bookmarkEnd w:id="19"/>
      <w:r>
        <w:rPr>
          <w:rFonts w:ascii="Times new roman" w:hAnsi="Times new roman"/>
          <w:b/>
          <w:bCs/>
        </w:rPr>
        <w:t>Kesimpulan</w:t>
      </w:r>
    </w:p>
    <w:p>
      <w:pPr>
        <w:pStyle w:val="Normal"/>
        <w:bidi w:val="0"/>
        <w:spacing w:lineRule="auto" w:line="480" w:before="0" w:after="0"/>
        <w:ind w:left="540" w:right="180" w:hanging="0"/>
        <w:jc w:val="both"/>
        <w:rPr>
          <w:rFonts w:ascii="Times new roman" w:hAnsi="Times new roman"/>
        </w:rPr>
      </w:pPr>
      <w:r>
        <w:rPr/>
        <w:tab/>
        <w:tab/>
        <w:t xml:space="preserve">Kecak merupakan sebuah produksi seni pertunjukan yang sengaja diciptakan sebagai sajian wisata, </w:t>
      </w:r>
      <w:r>
        <w:rPr>
          <w:shd w:fill="auto" w:val="clear"/>
        </w:rPr>
        <w:t>Tari Kecak berfungsi sebagai sarana dan prasarana dalam upacara keagamaan</w:t>
      </w:r>
      <w:r>
        <w:rPr/>
        <w:t>. Tari Kecak menceritakan mengenai Ramayana dan dimainkan oleh (puluhan atau lebih) penari laki-laki yang duduk berbaris melingkar dan dengan irama tertentu menyerukan "cak-cak" dan mengangkat kedua lengan, menggambarkan kisah Ramayana saat barisan kera membantu Rama melawan Rahwana namun, Kecak berasal dari ritual sanghyang,yaitu tradisi Tarian yang penarinya akan berada pada kondisi tidak sadar melakukan komunikasi dengan Tuhan atau roh para leluhur dan kemudian menyampaikan harapan-harapannya kepada masyarakat setempat.</w:t>
      </w:r>
    </w:p>
    <w:p>
      <w:pPr>
        <w:pStyle w:val="Normal"/>
        <w:bidi w:val="0"/>
        <w:spacing w:lineRule="auto" w:line="480" w:before="0" w:after="0"/>
        <w:ind w:left="360" w:right="180" w:hanging="0"/>
        <w:jc w:val="both"/>
        <w:rPr>
          <w:rFonts w:ascii="Times new roman" w:hAnsi="Times new roman"/>
        </w:rPr>
      </w:pPr>
      <w:r>
        <w:rPr/>
      </w:r>
    </w:p>
    <w:p>
      <w:pPr>
        <w:pStyle w:val="Normal"/>
        <w:bidi w:val="0"/>
        <w:spacing w:lineRule="auto" w:line="480" w:before="0" w:after="0"/>
        <w:ind w:left="540" w:right="180" w:hanging="0"/>
        <w:jc w:val="both"/>
        <w:rPr>
          <w:rFonts w:ascii="Times new roman" w:hAnsi="Times new roman"/>
        </w:rPr>
      </w:pPr>
      <w:r>
        <w:rPr/>
        <w:tab/>
        <w:tab/>
        <w:t xml:space="preserve">Sampai saat ini Tari </w:t>
      </w:r>
      <w:r>
        <w:rPr/>
        <w:t>K</w:t>
      </w:r>
      <w:r>
        <w:rPr/>
        <w:t xml:space="preserve">ecak menjadi </w:t>
      </w:r>
      <w:r>
        <w:rPr/>
        <w:t>t</w:t>
      </w:r>
      <w:r>
        <w:rPr/>
        <w:t xml:space="preserve">ari yang sangat diminati di kalangan wisatawan baik lokal maupun internasional.hal ini dikarenakan Tari </w:t>
      </w:r>
      <w:r>
        <w:rPr/>
        <w:t>K</w:t>
      </w:r>
      <w:r>
        <w:rPr/>
        <w:t xml:space="preserve">ecak mengandung nilai Religius, Estetika, dan Moral yang tinggi, walaupun tanpa alat musik gerakan yang dibuat oleh para penari tetap seirama itulah yang menjadikannya bernilai seni tinggi dan disukai oleh para wisatawan. Tari </w:t>
      </w:r>
      <w:r>
        <w:rPr/>
        <w:t>K</w:t>
      </w:r>
      <w:r>
        <w:rPr/>
        <w:t>ecak telah memberikan banyak manfaat bagi masyarakat bali seperti Perluasan lapangan kerja, Meningkatkan penghasilan perkapita, meningkatnya kreativitas dalam bidang seni dan budaya khususnya pertunjukan.</w:t>
      </w:r>
    </w:p>
    <w:p>
      <w:pPr>
        <w:pStyle w:val="Heading4"/>
        <w:bidi w:val="0"/>
        <w:spacing w:lineRule="auto" w:line="480" w:before="0" w:after="0"/>
        <w:ind w:left="0" w:right="0" w:hanging="0"/>
        <w:jc w:val="left"/>
        <w:rPr>
          <w:rFonts w:ascii="Times new roman" w:hAnsi="Times new roman"/>
        </w:rPr>
      </w:pPr>
      <w:bookmarkStart w:id="20" w:name="__RefHeading___Toc514_3368767558"/>
      <w:bookmarkEnd w:id="20"/>
      <w:r>
        <w:rPr>
          <w:rFonts w:ascii="Times new roman" w:hAnsi="Times new roman"/>
          <w:b/>
          <w:bCs/>
        </w:rPr>
        <w:t xml:space="preserve">Saran </w:t>
      </w:r>
    </w:p>
    <w:p>
      <w:pPr>
        <w:pStyle w:val="TextBody"/>
        <w:tabs>
          <w:tab w:val="clear" w:pos="643"/>
        </w:tabs>
        <w:bidi w:val="0"/>
        <w:spacing w:lineRule="auto" w:line="480" w:before="0" w:after="0"/>
        <w:ind w:left="540" w:right="0" w:hanging="0"/>
        <w:jc w:val="both"/>
        <w:rPr>
          <w:rFonts w:ascii="Times new roman" w:hAnsi="Times new roman"/>
        </w:rPr>
      </w:pPr>
      <w:r>
        <w:rPr>
          <w:b w:val="false"/>
          <w:bCs w:val="false"/>
        </w:rPr>
        <w:tab/>
        <w:tab/>
        <w:t xml:space="preserve">Kesenian Tari </w:t>
      </w:r>
      <w:r>
        <w:rPr>
          <w:b w:val="false"/>
          <w:bCs w:val="false"/>
        </w:rPr>
        <w:t>K</w:t>
      </w:r>
      <w:r>
        <w:rPr>
          <w:b w:val="false"/>
          <w:bCs w:val="false"/>
        </w:rPr>
        <w:t xml:space="preserve">ecak tidak dapat bertahan dengan hanya didukung oleh pemerintah saja, namun diperlukan juga dukungan dari masyarakat dan orgnisasi. Dari kesimpulan diatas, penulis memiliki beberapa pendapat yang dapat membangun demi kelestarian Tari </w:t>
      </w:r>
      <w:r>
        <w:rPr>
          <w:b w:val="false"/>
          <w:bCs w:val="false"/>
        </w:rPr>
        <w:t>K</w:t>
      </w:r>
      <w:r>
        <w:rPr>
          <w:b w:val="false"/>
          <w:bCs w:val="false"/>
        </w:rPr>
        <w:t>ecak, yaitu sebagai berikut :</w:t>
      </w:r>
    </w:p>
    <w:p>
      <w:pPr>
        <w:pStyle w:val="TextBody"/>
        <w:tabs>
          <w:tab w:val="clear" w:pos="643"/>
        </w:tabs>
        <w:bidi w:val="0"/>
        <w:spacing w:lineRule="auto" w:line="480" w:before="0" w:after="0"/>
        <w:ind w:left="540" w:right="0" w:hanging="0"/>
        <w:jc w:val="both"/>
        <w:rPr>
          <w:rFonts w:ascii="Times new roman" w:hAnsi="Times new roman"/>
          <w:b w:val="false"/>
          <w:bCs w:val="false"/>
        </w:rPr>
      </w:pPr>
      <w:r>
        <w:rPr>
          <w:b w:val="false"/>
          <w:bCs w:val="false"/>
        </w:rPr>
      </w:r>
    </w:p>
    <w:p>
      <w:pPr>
        <w:pStyle w:val="TextBody"/>
        <w:numPr>
          <w:ilvl w:val="0"/>
          <w:numId w:val="9"/>
        </w:numPr>
        <w:tabs>
          <w:tab w:val="clear" w:pos="643"/>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Mengadakan program pelatihan untuk generasi muda agar dapat memahami, melestarikan, dan melanjutkan warisan budaya Tari Kecak.</w:t>
      </w:r>
    </w:p>
    <w:p>
      <w:pPr>
        <w:pStyle w:val="TextBody"/>
        <w:numPr>
          <w:ilvl w:val="0"/>
          <w:numId w:val="9"/>
        </w:numPr>
        <w:tabs>
          <w:tab w:val="clear" w:pos="643"/>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 xml:space="preserve">Membuat dan menjual merchendise terkait Tari </w:t>
      </w:r>
      <w:r>
        <w:rPr>
          <w:b w:val="false"/>
          <w:bCs w:val="false"/>
          <w:i w:val="false"/>
          <w:caps w:val="false"/>
          <w:smallCaps w:val="false"/>
          <w:color w:val="000000"/>
          <w:spacing w:val="0"/>
          <w:sz w:val="24"/>
          <w:shd w:fill="auto" w:val="clear"/>
        </w:rPr>
        <w:t>K</w:t>
      </w:r>
      <w:r>
        <w:rPr>
          <w:b w:val="false"/>
          <w:bCs w:val="false"/>
          <w:i w:val="false"/>
          <w:caps w:val="false"/>
          <w:smallCaps w:val="false"/>
          <w:color w:val="000000"/>
          <w:spacing w:val="0"/>
          <w:sz w:val="24"/>
          <w:shd w:fill="auto" w:val="clear"/>
        </w:rPr>
        <w:t>ecak seperti T-shirt, Kerajinan tangan, atau barang-barang lain yang berkaitan. Ini bisa menjadi sumber pendapatan Ekonomi tambahan.</w:t>
      </w:r>
    </w:p>
    <w:p>
      <w:pPr>
        <w:pStyle w:val="TextBody"/>
        <w:numPr>
          <w:ilvl w:val="0"/>
          <w:numId w:val="9"/>
        </w:numPr>
        <w:tabs>
          <w:tab w:val="clear" w:pos="643"/>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Mengembangkan paket wisata budaya yang mencakup pertunjukan Tari Kecak bersama dengan pengalaman lainnya seperti kuliner Bali, kunjungan ke pura, dan kegiatan budaya lainnya. Ini dapat meningkatkan Exsistensi Tari Kecak sebagai media pelestarian budaya.</w:t>
      </w:r>
    </w:p>
    <w:p>
      <w:pPr>
        <w:pStyle w:val="TextBody"/>
        <w:numPr>
          <w:ilvl w:val="0"/>
          <w:numId w:val="9"/>
        </w:numPr>
        <w:tabs>
          <w:tab w:val="clear" w:pos="643"/>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Mempromosikan Tari Kecak ke dunia Internasional, tanpa mengurangi keaslian dan kesakralannya.</w:t>
      </w:r>
    </w:p>
    <w:p>
      <w:pPr>
        <w:pStyle w:val="Heading2"/>
        <w:bidi w:val="0"/>
        <w:rPr>
          <w:rFonts w:ascii="Times new roman" w:hAnsi="Times new roman"/>
        </w:rPr>
      </w:pPr>
      <w:bookmarkStart w:id="21" w:name="__RefHeading___Toc537_3368767558"/>
      <w:bookmarkEnd w:id="21"/>
      <w:r>
        <w:rPr>
          <w:rFonts w:ascii="Times new roman" w:hAnsi="Times new roman"/>
        </w:rPr>
        <w:t>DAFTAR PUSTAKA</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 xml:space="preserve">Desintya Adisti dkk, (2018/2019). (https://id.scribd.com/embeds/403060087/contentstart_page=1&amp;view_mode=scroll&amp;access_key=key-fFexxf7r1bzEfWu3HKwf). Diakses 17 September 2023 Pukul </w:t>
        <w:tab/>
        <w:t>20:00 WIB.</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Ni Made Pira Erawati, (2019). “</w:t>
      </w:r>
      <w:r>
        <w:rPr>
          <w:rStyle w:val="InternetLink"/>
          <w:b w:val="false"/>
          <w:i/>
          <w:iCs/>
          <w:caps w:val="false"/>
          <w:smallCaps w:val="false"/>
          <w:color w:val="000000"/>
          <w:spacing w:val="0"/>
          <w:sz w:val="24"/>
          <w:szCs w:val="24"/>
          <w:u w:val="none"/>
        </w:rPr>
        <w:t>Pariwisata Dan Budaya Kreatif : Sebuah Studi Tentang Tari Kecak Di Bali</w:t>
      </w:r>
      <w:r>
        <w:rPr>
          <w:rStyle w:val="InternetLink"/>
          <w:b w:val="false"/>
          <w:i w:val="false"/>
          <w:caps w:val="false"/>
          <w:smallCaps w:val="false"/>
          <w:color w:val="000000"/>
          <w:spacing w:val="0"/>
          <w:sz w:val="24"/>
          <w:szCs w:val="24"/>
          <w:u w:val="none"/>
        </w:rPr>
        <w:t>”. (https://garuda.kemdikbud.go.id/documents/detail/1209574) Diakses 22 September 2023 Pukul 21:00 WIB.</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Novanda dkk. (2023). “</w:t>
      </w:r>
      <w:r>
        <w:rPr>
          <w:rStyle w:val="InternetLink"/>
          <w:b w:val="false"/>
          <w:i/>
          <w:iCs/>
          <w:caps w:val="false"/>
          <w:smallCaps w:val="false"/>
          <w:color w:val="000000"/>
          <w:spacing w:val="0"/>
          <w:sz w:val="24"/>
          <w:szCs w:val="24"/>
          <w:u w:val="none"/>
        </w:rPr>
        <w:t>Pengaruh Daya Tarik Budaya Tari Kecak Sebagai Motivasi Wisatawan Berkunjung Ke Garuda Wisnu Kencana</w:t>
      </w:r>
      <w:r>
        <w:rPr>
          <w:rStyle w:val="InternetLink"/>
          <w:b w:val="false"/>
          <w:i w:val="false"/>
          <w:caps w:val="false"/>
          <w:smallCaps w:val="false"/>
          <w:color w:val="000000"/>
          <w:spacing w:val="0"/>
          <w:sz w:val="24"/>
          <w:szCs w:val="24"/>
          <w:u w:val="none"/>
        </w:rPr>
        <w:t>”. (</w:t>
      </w:r>
      <w:hyperlink r:id="rId10">
        <w:r>
          <w:rPr>
            <w:rStyle w:val="InternetLink"/>
            <w:b w:val="false"/>
            <w:i w:val="false"/>
            <w:caps w:val="false"/>
            <w:smallCaps w:val="false"/>
            <w:color w:val="000000"/>
            <w:spacing w:val="0"/>
            <w:sz w:val="24"/>
            <w:szCs w:val="24"/>
            <w:u w:val="none"/>
          </w:rPr>
          <w:t>https://garuda.kemdikbud.go.id/documents/detail/3403019</w:t>
        </w:r>
      </w:hyperlink>
      <w:r>
        <w:rPr>
          <w:rStyle w:val="InternetLink"/>
          <w:b w:val="false"/>
          <w:i w:val="false"/>
          <w:caps w:val="false"/>
          <w:smallCaps w:val="false"/>
          <w:color w:val="000000"/>
          <w:spacing w:val="0"/>
          <w:sz w:val="24"/>
          <w:szCs w:val="24"/>
          <w:u w:val="none"/>
        </w:rPr>
        <w:t>) Diakses 22 September 2023 Pukul 22:30 WIB.</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Pira Erawati, N. M. (2019). “</w:t>
      </w:r>
      <w:r>
        <w:rPr>
          <w:rStyle w:val="InternetLink"/>
          <w:b w:val="false"/>
          <w:i/>
          <w:iCs/>
          <w:caps w:val="false"/>
          <w:smallCaps w:val="false"/>
          <w:color w:val="000000"/>
          <w:spacing w:val="0"/>
          <w:sz w:val="24"/>
          <w:szCs w:val="24"/>
          <w:u w:val="none"/>
        </w:rPr>
        <w:t>Pariwisata Dan Budaya Kreatif : Sebuah Studi Tentang Tari Kecak Di Bali</w:t>
      </w:r>
      <w:r>
        <w:rPr>
          <w:rStyle w:val="InternetLink"/>
          <w:b w:val="false"/>
          <w:i w:val="false"/>
          <w:caps w:val="false"/>
          <w:smallCaps w:val="false"/>
          <w:color w:val="000000"/>
          <w:spacing w:val="0"/>
          <w:sz w:val="24"/>
          <w:szCs w:val="24"/>
          <w:u w:val="none"/>
        </w:rPr>
        <w:t>”. Kalangwan : Jurnal Seni Pertunjukan, (https://doi.org/10.31091/kalangwan.v5i1.731)Diakses tanggal 20 September 2023 Pukul 19:43 WIB.</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Sari, Vuri Fitria, (2018). “</w:t>
      </w:r>
      <w:r>
        <w:rPr>
          <w:rStyle w:val="InternetLink"/>
          <w:b w:val="false"/>
          <w:i/>
          <w:iCs/>
          <w:caps w:val="false"/>
          <w:smallCaps w:val="false"/>
          <w:color w:val="000000"/>
          <w:spacing w:val="0"/>
          <w:sz w:val="24"/>
          <w:szCs w:val="24"/>
          <w:u w:val="none"/>
        </w:rPr>
        <w:t xml:space="preserve">Pelestarian Budaya Kesenian Tari Kecak Sebagai </w:t>
      </w:r>
      <w:r>
        <w:rPr>
          <w:rStyle w:val="InternetLink"/>
          <w:b w:val="false"/>
          <w:i/>
          <w:iCs/>
          <w:caps w:val="false"/>
          <w:smallCaps w:val="false"/>
          <w:color w:val="000000"/>
          <w:spacing w:val="0"/>
          <w:sz w:val="24"/>
          <w:szCs w:val="24"/>
          <w:u w:val="none"/>
        </w:rPr>
        <w:t>t</w:t>
      </w:r>
      <w:r>
        <w:rPr>
          <w:rStyle w:val="InternetLink"/>
          <w:b w:val="false"/>
          <w:i/>
          <w:iCs/>
          <w:caps w:val="false"/>
          <w:smallCaps w:val="false"/>
          <w:color w:val="000000"/>
          <w:spacing w:val="0"/>
          <w:sz w:val="24"/>
          <w:szCs w:val="24"/>
          <w:u w:val="none"/>
        </w:rPr>
        <w:t>ari Tradisional Khas Bali</w:t>
      </w:r>
      <w:r>
        <w:rPr>
          <w:rStyle w:val="InternetLink"/>
          <w:b w:val="false"/>
          <w:i w:val="false"/>
          <w:caps w:val="false"/>
          <w:smallCaps w:val="false"/>
          <w:color w:val="000000"/>
          <w:spacing w:val="0"/>
          <w:sz w:val="24"/>
          <w:szCs w:val="24"/>
          <w:u w:val="none"/>
        </w:rPr>
        <w:t>”. Bachelor thesis, Sekolah Tinggi Pariwisata Ambarrukmo (STIPRAM) Yogyakarta. Diakses 19 September 2023 Pukul 20:09 WIB.</w:t>
      </w:r>
    </w:p>
    <w:p>
      <w:pPr>
        <w:pStyle w:val="Normal"/>
        <w:tabs>
          <w:tab w:val="clear" w:pos="643"/>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Umam ,(2023). “</w:t>
      </w:r>
      <w:r>
        <w:rPr>
          <w:rStyle w:val="InternetLink"/>
          <w:b w:val="false"/>
          <w:i/>
          <w:iCs/>
          <w:caps w:val="false"/>
          <w:smallCaps w:val="false"/>
          <w:color w:val="000000"/>
          <w:spacing w:val="0"/>
          <w:sz w:val="24"/>
          <w:szCs w:val="24"/>
          <w:u w:val="none"/>
        </w:rPr>
        <w:t>Mengenal Sejarah dan Asal Tari Kecak</w:t>
      </w:r>
      <w:r>
        <w:rPr>
          <w:rStyle w:val="InternetLink"/>
          <w:b w:val="false"/>
          <w:i w:val="false"/>
          <w:caps w:val="false"/>
          <w:smallCaps w:val="false"/>
          <w:color w:val="000000"/>
          <w:spacing w:val="0"/>
          <w:sz w:val="24"/>
          <w:szCs w:val="24"/>
          <w:u w:val="none"/>
        </w:rPr>
        <w:t>”.(</w:t>
      </w:r>
      <w:hyperlink r:id="rId11">
        <w:r>
          <w:rPr>
            <w:rStyle w:val="InternetLink"/>
            <w:b w:val="false"/>
            <w:i w:val="false"/>
            <w:caps w:val="false"/>
            <w:smallCaps w:val="false"/>
            <w:color w:val="000000"/>
            <w:spacing w:val="0"/>
            <w:sz w:val="24"/>
            <w:szCs w:val="24"/>
            <w:u w:val="none"/>
          </w:rPr>
          <w:t>https://www.gramedia.com/literasi/sejarah-asal-tari-kecak</w:t>
        </w:r>
      </w:hyperlink>
      <w:r>
        <w:rPr>
          <w:rStyle w:val="InternetLink"/>
          <w:b w:val="false"/>
          <w:i w:val="false"/>
          <w:caps w:val="false"/>
          <w:smallCaps w:val="false"/>
          <w:color w:val="000000"/>
          <w:spacing w:val="0"/>
          <w:sz w:val="24"/>
          <w:szCs w:val="24"/>
          <w:u w:val="none"/>
        </w:rPr>
        <w:t>). Diakses 17 September 2023 Pukul 19:35 WIB.</w:t>
      </w:r>
    </w:p>
    <w:p>
      <w:pPr>
        <w:pStyle w:val="Heading1"/>
        <w:bidi w:val="0"/>
        <w:rPr>
          <w:rFonts w:ascii="Times new roman" w:hAnsi="Times new roman"/>
        </w:rPr>
      </w:pPr>
      <w:bookmarkStart w:id="22" w:name="__RefHeading___Toc1016_1486192901"/>
      <w:bookmarkEnd w:id="22"/>
      <w:r>
        <w:rPr>
          <w:rFonts w:ascii="Times new roman" w:hAnsi="Times new roman"/>
          <w:b/>
          <w:bCs/>
          <w:i w:val="false"/>
          <w:caps w:val="false"/>
          <w:smallCaps w:val="false"/>
          <w:color w:val="auto"/>
          <w:spacing w:val="0"/>
          <w:sz w:val="32"/>
          <w:szCs w:val="24"/>
        </w:rPr>
        <w:t>BIODATA PENULIS</w:t>
      </w:r>
    </w:p>
    <w:p>
      <w:pPr>
        <w:pStyle w:val="TextBody"/>
        <w:bidi w:val="0"/>
        <w:rPr>
          <w:rFonts w:ascii="Times new roman" w:hAnsi="Times new roman"/>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r>
    </w:p>
    <w:p>
      <w:pPr>
        <w:pStyle w:val="TextBody"/>
        <w:bidi w:val="0"/>
        <w:spacing w:lineRule="auto" w:line="360" w:before="0" w:after="160"/>
        <w:jc w:val="both"/>
        <w:rPr>
          <w:rFonts w:ascii="Times new roman" w:hAnsi="Times new roman"/>
        </w:rPr>
      </w:pPr>
      <w:r>
        <w:rPr>
          <w:color w:val="000000"/>
          <w:sz w:val="24"/>
        </w:rPr>
        <w:t>Nama</w:t>
      </w:r>
      <w:r>
        <w:rPr>
          <w:color w:val="000000"/>
        </w:rPr>
        <w:t xml:space="preserve"> </w:t>
        <w:tab/>
        <w:tab/>
        <w:tab/>
      </w:r>
      <w:r>
        <w:rPr>
          <w:color w:val="000000"/>
          <w:sz w:val="24"/>
        </w:rPr>
        <w:t>: Nandi Syafa’atan naza</w:t>
      </w:r>
    </w:p>
    <w:p>
      <w:pPr>
        <w:pStyle w:val="TextBody"/>
        <w:bidi w:val="0"/>
        <w:spacing w:lineRule="auto" w:line="360" w:before="0" w:after="160"/>
        <w:jc w:val="both"/>
        <w:rPr>
          <w:rFonts w:ascii="Times new roman" w:hAnsi="Times new roman"/>
        </w:rPr>
      </w:pPr>
      <w:r>
        <w:rPr>
          <w:color w:val="000000"/>
          <w:sz w:val="24"/>
        </w:rPr>
        <w:t>Tempat Lahir</w:t>
      </w:r>
      <w:r>
        <w:rPr>
          <w:color w:val="000000"/>
        </w:rPr>
        <w:t xml:space="preserve"> </w:t>
        <w:tab/>
        <w:tab/>
      </w:r>
      <w:r>
        <w:rPr>
          <w:color w:val="000000"/>
          <w:sz w:val="24"/>
        </w:rPr>
        <w:t>: Brebes</w:t>
      </w:r>
    </w:p>
    <w:p>
      <w:pPr>
        <w:pStyle w:val="TextBody"/>
        <w:bidi w:val="0"/>
        <w:spacing w:lineRule="auto" w:line="360" w:before="0" w:after="160"/>
        <w:jc w:val="both"/>
        <w:rPr>
          <w:rFonts w:ascii="Times new roman" w:hAnsi="Times new roman"/>
        </w:rPr>
      </w:pPr>
      <w:r>
        <w:rPr>
          <w:color w:val="000000"/>
          <w:sz w:val="24"/>
        </w:rPr>
        <w:t>Tanggal Lahir</w:t>
      </w:r>
      <w:r>
        <w:rPr>
          <w:color w:val="000000"/>
        </w:rPr>
        <w:t xml:space="preserve"> </w:t>
        <w:tab/>
      </w:r>
      <w:r>
        <w:rPr>
          <w:color w:val="000000"/>
          <w:sz w:val="24"/>
        </w:rPr>
        <w:tab/>
        <w:t>: 31 Januari 2006</w:t>
      </w:r>
    </w:p>
    <w:p>
      <w:pPr>
        <w:pStyle w:val="TextBody"/>
        <w:bidi w:val="0"/>
        <w:spacing w:lineRule="auto" w:line="360" w:before="0" w:after="160"/>
        <w:jc w:val="both"/>
        <w:rPr>
          <w:rFonts w:ascii="Times new roman" w:hAnsi="Times new roman"/>
        </w:rPr>
      </w:pPr>
      <w:r>
        <w:rPr>
          <w:color w:val="000000"/>
          <w:sz w:val="24"/>
        </w:rPr>
        <w:t>Jenis Kelamin</w:t>
      </w:r>
      <w:r>
        <w:rPr>
          <w:color w:val="000000"/>
        </w:rPr>
        <w:t xml:space="preserve"> </w:t>
        <w:tab/>
        <w:tab/>
      </w:r>
      <w:r>
        <w:rPr>
          <w:color w:val="000000"/>
          <w:sz w:val="24"/>
        </w:rPr>
        <w:t>: Laki-Laki</w:t>
      </w:r>
      <w:r>
        <w:rPr>
          <w:color w:val="000000"/>
        </w:rPr>
        <w:t> </w:t>
      </w:r>
    </w:p>
    <w:p>
      <w:pPr>
        <w:pStyle w:val="TextBody"/>
        <w:bidi w:val="0"/>
        <w:spacing w:lineRule="auto" w:line="360" w:before="0" w:after="160"/>
        <w:jc w:val="both"/>
        <w:rPr>
          <w:rFonts w:ascii="Times new roman" w:hAnsi="Times new roman"/>
        </w:rPr>
      </w:pPr>
      <w:r>
        <w:rPr>
          <w:color w:val="000000"/>
          <w:sz w:val="24"/>
        </w:rPr>
        <w:t>Alamat</w:t>
      </w:r>
      <w:r>
        <w:rPr>
          <w:color w:val="000000"/>
        </w:rPr>
        <w:t xml:space="preserve"> </w:t>
        <w:tab/>
        <w:tab/>
        <w:tab/>
      </w:r>
      <w:r>
        <w:rPr>
          <w:color w:val="000000"/>
          <w:sz w:val="24"/>
        </w:rPr>
        <w:t>: Dk. Warni Rt 3/ Rw 3 Kecamatan</w:t>
      </w:r>
    </w:p>
    <w:p>
      <w:pPr>
        <w:pStyle w:val="TextBody"/>
        <w:bidi w:val="0"/>
        <w:spacing w:lineRule="auto" w:line="360" w:before="0" w:after="160"/>
        <w:jc w:val="both"/>
        <w:rPr>
          <w:rFonts w:ascii="Times new roman" w:hAnsi="Times new roman"/>
        </w:rPr>
      </w:pPr>
      <w:r>
        <w:rPr>
          <w:color w:val="000000"/>
          <w:sz w:val="24"/>
        </w:rPr>
        <w:tab/>
        <w:tab/>
        <w:tab/>
        <w:tab/>
        <w:t xml:space="preserve">   Sirampog Kabupaten Brebes</w:t>
      </w:r>
    </w:p>
    <w:p>
      <w:pPr>
        <w:pStyle w:val="TextBody"/>
        <w:bidi w:val="0"/>
        <w:spacing w:lineRule="auto" w:line="360" w:before="0" w:after="160"/>
        <w:jc w:val="both"/>
        <w:rPr>
          <w:rFonts w:ascii="Times new roman" w:hAnsi="Times new roman"/>
          <w:color w:val="000000"/>
          <w:sz w:val="24"/>
        </w:rPr>
      </w:pPr>
      <w:r>
        <w:rPr>
          <w:color w:val="000000"/>
          <w:sz w:val="24"/>
        </w:rPr>
      </w:r>
    </w:p>
    <w:p>
      <w:pPr>
        <w:pStyle w:val="TextBody"/>
        <w:bidi w:val="0"/>
        <w:spacing w:lineRule="auto" w:line="360" w:before="0" w:after="160"/>
        <w:jc w:val="both"/>
        <w:rPr>
          <w:rFonts w:ascii="Times new roman" w:hAnsi="Times new roman"/>
        </w:rPr>
      </w:pPr>
      <w:r>
        <w:rPr>
          <w:color w:val="000000"/>
          <w:sz w:val="24"/>
        </w:rPr>
        <w:t>Nama orang tua</w:t>
      </w:r>
      <w:r>
        <w:rPr>
          <w:color w:val="000000"/>
        </w:rPr>
        <w:t xml:space="preserve"> </w:t>
      </w:r>
    </w:p>
    <w:p>
      <w:pPr>
        <w:pStyle w:val="TextBody"/>
        <w:bidi w:val="0"/>
        <w:spacing w:lineRule="auto" w:line="360" w:before="0" w:after="160"/>
        <w:jc w:val="both"/>
        <w:rPr>
          <w:rFonts w:ascii="Times new roman" w:hAnsi="Times new roman"/>
        </w:rPr>
      </w:pPr>
      <w:r>
        <w:rPr>
          <w:color w:val="000000"/>
          <w:sz w:val="24"/>
        </w:rPr>
        <w:t>Ayah</w:t>
      </w:r>
      <w:r>
        <w:rPr>
          <w:color w:val="000000"/>
        </w:rPr>
        <w:t xml:space="preserve"> </w:t>
        <w:tab/>
        <w:tab/>
        <w:tab/>
      </w:r>
      <w:r>
        <w:rPr>
          <w:color w:val="000000"/>
          <w:sz w:val="24"/>
        </w:rPr>
        <w:t>: Sein</w:t>
      </w:r>
    </w:p>
    <w:p>
      <w:pPr>
        <w:pStyle w:val="TextBody"/>
        <w:bidi w:val="0"/>
        <w:spacing w:lineRule="auto" w:line="360" w:before="0" w:after="160"/>
        <w:jc w:val="both"/>
        <w:rPr>
          <w:rFonts w:ascii="Times new roman" w:hAnsi="Times new roman"/>
        </w:rPr>
      </w:pPr>
      <w:r>
        <w:rPr>
          <w:color w:val="000000"/>
          <w:sz w:val="24"/>
        </w:rPr>
        <w:t>Ibu</w:t>
      </w:r>
      <w:r>
        <w:rPr>
          <w:color w:val="000000"/>
        </w:rPr>
        <w:t xml:space="preserve"> </w:t>
        <w:tab/>
        <w:tab/>
        <w:tab/>
        <w:tab/>
      </w:r>
      <w:r>
        <w:rPr>
          <w:color w:val="000000"/>
          <w:sz w:val="24"/>
        </w:rPr>
        <w:t>: Tasrimiatun</w:t>
      </w:r>
    </w:p>
    <w:p>
      <w:pPr>
        <w:pStyle w:val="TextBody"/>
        <w:bidi w:val="0"/>
        <w:spacing w:lineRule="auto" w:line="360" w:before="0" w:after="160"/>
        <w:jc w:val="both"/>
        <w:rPr>
          <w:rFonts w:ascii="Times new roman" w:hAnsi="Times new roman"/>
        </w:rPr>
      </w:pPr>
      <w:r>
        <w:rPr>
          <w:color w:val="000000"/>
          <w:sz w:val="24"/>
        </w:rPr>
        <w:t>No. Telepon</w:t>
      </w:r>
      <w:r>
        <w:rPr>
          <w:color w:val="000000"/>
        </w:rPr>
        <w:t xml:space="preserve"> </w:t>
        <w:tab/>
        <w:tab/>
      </w:r>
      <w:r>
        <w:rPr>
          <w:color w:val="000000"/>
          <w:sz w:val="24"/>
        </w:rPr>
        <w:t>: 0859148257735</w:t>
      </w:r>
    </w:p>
    <w:p>
      <w:pPr>
        <w:pStyle w:val="TextBody"/>
        <w:bidi w:val="0"/>
        <w:spacing w:lineRule="auto" w:line="360" w:before="0" w:after="160"/>
        <w:jc w:val="both"/>
        <w:rPr/>
      </w:pPr>
      <w:r>
        <w:rPr>
          <w:color w:val="000000"/>
          <w:sz w:val="24"/>
        </w:rPr>
        <w:t>Email</w:t>
      </w:r>
      <w:r>
        <w:rPr>
          <w:color w:val="000000"/>
        </w:rPr>
        <w:t xml:space="preserve"> </w:t>
        <w:tab/>
        <w:tab/>
        <w:tab/>
      </w:r>
      <w:r>
        <w:rPr>
          <w:color w:val="000000"/>
          <w:sz w:val="24"/>
        </w:rPr>
        <w:t xml:space="preserve">: </w:t>
      </w:r>
      <w:hyperlink r:id="rId12">
        <w:r>
          <w:rPr>
            <w:rStyle w:val="InternetLink"/>
          </w:rPr>
          <w:t>Nandichanel@gmail.com</w:t>
        </w:r>
      </w:hyperlink>
      <w:r>
        <w:rPr>
          <w:color w:val="000000"/>
          <w:sz w:val="24"/>
          <w:u w:val="none"/>
        </w:rPr>
        <w:t xml:space="preserve"> </w:t>
      </w:r>
    </w:p>
    <w:p>
      <w:pPr>
        <w:pStyle w:val="TextBody"/>
        <w:bidi w:val="0"/>
        <w:spacing w:lineRule="auto" w:line="360" w:before="0" w:after="160"/>
        <w:jc w:val="both"/>
        <w:rPr>
          <w:rFonts w:ascii="Times new roman" w:hAnsi="Times new roman"/>
        </w:rPr>
      </w:pPr>
      <w:r>
        <w:rPr>
          <w:color w:val="000000"/>
          <w:sz w:val="24"/>
        </w:rPr>
        <w:t>Pendidikan Formal :</w:t>
      </w:r>
    </w:p>
    <w:p>
      <w:pPr>
        <w:pStyle w:val="TextBody"/>
        <w:bidi w:val="0"/>
        <w:spacing w:lineRule="auto" w:line="360" w:before="0" w:after="160"/>
        <w:jc w:val="both"/>
        <w:rPr>
          <w:rFonts w:ascii="Times new roman" w:hAnsi="Times new roman"/>
        </w:rPr>
      </w:pPr>
      <w:r>
        <w:rPr>
          <w:color w:val="000000"/>
          <w:sz w:val="24"/>
        </w:rPr>
        <w:t>- SD Negeri Dawuhan 01</w:t>
      </w:r>
    </w:p>
    <w:p>
      <w:pPr>
        <w:pStyle w:val="TextBody"/>
        <w:bidi w:val="0"/>
        <w:spacing w:lineRule="auto" w:line="360" w:before="0" w:after="160"/>
        <w:jc w:val="both"/>
        <w:rPr>
          <w:rFonts w:ascii="Times new roman" w:hAnsi="Times new roman"/>
        </w:rPr>
      </w:pPr>
      <w:r>
        <w:rPr>
          <w:color w:val="000000"/>
          <w:sz w:val="24"/>
        </w:rPr>
        <w:t>- SMP Muhammadiah 3 Sirampog</w:t>
      </w:r>
    </w:p>
    <w:p>
      <w:pPr>
        <w:pStyle w:val="TextBody"/>
        <w:bidi w:val="0"/>
        <w:spacing w:lineRule="auto" w:line="360" w:before="0" w:after="160"/>
        <w:jc w:val="both"/>
        <w:rPr>
          <w:rFonts w:ascii="Times new roman" w:hAnsi="Times new roman"/>
        </w:rPr>
      </w:pPr>
      <w:r>
        <w:rPr>
          <w:color w:val="000000"/>
          <w:sz w:val="24"/>
        </w:rPr>
        <w:t>- SMA Negeri 1 Sirampog</w:t>
      </w:r>
    </w:p>
    <w:p>
      <w:pPr>
        <w:pStyle w:val="TextBody"/>
        <w:bidi w:val="0"/>
        <w:spacing w:before="0" w:after="140"/>
        <w:jc w:val="left"/>
        <w:rPr>
          <w:rFonts w:ascii="Times new roman" w:hAnsi="Times new roman"/>
        </w:rPr>
      </w:pPr>
      <w:r>
        <w:rPr/>
      </w:r>
    </w:p>
    <w:sectPr>
      <w:footerReference w:type="default" r:id="rId13"/>
      <w:footerReference w:type="first" r:id="rId14"/>
      <w:type w:val="nextPage"/>
      <w:pgSz w:w="11906" w:h="16838"/>
      <w:pgMar w:left="2261" w:right="1699" w:gutter="0" w:header="0" w:top="2261" w:footer="1699" w:bottom="1757"/>
      <w:pgNumType w:start="1"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Noto Serif">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center"/>
      <w:rPr/>
    </w:pPr>
    <w:r>
      <w:rPr/>
      <w:fldChar w:fldCharType="begin"/>
    </w:r>
    <w:r>
      <w:rPr/>
      <w:instrText xml:space="preserve"> PAGE </w:instrText>
    </w:r>
    <w:r>
      <w:rPr/>
      <w:fldChar w:fldCharType="separate"/>
    </w:r>
    <w:r>
      <w:rPr/>
      <w:t>12</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rPr/>
    </w:lvl>
    <w:lvl w:ilvl="1">
      <w:start w:val="1"/>
      <w:pStyle w:val="Heading2"/>
      <w:numFmt w:val="none"/>
      <w:suff w:val="nothing"/>
      <w:lvlText w:val="%2"/>
      <w:lvlJc w:val="left"/>
      <w:pPr>
        <w:tabs>
          <w:tab w:val="num" w:pos="0"/>
        </w:tabs>
        <w:ind w:left="0" w:hanging="0"/>
      </w:pPr>
      <w:rPr/>
    </w:lvl>
    <w:lvl w:ilvl="2">
      <w:start w:val="1"/>
      <w:pStyle w:val="Heading3"/>
      <w:numFmt w:val="none"/>
      <w:suff w:val="nothing"/>
      <w:lvlText w:val="%3"/>
      <w:lvlJc w:val="left"/>
      <w:pPr>
        <w:tabs>
          <w:tab w:val="num" w:pos="0"/>
        </w:tabs>
        <w:ind w:left="0" w:hanging="0"/>
      </w:pPr>
      <w:rPr/>
    </w:lvl>
    <w:lvl w:ilvl="3">
      <w:start w:val="1"/>
      <w:pStyle w:val="Heading4"/>
      <w:numFmt w:val="upperLetter"/>
      <w:lvlText w:val="%4)"/>
      <w:lvlJc w:val="left"/>
      <w:pPr>
        <w:tabs>
          <w:tab w:val="num" w:pos="0"/>
        </w:tabs>
        <w:ind w:left="0" w:hanging="0"/>
      </w:pPr>
      <w:rPr>
        <w:b/>
        <w:bCs/>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4">
    <w:lvl w:ilvl="0">
      <w:start w:val="1"/>
      <w:numFmt w:val="decimal"/>
      <w:lvlText w:val="%1."/>
      <w:lvlJc w:val="left"/>
      <w:pPr>
        <w:tabs>
          <w:tab w:val="num" w:pos="930"/>
        </w:tabs>
        <w:ind w:left="930" w:hanging="360"/>
      </w:pPr>
      <w:rPr/>
    </w:lvl>
    <w:lvl w:ilvl="1">
      <w:start w:val="1"/>
      <w:numFmt w:val="decimal"/>
      <w:lvlText w:val="%2."/>
      <w:lvlJc w:val="left"/>
      <w:pPr>
        <w:tabs>
          <w:tab w:val="num" w:pos="1290"/>
        </w:tabs>
        <w:ind w:left="1290" w:hanging="360"/>
      </w:pPr>
      <w:rPr/>
    </w:lvl>
    <w:lvl w:ilvl="2">
      <w:start w:val="1"/>
      <w:numFmt w:val="decimal"/>
      <w:lvlText w:val="%3."/>
      <w:lvlJc w:val="left"/>
      <w:pPr>
        <w:tabs>
          <w:tab w:val="num" w:pos="1650"/>
        </w:tabs>
        <w:ind w:left="1650" w:hanging="360"/>
      </w:pPr>
      <w:rPr/>
    </w:lvl>
    <w:lvl w:ilvl="3">
      <w:start w:val="1"/>
      <w:numFmt w:val="decimal"/>
      <w:lvlText w:val="%4."/>
      <w:lvlJc w:val="left"/>
      <w:pPr>
        <w:tabs>
          <w:tab w:val="num" w:pos="2010"/>
        </w:tabs>
        <w:ind w:left="2010" w:hanging="360"/>
      </w:pPr>
      <w:rPr/>
    </w:lvl>
    <w:lvl w:ilvl="4">
      <w:start w:val="1"/>
      <w:numFmt w:val="decimal"/>
      <w:lvlText w:val="%5."/>
      <w:lvlJc w:val="left"/>
      <w:pPr>
        <w:tabs>
          <w:tab w:val="num" w:pos="2370"/>
        </w:tabs>
        <w:ind w:left="2370" w:hanging="360"/>
      </w:pPr>
      <w:rPr/>
    </w:lvl>
    <w:lvl w:ilvl="5">
      <w:start w:val="1"/>
      <w:numFmt w:val="decimal"/>
      <w:lvlText w:val="%6."/>
      <w:lvlJc w:val="left"/>
      <w:pPr>
        <w:tabs>
          <w:tab w:val="num" w:pos="2730"/>
        </w:tabs>
        <w:ind w:left="2730" w:hanging="360"/>
      </w:pPr>
      <w:rPr/>
    </w:lvl>
    <w:lvl w:ilvl="6">
      <w:start w:val="1"/>
      <w:numFmt w:val="decimal"/>
      <w:lvlText w:val="%7."/>
      <w:lvlJc w:val="left"/>
      <w:pPr>
        <w:tabs>
          <w:tab w:val="num" w:pos="3090"/>
        </w:tabs>
        <w:ind w:left="3090" w:hanging="360"/>
      </w:pPr>
      <w:rPr/>
    </w:lvl>
    <w:lvl w:ilvl="7">
      <w:start w:val="1"/>
      <w:numFmt w:val="decimal"/>
      <w:lvlText w:val="%8."/>
      <w:lvlJc w:val="left"/>
      <w:pPr>
        <w:tabs>
          <w:tab w:val="num" w:pos="3450"/>
        </w:tabs>
        <w:ind w:left="3450" w:hanging="360"/>
      </w:pPr>
      <w:rPr/>
    </w:lvl>
    <w:lvl w:ilvl="8">
      <w:start w:val="1"/>
      <w:numFmt w:val="decimal"/>
      <w:lvlText w:val="%9."/>
      <w:lvlJc w:val="left"/>
      <w:pPr>
        <w:tabs>
          <w:tab w:val="num" w:pos="3810"/>
        </w:tabs>
        <w:ind w:left="3810" w:hanging="360"/>
      </w:pPr>
      <w:rPr/>
    </w:lvl>
  </w:abstractNum>
  <w:abstractNum w:abstractNumId="5">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6">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7">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9">
    <w:lvl w:ilvl="0">
      <w:start w:val="1"/>
      <w:numFmt w:val="decimal"/>
      <w:lvlText w:val="%1."/>
      <w:lvlJc w:val="left"/>
      <w:pPr>
        <w:tabs>
          <w:tab w:val="num" w:pos="1260"/>
        </w:tabs>
        <w:ind w:left="1260" w:hanging="360"/>
      </w:pPr>
      <w:rPr/>
    </w:lvl>
    <w:lvl w:ilvl="1">
      <w:start w:val="1"/>
      <w:numFmt w:val="decimal"/>
      <w:lvlText w:val="%2."/>
      <w:lvlJc w:val="left"/>
      <w:pPr>
        <w:tabs>
          <w:tab w:val="num" w:pos="1620"/>
        </w:tabs>
        <w:ind w:left="1620" w:hanging="360"/>
      </w:pPr>
      <w:rPr/>
    </w:lvl>
    <w:lvl w:ilvl="2">
      <w:start w:val="1"/>
      <w:numFmt w:val="decimal"/>
      <w:lvlText w:val="%3."/>
      <w:lvlJc w:val="left"/>
      <w:pPr>
        <w:tabs>
          <w:tab w:val="num" w:pos="1980"/>
        </w:tabs>
        <w:ind w:left="1980" w:hanging="360"/>
      </w:pPr>
      <w:rPr/>
    </w:lvl>
    <w:lvl w:ilvl="3">
      <w:start w:val="1"/>
      <w:numFmt w:val="decimal"/>
      <w:lvlText w:val="%4."/>
      <w:lvlJc w:val="left"/>
      <w:pPr>
        <w:tabs>
          <w:tab w:val="num" w:pos="2340"/>
        </w:tabs>
        <w:ind w:left="2340" w:hanging="360"/>
      </w:pPr>
      <w:rPr/>
    </w:lvl>
    <w:lvl w:ilvl="4">
      <w:start w:val="1"/>
      <w:numFmt w:val="decimal"/>
      <w:lvlText w:val="%5."/>
      <w:lvlJc w:val="left"/>
      <w:pPr>
        <w:tabs>
          <w:tab w:val="num" w:pos="2700"/>
        </w:tabs>
        <w:ind w:left="2700" w:hanging="360"/>
      </w:pPr>
      <w:rPr/>
    </w:lvl>
    <w:lvl w:ilvl="5">
      <w:start w:val="1"/>
      <w:numFmt w:val="decimal"/>
      <w:lvlText w:val="%6."/>
      <w:lvlJc w:val="left"/>
      <w:pPr>
        <w:tabs>
          <w:tab w:val="num" w:pos="3060"/>
        </w:tabs>
        <w:ind w:left="3060" w:hanging="360"/>
      </w:pPr>
      <w:rPr/>
    </w:lvl>
    <w:lvl w:ilvl="6">
      <w:start w:val="1"/>
      <w:numFmt w:val="decimal"/>
      <w:lvlText w:val="%7."/>
      <w:lvlJc w:val="left"/>
      <w:pPr>
        <w:tabs>
          <w:tab w:val="num" w:pos="3420"/>
        </w:tabs>
        <w:ind w:left="3420" w:hanging="360"/>
      </w:pPr>
      <w:rPr/>
    </w:lvl>
    <w:lvl w:ilvl="7">
      <w:start w:val="1"/>
      <w:numFmt w:val="decimal"/>
      <w:lvlText w:val="%8."/>
      <w:lvlJc w:val="left"/>
      <w:pPr>
        <w:tabs>
          <w:tab w:val="num" w:pos="3780"/>
        </w:tabs>
        <w:ind w:left="3780" w:hanging="360"/>
      </w:pPr>
      <w:rPr/>
    </w:lvl>
    <w:lvl w:ilvl="8">
      <w:start w:val="1"/>
      <w:numFmt w:val="decimal"/>
      <w:lvlText w:val="%9."/>
      <w:lvlJc w:val="left"/>
      <w:pPr>
        <w:tabs>
          <w:tab w:val="num" w:pos="4140"/>
        </w:tabs>
        <w:ind w:left="41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left="216" w:right="216" w:hanging="0"/>
      <w:jc w:val="both"/>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Times new roman" w:hAnsi="Times new roman"/>
      <w:b/>
      <w:bCs/>
      <w:caps w:val="false"/>
      <w:smallCaps w:val="false"/>
      <w:sz w:val="32"/>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eastAsia="Times new roman"/>
      <w:b/>
      <w:bCs/>
      <w:sz w:val="30"/>
      <w:szCs w:val="32"/>
    </w:rPr>
  </w:style>
  <w:style w:type="paragraph" w:styleId="Heading3">
    <w:name w:val="Heading 3"/>
    <w:basedOn w:val="Heading"/>
    <w:next w:val="TextBody"/>
    <w:qFormat/>
    <w:pPr>
      <w:pageBreakBefore w:val="false"/>
      <w:numPr>
        <w:ilvl w:val="2"/>
        <w:numId w:val="1"/>
      </w:numPr>
      <w:spacing w:before="140" w:after="120"/>
      <w:outlineLvl w:val="2"/>
    </w:pPr>
    <w:rPr>
      <w:b/>
      <w:bCs/>
      <w:sz w:val="28"/>
      <w:szCs w:val="28"/>
    </w:rPr>
  </w:style>
  <w:style w:type="paragraph" w:styleId="Heading4">
    <w:name w:val="Heading 4"/>
    <w:basedOn w:val="Heading"/>
    <w:next w:val="TextBody"/>
    <w:qFormat/>
    <w:pPr>
      <w:pageBreakBefore w:val="false"/>
      <w:numPr>
        <w:ilvl w:val="3"/>
        <w:numId w:val="1"/>
      </w:numPr>
      <w:spacing w:lineRule="auto" w:line="480" w:before="0" w:after="0"/>
      <w:ind w:left="720" w:right="0" w:hanging="0"/>
      <w:outlineLvl w:val="3"/>
    </w:pPr>
    <w:rPr>
      <w:rFonts w:ascii="Times new roman" w:hAnsi="Times new roman" w:eastAsia="Times new roman"/>
      <w:b w:val="false"/>
      <w:bCs/>
      <w:i w:val="false"/>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EndnoteCharacters">
    <w:name w:val="Endnote Characters"/>
    <w:qFormat/>
    <w:rPr>
      <w:vertAlign w:val="superscript"/>
    </w:rPr>
  </w:style>
  <w:style w:type="character" w:styleId="VisitedInternetLink">
    <w:name w:val="FollowedHyperlink"/>
    <w:rPr>
      <w:color w:val="800000"/>
      <w:u w:val="single"/>
    </w:rPr>
  </w:style>
  <w:style w:type="character" w:styleId="FootnoteAnchor">
    <w:name w:val="Footnote Reference"/>
    <w:rPr>
      <w:vertAlign w:val="superscript"/>
    </w:rPr>
  </w:style>
  <w:style w:type="character" w:styleId="EndnoteAnchor">
    <w:name w:val="Endnote Reference"/>
    <w:rPr>
      <w:vertAlign w:val="superscript"/>
    </w:rPr>
  </w:style>
  <w:style w:type="character" w:styleId="Emphasis">
    <w:name w:val="Emphasis"/>
    <w:qFormat/>
    <w:rPr>
      <w:i/>
      <w:iCs/>
    </w:rPr>
  </w:style>
  <w:style w:type="paragraph" w:styleId="Heading">
    <w:name w:val="Heading"/>
    <w:basedOn w:val="Normal"/>
    <w:next w:val="TextBody"/>
    <w:qFormat/>
    <w:pPr>
      <w:keepNext w:val="true"/>
      <w:pageBreakBefore/>
      <w:tabs>
        <w:tab w:val="clear" w:pos="643"/>
      </w:tabs>
      <w:spacing w:before="0" w:after="202"/>
      <w:jc w:val="center"/>
    </w:pPr>
    <w:rPr>
      <w:rFonts w:ascii="Noto Serif" w:hAnsi="Noto Serif" w:eastAsia="Noto Sans CJK SC" w:cs="Lohit Devanagari"/>
      <w:b/>
      <w:sz w:val="32"/>
      <w:szCs w:val="28"/>
    </w:rPr>
  </w:style>
  <w:style w:type="paragraph" w:styleId="TextBody">
    <w:name w:val="Body Text"/>
    <w:basedOn w:val="Normal"/>
    <w:pPr>
      <w:spacing w:lineRule="auto" w:line="276" w:before="0" w:after="140"/>
      <w:ind w:left="216" w:right="216" w:firstLine="630"/>
    </w:pPr>
    <w:rPr>
      <w:caps w:val="false"/>
      <w:smallCaps w:val="fals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643"/>
        <w:tab w:val="right" w:pos="9641" w:leader="dot"/>
      </w:tabs>
      <w:ind w:left="0" w:right="0" w:hanging="0"/>
    </w:pPr>
    <w:rPr/>
  </w:style>
  <w:style w:type="paragraph" w:styleId="Contents2">
    <w:name w:val="TOC 2"/>
    <w:basedOn w:val="Index"/>
    <w:pPr>
      <w:tabs>
        <w:tab w:val="clear" w:pos="643"/>
        <w:tab w:val="right" w:pos="9641" w:leader="dot"/>
      </w:tabs>
      <w:ind w:left="283" w:right="0" w:hanging="0"/>
    </w:pPr>
    <w:rPr/>
  </w:style>
  <w:style w:type="paragraph" w:styleId="Contents3">
    <w:name w:val="TOC 3"/>
    <w:basedOn w:val="Index"/>
    <w:pPr>
      <w:tabs>
        <w:tab w:val="clear" w:pos="643"/>
        <w:tab w:val="right" w:pos="9641" w:leader="dot"/>
      </w:tabs>
      <w:ind w:left="567" w:right="0" w:hanging="0"/>
    </w:pPr>
    <w:rPr/>
  </w:style>
  <w:style w:type="paragraph" w:styleId="Contents4">
    <w:name w:val="TOC 4"/>
    <w:basedOn w:val="Index"/>
    <w:pPr>
      <w:tabs>
        <w:tab w:val="clear" w:pos="643"/>
        <w:tab w:val="right" w:pos="9641" w:leader="dot"/>
      </w:tabs>
      <w:ind w:left="850" w:right="0" w:hanging="0"/>
    </w:pPr>
    <w:rPr/>
  </w:style>
  <w:style w:type="paragraph" w:styleId="HeaderandFooter">
    <w:name w:val="Header and Footer"/>
    <w:basedOn w:val="Normal"/>
    <w:qFormat/>
    <w:pPr>
      <w:suppressLineNumbers/>
      <w:tabs>
        <w:tab w:val="clear" w:pos="643"/>
        <w:tab w:val="center" w:pos="4190" w:leader="none"/>
        <w:tab w:val="right" w:pos="8165" w:leader="none"/>
      </w:tabs>
    </w:pPr>
    <w:rPr/>
  </w:style>
  <w:style w:type="paragraph" w:styleId="Footer">
    <w:name w:val="Footer"/>
    <w:basedOn w:val="HeaderandFooter"/>
    <w:pPr>
      <w:suppressLineNumbers/>
    </w:pPr>
    <w:rPr/>
  </w:style>
  <w:style w:type="paragraph" w:styleId="BAB">
    <w:name w:val="BAB"/>
    <w:basedOn w:val="Heading2"/>
    <w:next w:val="TextBody"/>
    <w:qFormat/>
    <w:pPr>
      <w:numPr>
        <w:ilvl w:val="0"/>
        <w:numId w:val="2"/>
      </w:numPr>
      <w:outlineLvl w:val="0"/>
    </w:pPr>
    <w:rPr/>
  </w:style>
  <w:style w:type="paragraph" w:styleId="ListContents">
    <w:name w:val="List Contents"/>
    <w:basedOn w:val="Normal"/>
    <w:qFormat/>
    <w:pPr>
      <w:ind w:left="567" w:right="216" w:hanging="0"/>
    </w:pPr>
    <w:rPr/>
  </w:style>
  <w:style w:type="paragraph" w:styleId="TableofFigures">
    <w:name w:val="Table of Figures"/>
    <w:basedOn w:val="Caption"/>
    <w:qFormat/>
    <w:pPr/>
    <w:rPr/>
  </w:style>
  <w:style w:type="paragraph" w:styleId="Figure">
    <w:name w:val="Figure"/>
    <w:basedOn w:val="Caption"/>
    <w:qFormat/>
    <w:pPr/>
    <w:rPr/>
  </w:style>
  <w:style w:type="paragraph" w:styleId="Contents7">
    <w:name w:val="TOC 7"/>
    <w:basedOn w:val="Index"/>
    <w:pPr>
      <w:tabs>
        <w:tab w:val="clear" w:pos="643"/>
        <w:tab w:val="right" w:pos="7949" w:leader="dot"/>
      </w:tabs>
      <w:ind w:left="1701" w:right="0" w:hanging="0"/>
    </w:pPr>
    <w:rPr/>
  </w:style>
  <w:style w:type="paragraph" w:styleId="FrameContents">
    <w:name w:val="Frame Contents"/>
    <w:basedOn w:val="Normal"/>
    <w:qFormat/>
    <w:pPr/>
    <w:rPr/>
  </w:style>
  <w:style w:type="numbering" w:styleId="Numbering123">
    <w:name w:val="Numbering 123"/>
    <w:qFormat/>
  </w:style>
  <w:style w:type="numbering" w:styleId="Cukuptau">
    <w:name w:val="cukup_tau"/>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hyperlink" Target="https://garuda.kemdikbud.go.id/documents/detail/3403019" TargetMode="External"/><Relationship Id="rId11" Type="http://schemas.openxmlformats.org/officeDocument/2006/relationships/hyperlink" Target="https://www.gramedia.com/literasi/sejarah-asal-tari-kecak" TargetMode="External"/><Relationship Id="rId12" Type="http://schemas.openxmlformats.org/officeDocument/2006/relationships/hyperlink" Target="mailto:Nandichanel@gmail.com" TargetMode="Externa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1326</TotalTime>
  <Application>LibreOffice/7.5.5.2$Linux_X86_64 LibreOffice_project/ca8fe7424262805f223b9a2334bc7181abbcbf5e</Application>
  <AppVersion>15.0000</AppVersion>
  <Pages>20</Pages>
  <Words>2002</Words>
  <Characters>12513</Characters>
  <CharactersWithSpaces>14447</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2023-09-01T20:21:14Z</dcterms:created>
  <dc:creator/>
  <dc:description/>
  <dc:language>en-US</dc:language>
  <cp:lastModifiedBy/>
  <dcterms:modified xsi:type="dcterms:W3CDTF">2023-10-26T20:39:27Z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file>