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7B379D" w14:textId="77777777" w:rsidR="00DC42E8" w:rsidRDefault="00690D8F">
      <w:pPr>
        <w:spacing w:after="0"/>
        <w:ind w:left="245"/>
        <w:jc w:val="center"/>
      </w:pPr>
      <w:r>
        <w:rPr>
          <w:rFonts w:ascii="Arial" w:eastAsia="Arial" w:hAnsi="Arial" w:cs="Arial"/>
          <w:b/>
          <w:sz w:val="28"/>
        </w:rPr>
        <w:t xml:space="preserve">Team Information </w:t>
      </w:r>
    </w:p>
    <w:tbl>
      <w:tblPr>
        <w:tblStyle w:val="TableGrid"/>
        <w:tblW w:w="10483" w:type="dxa"/>
        <w:tblInd w:w="0" w:type="dxa"/>
        <w:tblLook w:val="04A0" w:firstRow="1" w:lastRow="0" w:firstColumn="1" w:lastColumn="0" w:noHBand="0" w:noVBand="1"/>
      </w:tblPr>
      <w:tblGrid>
        <w:gridCol w:w="3030"/>
        <w:gridCol w:w="7453"/>
      </w:tblGrid>
      <w:tr w:rsidR="00DC42E8" w14:paraId="1BD28135" w14:textId="77777777">
        <w:trPr>
          <w:trHeight w:val="804"/>
        </w:trPr>
        <w:tc>
          <w:tcPr>
            <w:tcW w:w="3030" w:type="dxa"/>
            <w:tcBorders>
              <w:top w:val="nil"/>
              <w:left w:val="nil"/>
              <w:bottom w:val="nil"/>
              <w:right w:val="nil"/>
            </w:tcBorders>
          </w:tcPr>
          <w:p w14:paraId="63113C2D" w14:textId="77777777" w:rsidR="00DC42E8" w:rsidRDefault="00690D8F">
            <w:pPr>
              <w:spacing w:after="165"/>
            </w:pP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  <w:p w14:paraId="273E88C1" w14:textId="77777777" w:rsidR="00DC42E8" w:rsidRDefault="00690D8F"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  <w:tc>
          <w:tcPr>
            <w:tcW w:w="7453" w:type="dxa"/>
            <w:tcBorders>
              <w:top w:val="nil"/>
              <w:left w:val="nil"/>
              <w:bottom w:val="nil"/>
              <w:right w:val="nil"/>
            </w:tcBorders>
          </w:tcPr>
          <w:p w14:paraId="25111800" w14:textId="77777777" w:rsidR="00DC42E8" w:rsidRDefault="00DC42E8"/>
        </w:tc>
      </w:tr>
      <w:tr w:rsidR="00DC42E8" w14:paraId="1ED2FC2E" w14:textId="77777777">
        <w:trPr>
          <w:trHeight w:val="568"/>
        </w:trPr>
        <w:tc>
          <w:tcPr>
            <w:tcW w:w="3030" w:type="dxa"/>
            <w:tcBorders>
              <w:top w:val="nil"/>
              <w:left w:val="nil"/>
              <w:bottom w:val="nil"/>
              <w:right w:val="nil"/>
            </w:tcBorders>
          </w:tcPr>
          <w:p w14:paraId="75B3937C" w14:textId="77777777" w:rsidR="00DC42E8" w:rsidRDefault="00690D8F">
            <w:pPr>
              <w:ind w:left="197"/>
            </w:pPr>
            <w:r>
              <w:rPr>
                <w:rFonts w:ascii="Arial" w:eastAsia="Arial" w:hAnsi="Arial" w:cs="Arial"/>
                <w:b/>
                <w:sz w:val="24"/>
              </w:rPr>
              <w:t xml:space="preserve">Project Title: </w:t>
            </w:r>
          </w:p>
          <w:p w14:paraId="052DF5F6" w14:textId="77777777" w:rsidR="00DC42E8" w:rsidRDefault="00690D8F"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7453" w:type="dxa"/>
            <w:tcBorders>
              <w:top w:val="nil"/>
              <w:left w:val="nil"/>
              <w:bottom w:val="nil"/>
              <w:right w:val="nil"/>
            </w:tcBorders>
          </w:tcPr>
          <w:p w14:paraId="4F417FDC" w14:textId="77777777" w:rsidR="00DC42E8" w:rsidRDefault="00690D8F">
            <w:pPr>
              <w:ind w:left="5"/>
            </w:pPr>
            <w:r>
              <w:rPr>
                <w:rFonts w:ascii="Arial" w:eastAsia="Arial" w:hAnsi="Arial" w:cs="Arial"/>
                <w:sz w:val="24"/>
              </w:rPr>
              <w:t xml:space="preserve">Calculating Family Expenses Using ServiceNow </w:t>
            </w:r>
          </w:p>
        </w:tc>
      </w:tr>
      <w:tr w:rsidR="00DC42E8" w14:paraId="7D1BE06D" w14:textId="77777777">
        <w:trPr>
          <w:trHeight w:val="568"/>
        </w:trPr>
        <w:tc>
          <w:tcPr>
            <w:tcW w:w="3030" w:type="dxa"/>
            <w:tcBorders>
              <w:top w:val="nil"/>
              <w:left w:val="nil"/>
              <w:bottom w:val="nil"/>
              <w:right w:val="nil"/>
            </w:tcBorders>
          </w:tcPr>
          <w:p w14:paraId="1F2141B6" w14:textId="77777777" w:rsidR="00DC42E8" w:rsidRDefault="00690D8F">
            <w:pPr>
              <w:ind w:left="197"/>
            </w:pPr>
            <w:r>
              <w:rPr>
                <w:rFonts w:ascii="Arial" w:eastAsia="Arial" w:hAnsi="Arial" w:cs="Arial"/>
                <w:b/>
                <w:sz w:val="24"/>
              </w:rPr>
              <w:t xml:space="preserve">Team ID: </w:t>
            </w:r>
          </w:p>
          <w:p w14:paraId="59E2A427" w14:textId="77777777" w:rsidR="00DC42E8" w:rsidRDefault="00690D8F"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7453" w:type="dxa"/>
            <w:tcBorders>
              <w:top w:val="nil"/>
              <w:left w:val="nil"/>
              <w:bottom w:val="nil"/>
              <w:right w:val="nil"/>
            </w:tcBorders>
          </w:tcPr>
          <w:p w14:paraId="66C05F7B" w14:textId="1F63F972" w:rsidR="00DC42E8" w:rsidRDefault="00690D8F">
            <w:pPr>
              <w:ind w:left="5"/>
            </w:pPr>
            <w:r>
              <w:rPr>
                <w:rFonts w:ascii="Arial" w:eastAsia="Arial" w:hAnsi="Arial" w:cs="Arial"/>
                <w:sz w:val="24"/>
              </w:rPr>
              <w:t>LTVIP2026TMIDS41</w:t>
            </w:r>
            <w:r w:rsidR="007937AA">
              <w:rPr>
                <w:rFonts w:ascii="Arial" w:eastAsia="Arial" w:hAnsi="Arial" w:cs="Arial"/>
                <w:sz w:val="24"/>
              </w:rPr>
              <w:t>687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</w:tr>
      <w:tr w:rsidR="00DC42E8" w14:paraId="1E592DAA" w14:textId="77777777">
        <w:trPr>
          <w:trHeight w:val="251"/>
        </w:trPr>
        <w:tc>
          <w:tcPr>
            <w:tcW w:w="3030" w:type="dxa"/>
            <w:tcBorders>
              <w:top w:val="nil"/>
              <w:left w:val="nil"/>
              <w:bottom w:val="nil"/>
              <w:right w:val="nil"/>
            </w:tcBorders>
          </w:tcPr>
          <w:p w14:paraId="317DA145" w14:textId="77777777" w:rsidR="00DC42E8" w:rsidRDefault="00690D8F">
            <w:pPr>
              <w:ind w:left="197"/>
            </w:pPr>
            <w:r>
              <w:rPr>
                <w:rFonts w:ascii="Arial" w:eastAsia="Arial" w:hAnsi="Arial" w:cs="Arial"/>
                <w:b/>
                <w:sz w:val="24"/>
              </w:rPr>
              <w:t xml:space="preserve">College Name: </w:t>
            </w:r>
          </w:p>
        </w:tc>
        <w:tc>
          <w:tcPr>
            <w:tcW w:w="7453" w:type="dxa"/>
            <w:tcBorders>
              <w:top w:val="nil"/>
              <w:left w:val="nil"/>
              <w:bottom w:val="nil"/>
              <w:right w:val="nil"/>
            </w:tcBorders>
          </w:tcPr>
          <w:p w14:paraId="3BA0AEA8" w14:textId="77777777" w:rsidR="00DC42E8" w:rsidRDefault="00690D8F">
            <w:pPr>
              <w:ind w:left="5"/>
              <w:jc w:val="both"/>
            </w:pPr>
            <w:r>
              <w:rPr>
                <w:rFonts w:ascii="Arial" w:eastAsia="Arial" w:hAnsi="Arial" w:cs="Arial"/>
                <w:sz w:val="24"/>
              </w:rPr>
              <w:t xml:space="preserve">ANNAMACHARYA INSTITUTE OF TECHNOLOGY AND SCIENCES,  </w:t>
            </w:r>
          </w:p>
        </w:tc>
      </w:tr>
    </w:tbl>
    <w:p w14:paraId="5E3982EF" w14:textId="77777777" w:rsidR="00DC42E8" w:rsidRDefault="00690D8F">
      <w:pPr>
        <w:spacing w:after="0"/>
        <w:ind w:left="197"/>
      </w:pPr>
      <w:r>
        <w:rPr>
          <w:rFonts w:ascii="Arial" w:eastAsia="Arial" w:hAnsi="Arial" w:cs="Arial"/>
          <w:b/>
          <w:sz w:val="24"/>
        </w:rPr>
        <w:t xml:space="preserve">     </w:t>
      </w:r>
    </w:p>
    <w:p w14:paraId="5F610328" w14:textId="77777777" w:rsidR="00DC42E8" w:rsidRDefault="00690D8F">
      <w:pPr>
        <w:spacing w:after="0"/>
        <w:ind w:left="192" w:hanging="10"/>
      </w:pPr>
      <w:r>
        <w:rPr>
          <w:rFonts w:ascii="Arial" w:eastAsia="Arial" w:hAnsi="Arial" w:cs="Arial"/>
          <w:sz w:val="20"/>
        </w:rPr>
        <w:t xml:space="preserve">                                                   </w:t>
      </w:r>
      <w:r>
        <w:rPr>
          <w:rFonts w:ascii="Arial" w:eastAsia="Arial" w:hAnsi="Arial" w:cs="Arial"/>
          <w:sz w:val="24"/>
        </w:rPr>
        <w:t xml:space="preserve">TIRUPATI </w:t>
      </w:r>
    </w:p>
    <w:p w14:paraId="27C30ACC" w14:textId="77777777" w:rsidR="00DC42E8" w:rsidRDefault="00690D8F">
      <w:pPr>
        <w:spacing w:after="0"/>
        <w:ind w:left="197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5670" w:type="dxa"/>
        <w:tblInd w:w="144" w:type="dxa"/>
        <w:tblCellMar>
          <w:left w:w="60" w:type="dxa"/>
          <w:right w:w="115" w:type="dxa"/>
        </w:tblCellMar>
        <w:tblLook w:val="04A0" w:firstRow="1" w:lastRow="0" w:firstColumn="1" w:lastColumn="0" w:noHBand="0" w:noVBand="1"/>
      </w:tblPr>
      <w:tblGrid>
        <w:gridCol w:w="1133"/>
        <w:gridCol w:w="4537"/>
      </w:tblGrid>
      <w:tr w:rsidR="00DC42E8" w14:paraId="5E65CAAB" w14:textId="77777777">
        <w:trPr>
          <w:trHeight w:val="564"/>
        </w:trPr>
        <w:tc>
          <w:tcPr>
            <w:tcW w:w="11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81F1DB" w14:textId="77777777" w:rsidR="00DC42E8" w:rsidRDefault="00690D8F">
            <w:pPr>
              <w:ind w:left="70"/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 xml:space="preserve">S. No </w:t>
            </w:r>
          </w:p>
        </w:tc>
        <w:tc>
          <w:tcPr>
            <w:tcW w:w="4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280573" w14:textId="77777777" w:rsidR="00DC42E8" w:rsidRDefault="00690D8F">
            <w:pPr>
              <w:ind w:left="49"/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 xml:space="preserve">Team Member Name </w:t>
            </w:r>
          </w:p>
        </w:tc>
      </w:tr>
      <w:tr w:rsidR="00DC42E8" w14:paraId="17993F36" w14:textId="77777777">
        <w:trPr>
          <w:trHeight w:val="567"/>
        </w:trPr>
        <w:tc>
          <w:tcPr>
            <w:tcW w:w="11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1CE8D0" w14:textId="77777777" w:rsidR="00DC42E8" w:rsidRDefault="00690D8F">
            <w:pPr>
              <w:ind w:left="79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1 </w:t>
            </w:r>
          </w:p>
        </w:tc>
        <w:tc>
          <w:tcPr>
            <w:tcW w:w="4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1C37E6" w14:textId="236ECDD9" w:rsidR="00DC42E8" w:rsidRDefault="00690D8F">
            <w:r>
              <w:rPr>
                <w:rFonts w:ascii="Arial" w:eastAsia="Arial" w:hAnsi="Arial" w:cs="Arial"/>
                <w:sz w:val="24"/>
              </w:rPr>
              <w:t xml:space="preserve">Peta Nandini </w:t>
            </w:r>
          </w:p>
        </w:tc>
      </w:tr>
      <w:tr w:rsidR="00DC42E8" w14:paraId="3D137A52" w14:textId="77777777">
        <w:trPr>
          <w:trHeight w:val="566"/>
        </w:trPr>
        <w:tc>
          <w:tcPr>
            <w:tcW w:w="11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1ABE20" w14:textId="77777777" w:rsidR="00DC42E8" w:rsidRDefault="00690D8F">
            <w:pPr>
              <w:ind w:left="79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2 </w:t>
            </w:r>
          </w:p>
        </w:tc>
        <w:tc>
          <w:tcPr>
            <w:tcW w:w="4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FCC4B7" w14:textId="1D969366" w:rsidR="00DC42E8" w:rsidRDefault="00690D8F">
            <w:proofErr w:type="spellStart"/>
            <w:r>
              <w:rPr>
                <w:rFonts w:ascii="Arial" w:eastAsia="Arial" w:hAnsi="Arial" w:cs="Arial"/>
                <w:sz w:val="24"/>
              </w:rPr>
              <w:t>Mubeena</w:t>
            </w:r>
            <w:proofErr w:type="spellEnd"/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</w:tr>
      <w:tr w:rsidR="00DC42E8" w14:paraId="68B4AF33" w14:textId="77777777">
        <w:trPr>
          <w:trHeight w:val="566"/>
        </w:trPr>
        <w:tc>
          <w:tcPr>
            <w:tcW w:w="11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486D76" w14:textId="77777777" w:rsidR="00DC42E8" w:rsidRDefault="00690D8F">
            <w:pPr>
              <w:ind w:left="79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3 </w:t>
            </w:r>
          </w:p>
        </w:tc>
        <w:tc>
          <w:tcPr>
            <w:tcW w:w="4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9C2143" w14:textId="1726F522" w:rsidR="00DC42E8" w:rsidRDefault="00690D8F">
            <w:proofErr w:type="spellStart"/>
            <w:r>
              <w:rPr>
                <w:rFonts w:ascii="Arial" w:eastAsia="Arial" w:hAnsi="Arial" w:cs="Arial"/>
                <w:sz w:val="24"/>
              </w:rPr>
              <w:t>Yarla</w:t>
            </w:r>
            <w:proofErr w:type="spellEnd"/>
            <w:r>
              <w:rPr>
                <w:rFonts w:ascii="Arial" w:eastAsia="Arial" w:hAnsi="Arial" w:cs="Arial"/>
                <w:sz w:val="24"/>
              </w:rPr>
              <w:t xml:space="preserve"> Mukunda </w:t>
            </w:r>
          </w:p>
        </w:tc>
      </w:tr>
      <w:tr w:rsidR="00DC42E8" w14:paraId="5AB69A67" w14:textId="77777777">
        <w:trPr>
          <w:trHeight w:val="569"/>
        </w:trPr>
        <w:tc>
          <w:tcPr>
            <w:tcW w:w="11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B229A4" w14:textId="77777777" w:rsidR="00DC42E8" w:rsidRDefault="00690D8F">
            <w:pPr>
              <w:ind w:left="79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4 </w:t>
            </w:r>
          </w:p>
        </w:tc>
        <w:tc>
          <w:tcPr>
            <w:tcW w:w="4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F46AEC" w14:textId="788D53D2" w:rsidR="00DC42E8" w:rsidRDefault="00690D8F">
            <w:r>
              <w:rPr>
                <w:rFonts w:ascii="Arial" w:eastAsia="Arial" w:hAnsi="Arial" w:cs="Arial"/>
                <w:sz w:val="24"/>
              </w:rPr>
              <w:t xml:space="preserve">D </w:t>
            </w:r>
            <w:proofErr w:type="spellStart"/>
            <w:r>
              <w:rPr>
                <w:rFonts w:ascii="Arial" w:eastAsia="Arial" w:hAnsi="Arial" w:cs="Arial"/>
                <w:sz w:val="24"/>
              </w:rPr>
              <w:t>Neesanthi</w:t>
            </w:r>
            <w:proofErr w:type="spellEnd"/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</w:tr>
    </w:tbl>
    <w:p w14:paraId="2A4E43E0" w14:textId="77777777" w:rsidR="00DC42E8" w:rsidRDefault="00690D8F">
      <w:r>
        <w:br w:type="page"/>
      </w:r>
    </w:p>
    <w:p w14:paraId="178EB5C7" w14:textId="77777777" w:rsidR="00DC42E8" w:rsidRDefault="00690D8F">
      <w:pPr>
        <w:spacing w:after="136"/>
        <w:ind w:left="242"/>
        <w:jc w:val="center"/>
      </w:pPr>
      <w:r>
        <w:rPr>
          <w:rFonts w:ascii="Arial" w:eastAsia="Arial" w:hAnsi="Arial" w:cs="Arial"/>
          <w:b/>
          <w:sz w:val="32"/>
        </w:rPr>
        <w:lastRenderedPageBreak/>
        <w:t xml:space="preserve">Technology Stack (Architecture &amp; Stack) </w:t>
      </w:r>
    </w:p>
    <w:p w14:paraId="58E05F1F" w14:textId="77777777" w:rsidR="00DC42E8" w:rsidRDefault="00690D8F">
      <w:pPr>
        <w:spacing w:after="0"/>
      </w:pPr>
      <w:r>
        <w:rPr>
          <w:rFonts w:ascii="Arial" w:eastAsia="Arial" w:hAnsi="Arial" w:cs="Arial"/>
          <w:b/>
          <w:sz w:val="32"/>
        </w:rPr>
        <w:t xml:space="preserve"> </w:t>
      </w:r>
    </w:p>
    <w:p w14:paraId="32ADFB35" w14:textId="77777777" w:rsidR="00DC42E8" w:rsidRDefault="00690D8F">
      <w:pPr>
        <w:spacing w:after="0"/>
        <w:ind w:left="192" w:hanging="10"/>
      </w:pPr>
      <w:r>
        <w:rPr>
          <w:rFonts w:ascii="Arial" w:eastAsia="Arial" w:hAnsi="Arial" w:cs="Arial"/>
          <w:sz w:val="24"/>
        </w:rPr>
        <w:t xml:space="preserve">Project: Calculating Family Expenses Using ServiceNow </w:t>
      </w:r>
    </w:p>
    <w:p w14:paraId="578AFD04" w14:textId="77777777" w:rsidR="00DC42E8" w:rsidRDefault="00690D8F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0A19575A" w14:textId="77777777" w:rsidR="00DC42E8" w:rsidRDefault="00690D8F">
      <w:pPr>
        <w:spacing w:after="7"/>
      </w:pPr>
      <w:r>
        <w:rPr>
          <w:rFonts w:ascii="Arial" w:eastAsia="Arial" w:hAnsi="Arial" w:cs="Arial"/>
          <w:sz w:val="24"/>
        </w:rPr>
        <w:t xml:space="preserve"> </w:t>
      </w:r>
    </w:p>
    <w:p w14:paraId="0938C375" w14:textId="77777777" w:rsidR="00DC42E8" w:rsidRDefault="00690D8F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61AF15FA" w14:textId="77777777" w:rsidR="00DC42E8" w:rsidRDefault="00690D8F">
      <w:pPr>
        <w:spacing w:after="0" w:line="490" w:lineRule="auto"/>
        <w:ind w:left="192" w:hanging="10"/>
      </w:pPr>
      <w:r>
        <w:rPr>
          <w:rFonts w:ascii="Arial" w:eastAsia="Arial" w:hAnsi="Arial" w:cs="Arial"/>
          <w:sz w:val="24"/>
        </w:rPr>
        <w:t xml:space="preserve">This document outlines the architecture and technology stack used in developing the family expense tracking application on the ServiceNow platform. </w:t>
      </w:r>
    </w:p>
    <w:p w14:paraId="14EAF3AF" w14:textId="77777777" w:rsidR="00DC42E8" w:rsidRDefault="00690D8F">
      <w:pPr>
        <w:spacing w:after="0"/>
        <w:ind w:left="192" w:hanging="10"/>
      </w:pPr>
      <w:r>
        <w:rPr>
          <w:rFonts w:ascii="Arial" w:eastAsia="Arial" w:hAnsi="Arial" w:cs="Arial"/>
          <w:b/>
          <w:sz w:val="28"/>
        </w:rPr>
        <w:t xml:space="preserve">System Architecture </w:t>
      </w:r>
    </w:p>
    <w:p w14:paraId="14934E94" w14:textId="77777777" w:rsidR="00DC42E8" w:rsidRDefault="00690D8F">
      <w:pPr>
        <w:spacing w:after="0"/>
      </w:pPr>
      <w:r>
        <w:rPr>
          <w:rFonts w:ascii="Arial" w:eastAsia="Arial" w:hAnsi="Arial" w:cs="Arial"/>
          <w:b/>
          <w:sz w:val="11"/>
        </w:rPr>
        <w:t xml:space="preserve"> </w:t>
      </w:r>
    </w:p>
    <w:tbl>
      <w:tblPr>
        <w:tblStyle w:val="TableGrid"/>
        <w:tblW w:w="10774" w:type="dxa"/>
        <w:tblInd w:w="144" w:type="dxa"/>
        <w:tblCellMar>
          <w:top w:w="61" w:type="dxa"/>
          <w:right w:w="15" w:type="dxa"/>
        </w:tblCellMar>
        <w:tblLook w:val="04A0" w:firstRow="1" w:lastRow="0" w:firstColumn="1" w:lastColumn="0" w:noHBand="0" w:noVBand="1"/>
      </w:tblPr>
      <w:tblGrid>
        <w:gridCol w:w="3402"/>
        <w:gridCol w:w="7372"/>
      </w:tblGrid>
      <w:tr w:rsidR="00DC42E8" w14:paraId="4FF54FB5" w14:textId="77777777">
        <w:trPr>
          <w:trHeight w:val="454"/>
        </w:trPr>
        <w:tc>
          <w:tcPr>
            <w:tcW w:w="3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3A3A9C" w14:textId="77777777" w:rsidR="00DC42E8" w:rsidRDefault="00690D8F">
            <w:pPr>
              <w:ind w:left="62"/>
            </w:pPr>
            <w:r>
              <w:rPr>
                <w:rFonts w:ascii="Arial" w:eastAsia="Arial" w:hAnsi="Arial" w:cs="Arial"/>
                <w:b/>
              </w:rPr>
              <w:t xml:space="preserve">Component </w:t>
            </w:r>
          </w:p>
        </w:tc>
        <w:tc>
          <w:tcPr>
            <w:tcW w:w="73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E77160" w14:textId="77777777" w:rsidR="00DC42E8" w:rsidRDefault="00690D8F">
            <w:pPr>
              <w:ind w:left="60"/>
            </w:pPr>
            <w:r>
              <w:rPr>
                <w:rFonts w:ascii="Arial" w:eastAsia="Arial" w:hAnsi="Arial" w:cs="Arial"/>
                <w:b/>
              </w:rPr>
              <w:t xml:space="preserve">Description </w:t>
            </w:r>
          </w:p>
        </w:tc>
      </w:tr>
      <w:tr w:rsidR="00DC42E8" w14:paraId="653CB465" w14:textId="77777777">
        <w:trPr>
          <w:trHeight w:val="454"/>
        </w:trPr>
        <w:tc>
          <w:tcPr>
            <w:tcW w:w="3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FFB8CF" w14:textId="77777777" w:rsidR="00DC42E8" w:rsidRDefault="00690D8F">
            <w:pPr>
              <w:ind w:left="62"/>
            </w:pPr>
            <w:r>
              <w:rPr>
                <w:rFonts w:ascii="Arial" w:eastAsia="Arial" w:hAnsi="Arial" w:cs="Arial"/>
              </w:rPr>
              <w:t xml:space="preserve">Frontend (UI) </w:t>
            </w:r>
          </w:p>
        </w:tc>
        <w:tc>
          <w:tcPr>
            <w:tcW w:w="73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619FD0" w14:textId="77777777" w:rsidR="00DC42E8" w:rsidRDefault="00690D8F">
            <w:pPr>
              <w:ind w:left="60"/>
            </w:pPr>
            <w:r>
              <w:rPr>
                <w:rFonts w:ascii="Arial" w:eastAsia="Arial" w:hAnsi="Arial" w:cs="Arial"/>
              </w:rPr>
              <w:t xml:space="preserve">ServiceNow Portal with customized forms for data entry and report views. </w:t>
            </w:r>
          </w:p>
        </w:tc>
      </w:tr>
      <w:tr w:rsidR="00DC42E8" w14:paraId="3A34BC44" w14:textId="77777777">
        <w:trPr>
          <w:trHeight w:val="451"/>
        </w:trPr>
        <w:tc>
          <w:tcPr>
            <w:tcW w:w="3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E16B9E" w14:textId="77777777" w:rsidR="00DC42E8" w:rsidRDefault="00690D8F">
            <w:pPr>
              <w:ind w:left="62"/>
            </w:pPr>
            <w:r>
              <w:rPr>
                <w:rFonts w:ascii="Arial" w:eastAsia="Arial" w:hAnsi="Arial" w:cs="Arial"/>
              </w:rPr>
              <w:t xml:space="preserve">Backend </w:t>
            </w:r>
          </w:p>
        </w:tc>
        <w:tc>
          <w:tcPr>
            <w:tcW w:w="737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EA7FF0" w14:textId="77777777" w:rsidR="00DC42E8" w:rsidRDefault="00690D8F">
            <w:pPr>
              <w:spacing w:after="179"/>
              <w:ind w:left="60"/>
              <w:jc w:val="both"/>
            </w:pPr>
            <w:r>
              <w:rPr>
                <w:rFonts w:ascii="Arial" w:eastAsia="Arial" w:hAnsi="Arial" w:cs="Arial"/>
              </w:rPr>
              <w:t xml:space="preserve">Business Rules, Workflows, and Script Includes to process and validate </w:t>
            </w:r>
          </w:p>
          <w:p w14:paraId="5D3AF779" w14:textId="77777777" w:rsidR="00DC42E8" w:rsidRDefault="00690D8F">
            <w:pPr>
              <w:ind w:left="60"/>
            </w:pPr>
            <w:r>
              <w:rPr>
                <w:rFonts w:ascii="Arial" w:eastAsia="Arial" w:hAnsi="Arial" w:cs="Arial"/>
              </w:rPr>
              <w:t xml:space="preserve">logic. </w:t>
            </w:r>
          </w:p>
        </w:tc>
      </w:tr>
      <w:tr w:rsidR="00DC42E8" w14:paraId="52EB0C63" w14:textId="77777777">
        <w:trPr>
          <w:trHeight w:val="454"/>
        </w:trPr>
        <w:tc>
          <w:tcPr>
            <w:tcW w:w="340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14275858" w14:textId="77777777" w:rsidR="00DC42E8" w:rsidRDefault="00690D8F"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74E110" w14:textId="77777777" w:rsidR="00DC42E8" w:rsidRDefault="00DC42E8"/>
        </w:tc>
      </w:tr>
      <w:tr w:rsidR="00DC42E8" w14:paraId="50656D71" w14:textId="77777777">
        <w:trPr>
          <w:trHeight w:val="454"/>
        </w:trPr>
        <w:tc>
          <w:tcPr>
            <w:tcW w:w="3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47092F" w14:textId="77777777" w:rsidR="00DC42E8" w:rsidRDefault="00690D8F">
            <w:pPr>
              <w:ind w:left="62"/>
            </w:pPr>
            <w:r>
              <w:rPr>
                <w:rFonts w:ascii="Arial" w:eastAsia="Arial" w:hAnsi="Arial" w:cs="Arial"/>
              </w:rPr>
              <w:t xml:space="preserve">Database </w:t>
            </w:r>
          </w:p>
        </w:tc>
        <w:tc>
          <w:tcPr>
            <w:tcW w:w="73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381409" w14:textId="77777777" w:rsidR="00DC42E8" w:rsidRDefault="00690D8F">
            <w:pPr>
              <w:ind w:left="60"/>
            </w:pPr>
            <w:r>
              <w:rPr>
                <w:rFonts w:ascii="Arial" w:eastAsia="Arial" w:hAnsi="Arial" w:cs="Arial"/>
              </w:rPr>
              <w:t xml:space="preserve">ServiceNow tables for storing expenses, categories, users, and limits. </w:t>
            </w:r>
          </w:p>
        </w:tc>
      </w:tr>
      <w:tr w:rsidR="00DC42E8" w14:paraId="7FD604FD" w14:textId="77777777">
        <w:trPr>
          <w:trHeight w:val="454"/>
        </w:trPr>
        <w:tc>
          <w:tcPr>
            <w:tcW w:w="3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246F86" w14:textId="77777777" w:rsidR="00DC42E8" w:rsidRDefault="00690D8F">
            <w:pPr>
              <w:ind w:left="62"/>
            </w:pPr>
            <w:r>
              <w:rPr>
                <w:rFonts w:ascii="Arial" w:eastAsia="Arial" w:hAnsi="Arial" w:cs="Arial"/>
              </w:rPr>
              <w:t xml:space="preserve">Notifications </w:t>
            </w:r>
          </w:p>
        </w:tc>
        <w:tc>
          <w:tcPr>
            <w:tcW w:w="73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D761F7" w14:textId="77777777" w:rsidR="00DC42E8" w:rsidRDefault="00690D8F">
            <w:pPr>
              <w:ind w:left="60"/>
            </w:pPr>
            <w:r>
              <w:rPr>
                <w:rFonts w:ascii="Arial" w:eastAsia="Arial" w:hAnsi="Arial" w:cs="Arial"/>
              </w:rPr>
              <w:t xml:space="preserve">ServiceNow Notifications module for sending alerts and reminders. </w:t>
            </w:r>
          </w:p>
        </w:tc>
      </w:tr>
      <w:tr w:rsidR="00DC42E8" w14:paraId="229F55CC" w14:textId="77777777">
        <w:trPr>
          <w:trHeight w:val="454"/>
        </w:trPr>
        <w:tc>
          <w:tcPr>
            <w:tcW w:w="3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8A49F5" w14:textId="77777777" w:rsidR="00DC42E8" w:rsidRDefault="00690D8F">
            <w:pPr>
              <w:ind w:left="62"/>
            </w:pPr>
            <w:r>
              <w:rPr>
                <w:rFonts w:ascii="Arial" w:eastAsia="Arial" w:hAnsi="Arial" w:cs="Arial"/>
              </w:rPr>
              <w:t xml:space="preserve">Analytics </w:t>
            </w:r>
          </w:p>
        </w:tc>
        <w:tc>
          <w:tcPr>
            <w:tcW w:w="73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441325" w14:textId="77777777" w:rsidR="00DC42E8" w:rsidRDefault="00690D8F">
            <w:pPr>
              <w:ind w:left="60"/>
            </w:pPr>
            <w:r>
              <w:rPr>
                <w:rFonts w:ascii="Arial" w:eastAsia="Arial" w:hAnsi="Arial" w:cs="Arial"/>
              </w:rPr>
              <w:t xml:space="preserve">Performance Analytics for dashboards, charts, and KPIs. </w:t>
            </w:r>
          </w:p>
        </w:tc>
      </w:tr>
    </w:tbl>
    <w:p w14:paraId="55AB4767" w14:textId="77777777" w:rsidR="00DC42E8" w:rsidRDefault="00690D8F">
      <w:pPr>
        <w:spacing w:after="0"/>
        <w:ind w:left="192" w:hanging="10"/>
      </w:pPr>
      <w:r>
        <w:rPr>
          <w:rFonts w:ascii="Arial" w:eastAsia="Arial" w:hAnsi="Arial" w:cs="Arial"/>
          <w:b/>
          <w:sz w:val="28"/>
        </w:rPr>
        <w:t xml:space="preserve">Technology Stack </w:t>
      </w:r>
    </w:p>
    <w:p w14:paraId="26DF2185" w14:textId="77777777" w:rsidR="00DC42E8" w:rsidRDefault="00690D8F">
      <w:pPr>
        <w:spacing w:after="0"/>
      </w:pPr>
      <w:r>
        <w:rPr>
          <w:rFonts w:ascii="Arial" w:eastAsia="Arial" w:hAnsi="Arial" w:cs="Arial"/>
          <w:b/>
          <w:sz w:val="11"/>
        </w:rPr>
        <w:t xml:space="preserve"> </w:t>
      </w:r>
    </w:p>
    <w:tbl>
      <w:tblPr>
        <w:tblStyle w:val="TableGrid"/>
        <w:tblW w:w="10774" w:type="dxa"/>
        <w:tblInd w:w="144" w:type="dxa"/>
        <w:tblCellMar>
          <w:left w:w="60" w:type="dxa"/>
          <w:right w:w="115" w:type="dxa"/>
        </w:tblCellMar>
        <w:tblLook w:val="04A0" w:firstRow="1" w:lastRow="0" w:firstColumn="1" w:lastColumn="0" w:noHBand="0" w:noVBand="1"/>
      </w:tblPr>
      <w:tblGrid>
        <w:gridCol w:w="3402"/>
        <w:gridCol w:w="7372"/>
      </w:tblGrid>
      <w:tr w:rsidR="00DC42E8" w14:paraId="7285A4C7" w14:textId="77777777">
        <w:trPr>
          <w:trHeight w:val="454"/>
        </w:trPr>
        <w:tc>
          <w:tcPr>
            <w:tcW w:w="3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15C2C2" w14:textId="77777777" w:rsidR="00DC42E8" w:rsidRDefault="00690D8F">
            <w:pPr>
              <w:ind w:left="2"/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  <w:tc>
          <w:tcPr>
            <w:tcW w:w="73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DD6558" w14:textId="77777777" w:rsidR="00DC42E8" w:rsidRDefault="00690D8F">
            <w:r>
              <w:rPr>
                <w:rFonts w:ascii="Arial" w:eastAsia="Arial" w:hAnsi="Arial" w:cs="Arial"/>
                <w:b/>
              </w:rPr>
              <w:t xml:space="preserve">Purpose </w:t>
            </w:r>
          </w:p>
        </w:tc>
      </w:tr>
      <w:tr w:rsidR="00DC42E8" w14:paraId="6FB47E07" w14:textId="77777777">
        <w:trPr>
          <w:trHeight w:val="451"/>
        </w:trPr>
        <w:tc>
          <w:tcPr>
            <w:tcW w:w="3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0F4EE5" w14:textId="77777777" w:rsidR="00DC42E8" w:rsidRDefault="00690D8F">
            <w:pPr>
              <w:ind w:left="2"/>
            </w:pPr>
            <w:r>
              <w:rPr>
                <w:rFonts w:ascii="Arial" w:eastAsia="Arial" w:hAnsi="Arial" w:cs="Arial"/>
              </w:rPr>
              <w:t xml:space="preserve">ServiceNow </w:t>
            </w:r>
          </w:p>
        </w:tc>
        <w:tc>
          <w:tcPr>
            <w:tcW w:w="73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52708C" w14:textId="77777777" w:rsidR="00DC42E8" w:rsidRDefault="00690D8F">
            <w:r>
              <w:rPr>
                <w:rFonts w:ascii="Arial" w:eastAsia="Arial" w:hAnsi="Arial" w:cs="Arial"/>
              </w:rPr>
              <w:t xml:space="preserve">Main platform for app development, hosting, and user management. </w:t>
            </w:r>
          </w:p>
        </w:tc>
      </w:tr>
      <w:tr w:rsidR="00DC42E8" w14:paraId="2A63A8FF" w14:textId="77777777">
        <w:trPr>
          <w:trHeight w:val="454"/>
        </w:trPr>
        <w:tc>
          <w:tcPr>
            <w:tcW w:w="3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53C435" w14:textId="77777777" w:rsidR="00DC42E8" w:rsidRDefault="00690D8F">
            <w:pPr>
              <w:ind w:left="2"/>
            </w:pPr>
            <w:r>
              <w:rPr>
                <w:rFonts w:ascii="Arial" w:eastAsia="Arial" w:hAnsi="Arial" w:cs="Arial"/>
              </w:rPr>
              <w:t xml:space="preserve">JavaScript </w:t>
            </w:r>
          </w:p>
        </w:tc>
        <w:tc>
          <w:tcPr>
            <w:tcW w:w="73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9B1438" w14:textId="77777777" w:rsidR="00DC42E8" w:rsidRDefault="00690D8F">
            <w:r>
              <w:rPr>
                <w:rFonts w:ascii="Arial" w:eastAsia="Arial" w:hAnsi="Arial" w:cs="Arial"/>
              </w:rPr>
              <w:t xml:space="preserve">Used for scripting business rules, UI policies, and client scripts. </w:t>
            </w:r>
          </w:p>
        </w:tc>
      </w:tr>
      <w:tr w:rsidR="00DC42E8" w14:paraId="03413172" w14:textId="77777777">
        <w:trPr>
          <w:trHeight w:val="454"/>
        </w:trPr>
        <w:tc>
          <w:tcPr>
            <w:tcW w:w="3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5713D4" w14:textId="77777777" w:rsidR="00DC42E8" w:rsidRDefault="00690D8F">
            <w:pPr>
              <w:ind w:left="2"/>
            </w:pPr>
            <w:r>
              <w:rPr>
                <w:rFonts w:ascii="Arial" w:eastAsia="Arial" w:hAnsi="Arial" w:cs="Arial"/>
              </w:rPr>
              <w:t xml:space="preserve">HTML/CSS </w:t>
            </w:r>
          </w:p>
        </w:tc>
        <w:tc>
          <w:tcPr>
            <w:tcW w:w="73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A09A03" w14:textId="77777777" w:rsidR="00DC42E8" w:rsidRDefault="00690D8F">
            <w:r>
              <w:rPr>
                <w:rFonts w:ascii="Arial" w:eastAsia="Arial" w:hAnsi="Arial" w:cs="Arial"/>
              </w:rPr>
              <w:t xml:space="preserve">Custom styling and layout for forms and portals. </w:t>
            </w:r>
          </w:p>
        </w:tc>
      </w:tr>
      <w:tr w:rsidR="00DC42E8" w14:paraId="141F18C2" w14:textId="77777777">
        <w:trPr>
          <w:trHeight w:val="454"/>
        </w:trPr>
        <w:tc>
          <w:tcPr>
            <w:tcW w:w="3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129969" w14:textId="77777777" w:rsidR="00DC42E8" w:rsidRDefault="00690D8F">
            <w:pPr>
              <w:ind w:left="2"/>
            </w:pPr>
            <w:r>
              <w:rPr>
                <w:rFonts w:ascii="Arial" w:eastAsia="Arial" w:hAnsi="Arial" w:cs="Arial"/>
              </w:rPr>
              <w:t xml:space="preserve">Glide Record </w:t>
            </w:r>
          </w:p>
        </w:tc>
        <w:tc>
          <w:tcPr>
            <w:tcW w:w="73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94376D" w14:textId="77777777" w:rsidR="00DC42E8" w:rsidRDefault="00690D8F">
            <w:r>
              <w:rPr>
                <w:rFonts w:ascii="Arial" w:eastAsia="Arial" w:hAnsi="Arial" w:cs="Arial"/>
              </w:rPr>
              <w:t xml:space="preserve">API for database interactions within ServiceNow. </w:t>
            </w:r>
          </w:p>
        </w:tc>
      </w:tr>
      <w:tr w:rsidR="00DC42E8" w14:paraId="43E69FEF" w14:textId="77777777">
        <w:trPr>
          <w:trHeight w:val="451"/>
        </w:trPr>
        <w:tc>
          <w:tcPr>
            <w:tcW w:w="3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057AE2" w14:textId="77777777" w:rsidR="00DC42E8" w:rsidRDefault="00690D8F">
            <w:pPr>
              <w:ind w:left="2"/>
            </w:pPr>
            <w:r>
              <w:rPr>
                <w:rFonts w:ascii="Arial" w:eastAsia="Arial" w:hAnsi="Arial" w:cs="Arial"/>
              </w:rPr>
              <w:lastRenderedPageBreak/>
              <w:t xml:space="preserve">REST API </w:t>
            </w:r>
          </w:p>
        </w:tc>
        <w:tc>
          <w:tcPr>
            <w:tcW w:w="73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47F09D" w14:textId="77777777" w:rsidR="00DC42E8" w:rsidRDefault="00690D8F">
            <w:r>
              <w:rPr>
                <w:rFonts w:ascii="Arial" w:eastAsia="Arial" w:hAnsi="Arial" w:cs="Arial"/>
              </w:rPr>
              <w:t xml:space="preserve">Integration with external systems or for mobile accessibility. </w:t>
            </w:r>
          </w:p>
        </w:tc>
      </w:tr>
      <w:tr w:rsidR="00DC42E8" w14:paraId="4A6808BB" w14:textId="77777777">
        <w:trPr>
          <w:trHeight w:val="454"/>
        </w:trPr>
        <w:tc>
          <w:tcPr>
            <w:tcW w:w="3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92790E" w14:textId="77777777" w:rsidR="00DC42E8" w:rsidRDefault="00690D8F">
            <w:pPr>
              <w:ind w:left="2"/>
            </w:pPr>
            <w:r>
              <w:rPr>
                <w:rFonts w:ascii="Arial" w:eastAsia="Arial" w:hAnsi="Arial" w:cs="Arial"/>
              </w:rPr>
              <w:t xml:space="preserve">Performance Analytics </w:t>
            </w:r>
          </w:p>
        </w:tc>
        <w:tc>
          <w:tcPr>
            <w:tcW w:w="73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3AD0C5" w14:textId="77777777" w:rsidR="00DC42E8" w:rsidRDefault="00690D8F">
            <w:r>
              <w:rPr>
                <w:rFonts w:ascii="Arial" w:eastAsia="Arial" w:hAnsi="Arial" w:cs="Arial"/>
              </w:rPr>
              <w:t xml:space="preserve">Visualization and data reporting module in ServiceNow. </w:t>
            </w:r>
          </w:p>
        </w:tc>
      </w:tr>
    </w:tbl>
    <w:p w14:paraId="1423DA5C" w14:textId="77777777" w:rsidR="00DC42E8" w:rsidRDefault="00690D8F">
      <w:pPr>
        <w:spacing w:after="0"/>
      </w:pPr>
      <w:r>
        <w:rPr>
          <w:rFonts w:ascii="Arial" w:eastAsia="Arial" w:hAnsi="Arial" w:cs="Arial"/>
        </w:rPr>
        <w:t xml:space="preserve"> </w:t>
      </w:r>
    </w:p>
    <w:sectPr w:rsidR="00DC42E8">
      <w:pgSz w:w="11911" w:h="16841"/>
      <w:pgMar w:top="696" w:right="666" w:bottom="5263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42E8"/>
    <w:rsid w:val="00387225"/>
    <w:rsid w:val="00690D8F"/>
    <w:rsid w:val="007937AA"/>
    <w:rsid w:val="00C10F9C"/>
    <w:rsid w:val="00DC42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284C1"/>
  <w15:docId w15:val="{5352045D-3A96-4856-9759-74DF5E9D02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233</Words>
  <Characters>1329</Characters>
  <Application>Microsoft Office Word</Application>
  <DocSecurity>0</DocSecurity>
  <Lines>11</Lines>
  <Paragraphs>3</Paragraphs>
  <ScaleCrop>false</ScaleCrop>
  <Company/>
  <LinksUpToDate>false</LinksUpToDate>
  <CharactersWithSpaces>1559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Nithya varadarajulu</dc:creator>
  <cp:keywords/>
  <cp:lastModifiedBy>NISHA R</cp:lastModifiedBy>
  <cp:revision>2</cp:revision>
  <dcterms:created xsi:type="dcterms:W3CDTF">2026-02-24T04:30:00Z</dcterms:created>
  <dcterms:modified xsi:type="dcterms:W3CDTF">2026-02-24T04:30:00Z</dcterms:modified>
</cp:coreProperties>
</file>