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75553A" w14:textId="328D2302" w:rsidR="00604E29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0E538A2F" w14:textId="77777777" w:rsidR="00604E29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14:paraId="35E8E725" w14:textId="77777777" w:rsidR="00604E29" w:rsidRDefault="00604E29">
      <w:pPr>
        <w:spacing w:after="0"/>
        <w:jc w:val="center"/>
        <w:rPr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604E29" w14:paraId="259A5833" w14:textId="77777777">
        <w:tc>
          <w:tcPr>
            <w:tcW w:w="4695" w:type="dxa"/>
          </w:tcPr>
          <w:p w14:paraId="42F84784" w14:textId="77777777" w:rsidR="00604E29" w:rsidRDefault="00000000">
            <w:r>
              <w:t>Date</w:t>
            </w:r>
          </w:p>
        </w:tc>
        <w:tc>
          <w:tcPr>
            <w:tcW w:w="4335" w:type="dxa"/>
          </w:tcPr>
          <w:p w14:paraId="49DC5AF5" w14:textId="014B2C8E" w:rsidR="00604E29" w:rsidRDefault="00561A4A">
            <w:r>
              <w:t>27 June</w:t>
            </w:r>
            <w:r w:rsidR="00C27B72" w:rsidRPr="00C27B72">
              <w:t xml:space="preserve"> 2025</w:t>
            </w:r>
          </w:p>
        </w:tc>
      </w:tr>
      <w:tr w:rsidR="00604E29" w14:paraId="7A66939B" w14:textId="77777777">
        <w:tc>
          <w:tcPr>
            <w:tcW w:w="4695" w:type="dxa"/>
          </w:tcPr>
          <w:p w14:paraId="2D366549" w14:textId="77777777" w:rsidR="00604E29" w:rsidRDefault="00000000">
            <w:r>
              <w:t>Team ID</w:t>
            </w:r>
          </w:p>
        </w:tc>
        <w:tc>
          <w:tcPr>
            <w:tcW w:w="4335" w:type="dxa"/>
          </w:tcPr>
          <w:p w14:paraId="1AD8634F" w14:textId="27A41E5C" w:rsidR="00604E29" w:rsidRDefault="00C71AA4">
            <w:r w:rsidRPr="00C71AA4">
              <w:t>LTVIP2025TMID35830</w:t>
            </w:r>
          </w:p>
        </w:tc>
      </w:tr>
      <w:tr w:rsidR="00604E29" w14:paraId="0E84FB5D" w14:textId="77777777">
        <w:tc>
          <w:tcPr>
            <w:tcW w:w="4695" w:type="dxa"/>
          </w:tcPr>
          <w:p w14:paraId="4C398D34" w14:textId="77777777" w:rsidR="00604E29" w:rsidRDefault="00000000">
            <w:r>
              <w:t>Project Name</w:t>
            </w:r>
          </w:p>
        </w:tc>
        <w:tc>
          <w:tcPr>
            <w:tcW w:w="4335" w:type="dxa"/>
          </w:tcPr>
          <w:p w14:paraId="56EAF34F" w14:textId="22192524" w:rsidR="00604E29" w:rsidRDefault="001B5B44">
            <w:r w:rsidRPr="001B5B44">
              <w:t>Clean Teach: Transforming Waste Management with Transfer Learning</w:t>
            </w:r>
          </w:p>
        </w:tc>
      </w:tr>
      <w:tr w:rsidR="00604E29" w14:paraId="271BDBA3" w14:textId="77777777">
        <w:tc>
          <w:tcPr>
            <w:tcW w:w="4695" w:type="dxa"/>
          </w:tcPr>
          <w:p w14:paraId="1EABD436" w14:textId="77777777" w:rsidR="00604E29" w:rsidRDefault="00000000">
            <w:r>
              <w:t>Maximum Marks</w:t>
            </w:r>
          </w:p>
        </w:tc>
        <w:tc>
          <w:tcPr>
            <w:tcW w:w="4335" w:type="dxa"/>
          </w:tcPr>
          <w:p w14:paraId="40F8E2A6" w14:textId="080B1153" w:rsidR="00604E29" w:rsidRDefault="00D90E76">
            <w:r>
              <w:t>2 Marks</w:t>
            </w:r>
          </w:p>
        </w:tc>
      </w:tr>
    </w:tbl>
    <w:p w14:paraId="72C5D42E" w14:textId="77777777" w:rsidR="00604E29" w:rsidRDefault="00604E29">
      <w:pPr>
        <w:rPr>
          <w:b/>
        </w:rPr>
      </w:pPr>
    </w:p>
    <w:p w14:paraId="2A69CBFE" w14:textId="77777777" w:rsidR="00604E29" w:rsidRDefault="00000000">
      <w:pPr>
        <w:rPr>
          <w:b/>
        </w:rPr>
      </w:pPr>
      <w:r>
        <w:rPr>
          <w:b/>
        </w:rPr>
        <w:t>Proposed Solution Template:</w:t>
      </w:r>
    </w:p>
    <w:p w14:paraId="37C39CAD" w14:textId="77777777" w:rsidR="00604E29" w:rsidRDefault="00000000">
      <w:r>
        <w:t>Project team shall fill the following information in the proposed solution template.</w:t>
      </w:r>
    </w:p>
    <w:tbl>
      <w:tblPr>
        <w:tblStyle w:val="a0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604E29" w14:paraId="7DF0631E" w14:textId="77777777">
        <w:trPr>
          <w:trHeight w:val="557"/>
        </w:trPr>
        <w:tc>
          <w:tcPr>
            <w:tcW w:w="901" w:type="dxa"/>
          </w:tcPr>
          <w:p w14:paraId="665E64AC" w14:textId="77777777" w:rsidR="00604E29" w:rsidRDefault="00000000">
            <w:pPr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3658" w:type="dxa"/>
          </w:tcPr>
          <w:p w14:paraId="4E4913CB" w14:textId="77777777" w:rsidR="00604E29" w:rsidRDefault="00000000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14:paraId="64892F81" w14:textId="77777777" w:rsidR="00604E29" w:rsidRDefault="0000000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604E29" w14:paraId="18A0953A" w14:textId="77777777">
        <w:trPr>
          <w:trHeight w:val="817"/>
        </w:trPr>
        <w:tc>
          <w:tcPr>
            <w:tcW w:w="901" w:type="dxa"/>
          </w:tcPr>
          <w:p w14:paraId="0A176E63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3FF28270" w14:textId="77777777" w:rsidR="00604E29" w:rsidRDefault="00000000"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14:paraId="5582DE8C" w14:textId="68698024" w:rsidR="00604E29" w:rsidRDefault="002D7C8C">
            <w:r w:rsidRPr="002D7C8C">
              <w:t>Waste in urban areas is often poorly segregated at the source, which leads to ineffective recycling and increased landfill. Manual segregation is time-consuming and often inaccurate.</w:t>
            </w:r>
          </w:p>
        </w:tc>
      </w:tr>
      <w:tr w:rsidR="00604E29" w14:paraId="6F005075" w14:textId="77777777">
        <w:trPr>
          <w:trHeight w:val="817"/>
        </w:trPr>
        <w:tc>
          <w:tcPr>
            <w:tcW w:w="901" w:type="dxa"/>
          </w:tcPr>
          <w:p w14:paraId="638988EA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2E5677B7" w14:textId="77777777" w:rsidR="00604E29" w:rsidRDefault="00000000">
            <w:r>
              <w:rPr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14:paraId="463B60E0" w14:textId="7352F589" w:rsidR="00604E29" w:rsidRDefault="002D7C8C">
            <w:proofErr w:type="spellStart"/>
            <w:r w:rsidRPr="002D7C8C">
              <w:t>CleanTech</w:t>
            </w:r>
            <w:proofErr w:type="spellEnd"/>
            <w:r w:rsidRPr="002D7C8C">
              <w:t xml:space="preserve"> is a web-based AI solution that classifies uploaded waste images into biodegradable, recyclable, or trash using a VGG16 deep learning model integrated with Flask.</w:t>
            </w:r>
          </w:p>
        </w:tc>
      </w:tr>
      <w:tr w:rsidR="00604E29" w14:paraId="58329B4D" w14:textId="77777777">
        <w:trPr>
          <w:trHeight w:val="787"/>
        </w:trPr>
        <w:tc>
          <w:tcPr>
            <w:tcW w:w="901" w:type="dxa"/>
          </w:tcPr>
          <w:p w14:paraId="7A1B8599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0CE12A68" w14:textId="77777777" w:rsidR="00604E29" w:rsidRDefault="00000000"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14:paraId="352499F2" w14:textId="4138926B" w:rsidR="00604E29" w:rsidRDefault="002D7C8C">
            <w:r w:rsidRPr="002D7C8C">
              <w:t>Unlike manual systems, our model provides instant classification using image input. It is lightweight, accurate, and easy to scale or integrate into smart waste systems.</w:t>
            </w:r>
          </w:p>
        </w:tc>
      </w:tr>
      <w:tr w:rsidR="00604E29" w14:paraId="3D9C92C5" w14:textId="77777777">
        <w:trPr>
          <w:trHeight w:val="817"/>
        </w:trPr>
        <w:tc>
          <w:tcPr>
            <w:tcW w:w="901" w:type="dxa"/>
          </w:tcPr>
          <w:p w14:paraId="287CB044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5282EBA1" w14:textId="77777777" w:rsidR="00604E29" w:rsidRDefault="00000000"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08" w:type="dxa"/>
          </w:tcPr>
          <w:p w14:paraId="039671E8" w14:textId="5C52E3DF" w:rsidR="00604E29" w:rsidRDefault="002D7C8C">
            <w:r w:rsidRPr="002D7C8C">
              <w:t>The solution encourages eco-friendly habits, reduces pollution, and promotes smart segregation. It simplifies public participation in waste management using just a mobile image.</w:t>
            </w:r>
          </w:p>
        </w:tc>
      </w:tr>
      <w:tr w:rsidR="00604E29" w14:paraId="67441115" w14:textId="77777777">
        <w:trPr>
          <w:trHeight w:val="817"/>
        </w:trPr>
        <w:tc>
          <w:tcPr>
            <w:tcW w:w="901" w:type="dxa"/>
          </w:tcPr>
          <w:p w14:paraId="3AB75FF7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27E95CC0" w14:textId="77777777" w:rsidR="00604E29" w:rsidRDefault="00000000">
            <w:r>
              <w:rPr>
                <w:color w:val="222222"/>
              </w:rPr>
              <w:t>Business Model (Revenue Model)</w:t>
            </w:r>
          </w:p>
        </w:tc>
        <w:tc>
          <w:tcPr>
            <w:tcW w:w="4508" w:type="dxa"/>
          </w:tcPr>
          <w:p w14:paraId="3E97F94F" w14:textId="61E87287" w:rsidR="00604E29" w:rsidRDefault="002D7C8C">
            <w:r w:rsidRPr="002D7C8C">
              <w:t>It can be licensed to municipal corporations or smart bin companies. Advanced features like history tracking, analytics, and mobile deployment can be offered as premium services.</w:t>
            </w:r>
          </w:p>
        </w:tc>
      </w:tr>
      <w:tr w:rsidR="00604E29" w14:paraId="2ECBCEA1" w14:textId="77777777">
        <w:trPr>
          <w:trHeight w:val="817"/>
        </w:trPr>
        <w:tc>
          <w:tcPr>
            <w:tcW w:w="901" w:type="dxa"/>
          </w:tcPr>
          <w:p w14:paraId="3950341D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54EBFC13" w14:textId="77777777" w:rsidR="00604E29" w:rsidRDefault="00000000">
            <w:pPr>
              <w:rPr>
                <w:color w:val="222222"/>
              </w:rPr>
            </w:pPr>
            <w:r>
              <w:rPr>
                <w:color w:val="222222"/>
              </w:rPr>
              <w:t>Scalability of the Solution</w:t>
            </w:r>
          </w:p>
        </w:tc>
        <w:tc>
          <w:tcPr>
            <w:tcW w:w="4508" w:type="dxa"/>
          </w:tcPr>
          <w:p w14:paraId="7C323FF0" w14:textId="7848E8BA" w:rsidR="00604E29" w:rsidRDefault="002D7C8C">
            <w:r w:rsidRPr="002D7C8C">
              <w:t xml:space="preserve">The model can be deployed on web, mobile, or smart bins. With API integration, it can be used by recycling </w:t>
            </w:r>
            <w:proofErr w:type="spellStart"/>
            <w:r w:rsidRPr="002D7C8C">
              <w:t>centers</w:t>
            </w:r>
            <w:proofErr w:type="spellEnd"/>
            <w:r w:rsidRPr="002D7C8C">
              <w:t>, NGOs, and city councils for real-time waste tracking and automation.</w:t>
            </w:r>
          </w:p>
        </w:tc>
      </w:tr>
    </w:tbl>
    <w:p w14:paraId="5BC2B474" w14:textId="77777777" w:rsidR="00604E29" w:rsidRDefault="00604E29"/>
    <w:sectPr w:rsidR="00604E29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A62ACD"/>
    <w:multiLevelType w:val="multilevel"/>
    <w:tmpl w:val="727A133C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3962498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4E29"/>
    <w:rsid w:val="001B5B44"/>
    <w:rsid w:val="002D7C8C"/>
    <w:rsid w:val="00350B1D"/>
    <w:rsid w:val="00561A4A"/>
    <w:rsid w:val="00604E29"/>
    <w:rsid w:val="00BC6C3B"/>
    <w:rsid w:val="00BF2361"/>
    <w:rsid w:val="00C27B72"/>
    <w:rsid w:val="00C71AA4"/>
    <w:rsid w:val="00D90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93A02"/>
  <w15:docId w15:val="{FA5EA358-7D4E-4A2F-A298-38FC1E318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GG+Fu5Ye/nQ4awTttIbIhh3S0IA==">AMUW2mUD80Lm9wqn/kYtLX4Q6GNPS/u/Z1dbrS8tx7/C2pmzJnsFrnYaldB5nel0hVpWCs5/1QBVvrP6M6cvdBsvKNyg0y/0x9taeLtv4vARolNZiDh0HGw=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240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Nandini Muddangala</cp:lastModifiedBy>
  <cp:revision>4</cp:revision>
  <dcterms:created xsi:type="dcterms:W3CDTF">2025-07-01T08:00:00Z</dcterms:created>
  <dcterms:modified xsi:type="dcterms:W3CDTF">2025-07-01T13:10:00Z</dcterms:modified>
</cp:coreProperties>
</file>