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DC5B" w14:textId="0E711A07" w:rsidR="00760E1B" w:rsidRPr="00020E2C" w:rsidRDefault="00020E2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20E2C">
        <w:rPr>
          <w:b/>
          <w:bCs/>
          <w:sz w:val="32"/>
          <w:szCs w:val="32"/>
          <w:lang w:val="en-US"/>
        </w:rPr>
        <w:t xml:space="preserve">               </w:t>
      </w:r>
      <w:r w:rsidRPr="00020E2C">
        <w:rPr>
          <w:rFonts w:ascii="Times New Roman" w:hAnsi="Times New Roman" w:cs="Times New Roman"/>
          <w:b/>
          <w:bCs/>
          <w:sz w:val="32"/>
          <w:szCs w:val="32"/>
          <w:lang w:val="en-US"/>
        </w:rPr>
        <w:t>ACTIVITY:</w:t>
      </w:r>
    </w:p>
    <w:p w14:paraId="686853AF" w14:textId="228D66E3" w:rsidR="00020E2C" w:rsidRPr="00020E2C" w:rsidRDefault="00020E2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0E2C">
        <w:rPr>
          <w:rFonts w:ascii="Times New Roman" w:hAnsi="Times New Roman" w:cs="Times New Roman"/>
          <w:b/>
          <w:bCs/>
          <w:sz w:val="26"/>
          <w:szCs w:val="26"/>
          <w:lang w:val="en-US"/>
        </w:rPr>
        <w:t>Dataset sample:</w:t>
      </w:r>
    </w:p>
    <w:p w14:paraId="0B66EC0D" w14:textId="52B6CAD8" w:rsidR="00020E2C" w:rsidRDefault="00020E2C">
      <w:pPr>
        <w:rPr>
          <w:lang w:val="en-US"/>
        </w:rPr>
      </w:pPr>
      <w:r w:rsidRPr="00020E2C">
        <w:rPr>
          <w:lang w:val="en-US"/>
        </w:rPr>
        <w:drawing>
          <wp:inline distT="0" distB="0" distL="0" distR="0" wp14:anchorId="4990A732" wp14:editId="4D6B0420">
            <wp:extent cx="4419983" cy="4473328"/>
            <wp:effectExtent l="0" t="0" r="0" b="3810"/>
            <wp:docPr id="109492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3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DA05" w14:textId="77777777" w:rsidR="00020E2C" w:rsidRDefault="00020E2C">
      <w:pPr>
        <w:rPr>
          <w:lang w:val="en-US"/>
        </w:rPr>
      </w:pPr>
    </w:p>
    <w:p w14:paraId="3EF3C80D" w14:textId="54D6B472" w:rsidR="00020E2C" w:rsidRDefault="00020E2C">
      <w:pPr>
        <w:rPr>
          <w:rFonts w:ascii="Times New Roman" w:hAnsi="Times New Roman" w:cs="Times New Roman"/>
          <w:sz w:val="26"/>
          <w:szCs w:val="26"/>
        </w:rPr>
      </w:pPr>
      <w:r w:rsidRPr="00020E2C">
        <w:rPr>
          <w:rFonts w:ascii="Times New Roman" w:hAnsi="Times New Roman" w:cs="Times New Roman"/>
          <w:b/>
          <w:bCs/>
          <w:sz w:val="26"/>
          <w:szCs w:val="26"/>
        </w:rPr>
        <w:t>Calculation of High-Income Percentage Using the Adult Income Dataset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2F02A63" w14:textId="56EBCF92" w:rsidR="00020E2C" w:rsidRPr="00020E2C" w:rsidRDefault="00020E2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0E2C">
        <w:rPr>
          <w:rFonts w:ascii="Times New Roman" w:hAnsi="Times New Roman" w:cs="Times New Roman"/>
          <w:b/>
          <w:bCs/>
          <w:sz w:val="26"/>
          <w:szCs w:val="26"/>
        </w:rPr>
        <w:t>code</w:t>
      </w:r>
    </w:p>
    <w:p w14:paraId="35F3F0C5" w14:textId="77777777" w:rsidR="00020E2C" w:rsidRDefault="00020E2C">
      <w:pPr>
        <w:rPr>
          <w:lang w:val="en-US"/>
        </w:rPr>
      </w:pPr>
    </w:p>
    <w:p w14:paraId="222B2956" w14:textId="77777777" w:rsidR="00020E2C" w:rsidRDefault="00020E2C">
      <w:pPr>
        <w:rPr>
          <w:lang w:val="en-US"/>
        </w:rPr>
      </w:pPr>
    </w:p>
    <w:p w14:paraId="4627936A" w14:textId="1062322A" w:rsidR="00020E2C" w:rsidRDefault="00020E2C">
      <w:pPr>
        <w:rPr>
          <w:lang w:val="en-US"/>
        </w:rPr>
      </w:pPr>
      <w:r w:rsidRPr="00020E2C">
        <w:rPr>
          <w:lang w:val="en-US"/>
        </w:rPr>
        <w:lastRenderedPageBreak/>
        <w:drawing>
          <wp:inline distT="0" distB="0" distL="0" distR="0" wp14:anchorId="5019D742" wp14:editId="075ADDB1">
            <wp:extent cx="4289871" cy="4893522"/>
            <wp:effectExtent l="0" t="0" r="0" b="2540"/>
            <wp:docPr id="104854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0284" name=""/>
                    <pic:cNvPicPr/>
                  </pic:nvPicPr>
                  <pic:blipFill rotWithShape="1">
                    <a:blip r:embed="rId5"/>
                    <a:srcRect l="789" t="1572" r="-789" b="9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446" cy="4898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5BB3E" w14:textId="4AC7828D" w:rsidR="00020E2C" w:rsidRDefault="00020E2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20E2C">
        <w:rPr>
          <w:rFonts w:ascii="Times New Roman" w:hAnsi="Times New Roman" w:cs="Times New Roman"/>
          <w:b/>
          <w:bCs/>
          <w:sz w:val="30"/>
          <w:szCs w:val="30"/>
          <w:lang w:val="en-US"/>
        </w:rPr>
        <w:t>Output:</w:t>
      </w:r>
    </w:p>
    <w:p w14:paraId="0C51FC16" w14:textId="77777777" w:rsidR="00020E2C" w:rsidRPr="00020E2C" w:rsidRDefault="00020E2C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0447F5F5" w14:textId="62F0006C" w:rsidR="00020E2C" w:rsidRDefault="00020E2C">
      <w:pPr>
        <w:rPr>
          <w:lang w:val="en-US"/>
        </w:rPr>
      </w:pPr>
      <w:r w:rsidRPr="00020E2C">
        <w:rPr>
          <w:lang w:val="en-US"/>
        </w:rPr>
        <w:drawing>
          <wp:inline distT="0" distB="0" distL="0" distR="0" wp14:anchorId="2C4D1E81" wp14:editId="256FF7BF">
            <wp:extent cx="5676900" cy="3031067"/>
            <wp:effectExtent l="0" t="0" r="0" b="0"/>
            <wp:docPr id="11709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2265" name=""/>
                    <pic:cNvPicPr/>
                  </pic:nvPicPr>
                  <pic:blipFill rotWithShape="1">
                    <a:blip r:embed="rId6"/>
                    <a:srcRect b="3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2" cy="303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98ECA" w14:textId="77777777" w:rsidR="00020E2C" w:rsidRPr="00020E2C" w:rsidRDefault="00020E2C" w:rsidP="00020E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0E2C">
        <w:rPr>
          <w:rFonts w:ascii="Times New Roman" w:hAnsi="Times New Roman" w:cs="Times New Roman"/>
          <w:b/>
          <w:bCs/>
          <w:sz w:val="28"/>
          <w:szCs w:val="28"/>
        </w:rPr>
        <w:lastRenderedPageBreak/>
        <w:t>average age of men and average age of women.</w:t>
      </w:r>
    </w:p>
    <w:p w14:paraId="47558306" w14:textId="39208039" w:rsidR="00020E2C" w:rsidRPr="00020E2C" w:rsidRDefault="00020E2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0E2C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064D569E" w14:textId="26BD4D91" w:rsidR="00020E2C" w:rsidRDefault="00020E2C">
      <w:pPr>
        <w:rPr>
          <w:lang w:val="en-US"/>
        </w:rPr>
      </w:pPr>
      <w:r w:rsidRPr="00020E2C">
        <w:rPr>
          <w:lang w:val="en-US"/>
        </w:rPr>
        <w:drawing>
          <wp:inline distT="0" distB="0" distL="0" distR="0" wp14:anchorId="7BE9DF3A" wp14:editId="7FD84433">
            <wp:extent cx="3619500" cy="3691467"/>
            <wp:effectExtent l="0" t="0" r="0" b="4445"/>
            <wp:docPr id="13778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38639" name=""/>
                    <pic:cNvPicPr/>
                  </pic:nvPicPr>
                  <pic:blipFill rotWithShape="1">
                    <a:blip r:embed="rId7"/>
                    <a:srcRect b="19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814" cy="369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473ED" w14:textId="1ED73DB5" w:rsidR="00020E2C" w:rsidRDefault="00020E2C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20E2C"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1FB2D45" w14:textId="759E5782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690135B" wp14:editId="4F6B4C32">
            <wp:extent cx="5731510" cy="2673985"/>
            <wp:effectExtent l="0" t="0" r="2540" b="0"/>
            <wp:docPr id="116207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5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3A1" w14:textId="77777777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B424CD" w14:textId="4F69A815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Sample variance;</w:t>
      </w:r>
    </w:p>
    <w:p w14:paraId="0480045A" w14:textId="2D98F3C3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3EB192D9" w14:textId="21F17472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70CFD99" wp14:editId="5869BBA9">
            <wp:extent cx="3368332" cy="3505504"/>
            <wp:effectExtent l="0" t="0" r="3810" b="0"/>
            <wp:docPr id="15045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CE00" w14:textId="6CC0A438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2AFF71A" w14:textId="3D8E3985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4418327" wp14:editId="30512EDC">
            <wp:extent cx="4419983" cy="1623201"/>
            <wp:effectExtent l="0" t="0" r="0" b="0"/>
            <wp:docPr id="94342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21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D9A" w14:textId="55D97A1F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Sample median:</w:t>
      </w:r>
    </w:p>
    <w:p w14:paraId="055DCC87" w14:textId="1F573661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0A9FC2BE" w14:textId="797F7981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2A65390F" wp14:editId="084ABD35">
            <wp:extent cx="3017782" cy="1905165"/>
            <wp:effectExtent l="0" t="0" r="0" b="0"/>
            <wp:docPr id="15933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87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D7E8" w14:textId="12EFF024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5C0BFC3" w14:textId="2026B35E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07BBF126" wp14:editId="501EE3AB">
            <wp:extent cx="3246401" cy="1028789"/>
            <wp:effectExtent l="0" t="0" r="0" b="0"/>
            <wp:docPr id="10339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25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46BA" w14:textId="127D94F9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Quantiles:</w:t>
      </w:r>
    </w:p>
    <w:p w14:paraId="12E3E862" w14:textId="36E35543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03473C6E" w14:textId="7B443FE0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04537E06" wp14:editId="12165338">
            <wp:extent cx="3505504" cy="2560542"/>
            <wp:effectExtent l="0" t="0" r="0" b="0"/>
            <wp:docPr id="52767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5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05EE" w14:textId="77777777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1CC3779" w14:textId="33F046AA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DF3398B" w14:textId="711DCA91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EF11217" wp14:editId="214FC81C">
            <wp:extent cx="3520745" cy="1577477"/>
            <wp:effectExtent l="0" t="0" r="3810" b="3810"/>
            <wp:docPr id="49694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49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E0B0" w14:textId="77777777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2D22226" w14:textId="48A27C22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Percentile:</w:t>
      </w:r>
    </w:p>
    <w:p w14:paraId="1E5EF00C" w14:textId="0B7D1388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3385A221" w14:textId="7A766807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2B81C4B6" wp14:editId="2C6450D0">
            <wp:extent cx="3368332" cy="3406435"/>
            <wp:effectExtent l="0" t="0" r="3810" b="3810"/>
            <wp:docPr id="15026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13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F9D5" w14:textId="2B2C3F57" w:rsidR="001F7ADB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8F6FD6F" w14:textId="4FA7B132" w:rsidR="001F7ADB" w:rsidRPr="00020E2C" w:rsidRDefault="001F7ADB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F7AD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6F45B616" wp14:editId="60674B8C">
            <wp:extent cx="5685013" cy="2476715"/>
            <wp:effectExtent l="0" t="0" r="0" b="0"/>
            <wp:docPr id="193966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0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ADB" w:rsidRPr="00020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2C"/>
    <w:rsid w:val="00020E2C"/>
    <w:rsid w:val="000C5D06"/>
    <w:rsid w:val="001F7ADB"/>
    <w:rsid w:val="007216F3"/>
    <w:rsid w:val="00760E1B"/>
    <w:rsid w:val="00D1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06315"/>
  <w15:chartTrackingRefBased/>
  <w15:docId w15:val="{4836CBDE-133E-4AC6-86EF-81E6C21C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sreenivasan</dc:creator>
  <cp:keywords/>
  <dc:description/>
  <cp:lastModifiedBy>Nandini sreenivasan</cp:lastModifiedBy>
  <cp:revision>1</cp:revision>
  <dcterms:created xsi:type="dcterms:W3CDTF">2026-07-28T08:36:00Z</dcterms:created>
  <dcterms:modified xsi:type="dcterms:W3CDTF">2026-07-28T08:53:00Z</dcterms:modified>
</cp:coreProperties>
</file>