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1440" w:firstLine="0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tobwwx8d7bb0" w:id="0"/>
      <w:bookmarkEnd w:id="0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</w:rPr>
        <w:drawing>
          <wp:inline distB="114300" distT="114300" distL="114300" distR="114300">
            <wp:extent cx="3819525" cy="12001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1200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jog1hjgswk4q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gzio0pdnp0ep" w:id="2"/>
      <w:bookmarkEnd w:id="2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School of Future Tech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  <w:b w:val="1"/>
          <w:bCs w:val="1"/>
          <w:sz w:val="46"/>
          <w:szCs w:val="46"/>
        </w:rPr>
      </w:pPr>
      <w:bookmarkStart w:colFirst="0" w:colLast="0" w:name="_87xp7yih137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</w:rPr>
      </w:pPr>
      <w:bookmarkStart w:colFirst="0" w:colLast="0" w:name="_smd9l79bjlti" w:id="4"/>
      <w:bookmarkEnd w:id="4"/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Case Study Report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rFonts w:ascii="Inter" w:cs="Inter" w:eastAsia="Inter" w:hAnsi="Inter"/>
        </w:rPr>
      </w:pPr>
      <w:bookmarkStart w:colFirst="0" w:colLast="0" w:name="_c8eo9q18v6zd" w:id="5"/>
      <w:bookmarkEnd w:id="5"/>
      <w:r w:rsidDel="00000000" w:rsidR="00000000" w:rsidRPr="00000000">
        <w:rPr>
          <w:rFonts w:ascii="Inter" w:cs="Inter" w:eastAsia="Inter" w:hAnsi="Inter"/>
          <w:rtl w:val="0"/>
        </w:rPr>
        <w:t xml:space="preserve">COFFEE BREW TIMER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  <w:b w:val="1"/>
          <w:bCs w:val="1"/>
          <w:sz w:val="34"/>
          <w:szCs w:val="34"/>
        </w:rPr>
      </w:pPr>
      <w:bookmarkStart w:colFirst="0" w:colLast="0" w:name="_902joetorulb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</w:rPr>
      </w:pPr>
      <w:bookmarkStart w:colFirst="0" w:colLast="0" w:name="_9dkpuhv0966g" w:id="7"/>
      <w:bookmarkEnd w:id="7"/>
      <w:r w:rsidDel="00000000" w:rsidR="00000000" w:rsidRPr="00000000">
        <w:rPr>
          <w:rFonts w:ascii="Inter" w:cs="Inter" w:eastAsia="Inter" w:hAnsi="Inter"/>
          <w:b w:val="1"/>
          <w:bCs w:val="1"/>
          <w:sz w:val="34"/>
          <w:szCs w:val="34"/>
          <w:rtl w:val="0"/>
        </w:rPr>
        <w:t xml:space="preserve">Your Case Study Title</w:t>
      </w:r>
      <w:r w:rsidDel="00000000" w:rsidR="00000000" w:rsidRPr="00000000">
        <w:rPr>
          <w:rFonts w:ascii="Inter" w:cs="Inter" w:eastAsia="Inter" w:hAnsi="Inter"/>
          <w:rtl w:val="0"/>
        </w:rPr>
        <w:t xml:space="preserve">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center"/>
        <w:rPr>
          <w:rFonts w:ascii="Inter" w:cs="Inter" w:eastAsia="Inter" w:hAnsi="Inter"/>
        </w:rPr>
      </w:pPr>
      <w:bookmarkStart w:colFirst="0" w:colLast="0" w:name="_yfmsfj787m30" w:id="8"/>
      <w:bookmarkEnd w:id="8"/>
      <w:r w:rsidDel="00000000" w:rsidR="00000000" w:rsidRPr="00000000">
        <w:rPr>
          <w:rFonts w:ascii="Inter" w:cs="Inter" w:eastAsia="Inter" w:hAnsi="Inter"/>
          <w:rtl w:val="0"/>
        </w:rPr>
        <w:t xml:space="preserve">by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center"/>
        <w:rPr>
          <w:rFonts w:ascii="Inter" w:cs="Inter" w:eastAsia="Inter" w:hAnsi="Inter"/>
          <w:b w:val="1"/>
          <w:bCs w:val="1"/>
          <w:color w:val="000000"/>
          <w:sz w:val="26"/>
          <w:szCs w:val="26"/>
        </w:rPr>
      </w:pPr>
      <w:bookmarkStart w:colFirst="0" w:colLast="0" w:name="_jvabw4ih6x3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center"/>
        <w:rPr>
          <w:rFonts w:ascii="Inter" w:cs="Inter" w:eastAsia="Inter" w:hAnsi="Inter"/>
          <w:color w:val="000000"/>
        </w:rPr>
      </w:pPr>
      <w:bookmarkStart w:colFirst="0" w:colLast="0" w:name="_lgh3bl5v2053" w:id="10"/>
      <w:bookmarkEnd w:id="10"/>
      <w:r w:rsidDel="00000000" w:rsidR="00000000" w:rsidRPr="00000000">
        <w:rPr>
          <w:rFonts w:ascii="Inter" w:cs="Inter" w:eastAsia="Inter" w:hAnsi="Inter"/>
          <w:b w:val="1"/>
          <w:bCs w:val="1"/>
          <w:color w:val="000000"/>
          <w:sz w:val="26"/>
          <w:szCs w:val="26"/>
          <w:rtl w:val="0"/>
        </w:rPr>
        <w:t xml:space="preserve">NANDINI SOLANKI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jc w:val="center"/>
        <w:rPr>
          <w:rFonts w:ascii="Inter" w:cs="Inter" w:eastAsia="Inter" w:hAnsi="Inter"/>
          <w:color w:val="000000"/>
        </w:rPr>
      </w:pPr>
      <w:bookmarkStart w:colFirst="0" w:colLast="0" w:name="_vqodbdsm5p9w" w:id="11"/>
      <w:bookmarkEnd w:id="11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150096725189</w:t>
      </w:r>
    </w:p>
    <w:p w:rsidR="00000000" w:rsidDel="00000000" w:rsidP="00000000" w:rsidRDefault="00000000" w:rsidRPr="00000000" w14:paraId="0000000D">
      <w:pPr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Subtitle"/>
        <w:spacing w:after="240" w:before="240" w:lineRule="auto"/>
        <w:rPr>
          <w:rFonts w:ascii="Inter" w:cs="Inter" w:eastAsia="Inter" w:hAnsi="Inter"/>
          <w:color w:val="000000"/>
        </w:rPr>
      </w:pPr>
      <w:bookmarkStart w:colFirst="0" w:colLast="0" w:name="_1xwb63fno6bo" w:id="12"/>
      <w:bookmarkEnd w:id="12"/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Index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Introduction to the Case Study.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Background (Abstract).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Study Design.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Methods &amp; Algorithms Technology Applied in the Problem Statement / Case Study.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Study Implementation Details and Snapshots.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Problem Statement / Case Study Results and Conclusion.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" w:cs="Inter" w:eastAsia="Inter" w:hAnsi="Inter"/>
          <w:sz w:val="24"/>
          <w:szCs w:val="24"/>
        </w:rPr>
      </w:pPr>
      <w:r w:rsidDel="00000000" w:rsidR="00000000" w:rsidRPr="00000000">
        <w:rPr>
          <w:rFonts w:ascii="Inter" w:cs="Inter" w:eastAsia="Inter" w:hAnsi="Inter"/>
          <w:sz w:val="24"/>
          <w:szCs w:val="24"/>
          <w:rtl w:val="0"/>
        </w:rPr>
        <w:t xml:space="preserve">References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4upgwzdgp18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 to the Case Study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Coffee Brew Timer</w:t>
      </w:r>
      <w:r w:rsidDel="00000000" w:rsidR="00000000" w:rsidRPr="00000000">
        <w:rPr>
          <w:rtl w:val="0"/>
        </w:rPr>
        <w:t xml:space="preserve"> is a specialized production tool for baristas. It serves as a real-time dashboard to ensure consistent coffee quality by automating the timing of different extraction methods. Built with </w:t>
      </w:r>
      <w:r w:rsidDel="00000000" w:rsidR="00000000" w:rsidRPr="00000000">
        <w:rPr>
          <w:b w:val="1"/>
          <w:bCs w:val="1"/>
          <w:rtl w:val="0"/>
        </w:rPr>
        <w:t xml:space="preserve">ReactJS</w:t>
      </w:r>
      <w:r w:rsidDel="00000000" w:rsidR="00000000" w:rsidRPr="00000000">
        <w:rPr>
          <w:rtl w:val="0"/>
        </w:rPr>
        <w:t xml:space="preserve">, the application provides a synchronized interface where brewing parameters, live countdowns, and customer status are managed within a single stateful environment.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lsubdb1zq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Problem Statement / Case Background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In a professional coffee environment, manual timing is often inconsistent.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Precision Requirements:</w:t>
      </w:r>
      <w:r w:rsidDel="00000000" w:rsidR="00000000" w:rsidRPr="00000000">
        <w:rPr>
          <w:rtl w:val="0"/>
        </w:rPr>
        <w:t xml:space="preserve"> Different methods like </w:t>
      </w:r>
      <w:r w:rsidDel="00000000" w:rsidR="00000000" w:rsidRPr="00000000">
        <w:rPr>
          <w:b w:val="1"/>
          <w:bCs w:val="1"/>
          <w:rtl w:val="0"/>
        </w:rPr>
        <w:t xml:space="preserve">Espresso</w:t>
      </w:r>
      <w:r w:rsidDel="00000000" w:rsidR="00000000" w:rsidRPr="00000000">
        <w:rPr>
          <w:rtl w:val="0"/>
        </w:rPr>
        <w:t xml:space="preserve"> (30s) and </w:t>
      </w:r>
      <w:r w:rsidDel="00000000" w:rsidR="00000000" w:rsidRPr="00000000">
        <w:rPr>
          <w:b w:val="1"/>
          <w:bCs w:val="1"/>
          <w:rtl w:val="0"/>
        </w:rPr>
        <w:t xml:space="preserve">French Press</w:t>
      </w:r>
      <w:r w:rsidDel="00000000" w:rsidR="00000000" w:rsidRPr="00000000">
        <w:rPr>
          <w:rtl w:val="0"/>
        </w:rPr>
        <w:t xml:space="preserve"> (240s) require vastly different attention spans.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Workflow Bottlenecks:</w:t>
      </w:r>
      <w:r w:rsidDel="00000000" w:rsidR="00000000" w:rsidRPr="00000000">
        <w:rPr>
          <w:rtl w:val="0"/>
        </w:rPr>
        <w:t xml:space="preserve"> Managing multiple customers simultaneously leads to "forgotten" brews, resulting in over-extraction.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Goal:</w:t>
      </w:r>
      <w:r w:rsidDel="00000000" w:rsidR="00000000" w:rsidRPr="00000000">
        <w:rPr>
          <w:rtl w:val="0"/>
        </w:rPr>
        <w:t xml:space="preserve"> To create a digital solution that provides visual progress tracking and automated notifications when a specific customer's order is "Ready".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zr66inrj0a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Statement / Case Study Design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The application architecture is designed around three core data structures: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brewPresets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constant array defining the name, duration, grind size, and brewing notes for each method.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customers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list of active orders associated with specific brew types.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App State:</w:t>
      </w:r>
      <w:r w:rsidDel="00000000" w:rsidR="00000000" w:rsidRPr="00000000">
        <w:rPr>
          <w:rtl w:val="0"/>
        </w:rPr>
        <w:t xml:space="preserve"> A centralized state management system tracking </w:t>
      </w:r>
      <w:r w:rsidDel="00000000" w:rsidR="00000000" w:rsidRPr="00000000">
        <w:rPr>
          <w:rtl w:val="0"/>
        </w:rPr>
        <w:t xml:space="preserve">secondsLeft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isRunning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tl w:val="0"/>
        </w:rPr>
        <w:t xml:space="preserve">customerStatuses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The UI is built using a </w:t>
      </w:r>
      <w:r w:rsidDel="00000000" w:rsidR="00000000" w:rsidRPr="00000000">
        <w:rPr>
          <w:b w:val="1"/>
          <w:bCs w:val="1"/>
          <w:rtl w:val="0"/>
        </w:rPr>
        <w:t xml:space="preserve">Card-based Layout</w:t>
      </w:r>
      <w:r w:rsidDel="00000000" w:rsidR="00000000" w:rsidRPr="00000000">
        <w:rPr>
          <w:rtl w:val="0"/>
        </w:rPr>
        <w:t xml:space="preserve"> (via </w:t>
      </w:r>
      <w:r w:rsidDel="00000000" w:rsidR="00000000" w:rsidRPr="00000000">
        <w:rPr>
          <w:rtl w:val="0"/>
        </w:rPr>
        <w:t xml:space="preserve">App.css</w:t>
      </w:r>
      <w:r w:rsidDel="00000000" w:rsidR="00000000" w:rsidRPr="00000000">
        <w:rPr>
          <w:rtl w:val="0"/>
        </w:rPr>
        <w:t xml:space="preserve">) that adapts to mobile devices using CSS Media Queries, ensuring the timer is usable on both tablets and smartphones.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3iw2g7x4z2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u6r0tej4p27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4mslq11966w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kfg79j9xzf6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ttlug7on2z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mi8ljrgq441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Methods &amp; Algorithms Technology Applied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The project implements several advanced React patterns to ensure timing accuracy: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setInterval</w:t>
      </w:r>
      <w:r w:rsidDel="00000000" w:rsidR="00000000" w:rsidRPr="00000000">
        <w:rPr>
          <w:b w:val="1"/>
          <w:bCs w:val="1"/>
          <w:rtl w:val="0"/>
        </w:rPr>
        <w:t xml:space="preserve"> with Cleanup:</w:t>
      </w:r>
      <w:r w:rsidDel="00000000" w:rsidR="00000000" w:rsidRPr="00000000">
        <w:rPr>
          <w:rtl w:val="0"/>
        </w:rPr>
        <w:t xml:space="preserve"> The core timer logic resides in a </w:t>
      </w:r>
      <w:r w:rsidDel="00000000" w:rsidR="00000000" w:rsidRPr="00000000">
        <w:rPr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hook. It utilizes </w:t>
      </w:r>
      <w:r w:rsidDel="00000000" w:rsidR="00000000" w:rsidRPr="00000000">
        <w:rPr>
          <w:rtl w:val="0"/>
        </w:rPr>
        <w:t xml:space="preserve">setInterval</w:t>
      </w:r>
      <w:r w:rsidDel="00000000" w:rsidR="00000000" w:rsidRPr="00000000">
        <w:rPr>
          <w:rtl w:val="0"/>
        </w:rPr>
        <w:t xml:space="preserve"> to decrement the time every 1000ms and crucially returns a </w:t>
      </w:r>
      <w:r w:rsidDel="00000000" w:rsidR="00000000" w:rsidRPr="00000000">
        <w:rPr>
          <w:rtl w:val="0"/>
        </w:rPr>
        <w:t xml:space="preserve">clearInterval</w:t>
      </w:r>
      <w:r w:rsidDel="00000000" w:rsidR="00000000" w:rsidRPr="00000000">
        <w:rPr>
          <w:rtl w:val="0"/>
        </w:rPr>
        <w:t xml:space="preserve"> function to prevent memory leaks.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Memoized Progress Calculation: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tl w:val="0"/>
        </w:rPr>
        <w:t xml:space="preserve">useMemo</w:t>
      </w:r>
      <w:r w:rsidDel="00000000" w:rsidR="00000000" w:rsidRPr="00000000">
        <w:rPr>
          <w:rtl w:val="0"/>
        </w:rPr>
        <w:t xml:space="preserve"> hook is used to calculate the visual progress percentage ($((Total - Left) / Total) * 100$). This ensures the progress bar re-renders only when the time changes.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Functional State Updates:</w:t>
      </w:r>
      <w:r w:rsidDel="00000000" w:rsidR="00000000" w:rsidRPr="00000000">
        <w:rPr>
          <w:rtl w:val="0"/>
        </w:rPr>
        <w:t xml:space="preserve"> To avoid stale closures in the timer, </w:t>
      </w:r>
      <w:r w:rsidDel="00000000" w:rsidR="00000000" w:rsidRPr="00000000">
        <w:rPr>
          <w:rtl w:val="0"/>
        </w:rPr>
        <w:t xml:space="preserve">setSecondsLeft</w:t>
      </w:r>
      <w:r w:rsidDel="00000000" w:rsidR="00000000" w:rsidRPr="00000000">
        <w:rPr>
          <w:rtl w:val="0"/>
        </w:rPr>
        <w:t xml:space="preserve"> uses the functional update pattern (</w:t>
      </w:r>
      <w:r w:rsidDel="00000000" w:rsidR="00000000" w:rsidRPr="00000000">
        <w:rPr>
          <w:rtl w:val="0"/>
        </w:rPr>
        <w:t xml:space="preserve">currentSeconds =&gt; currentSeconds - 1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ARIA Accessibility:</w:t>
      </w:r>
      <w:r w:rsidDel="00000000" w:rsidR="00000000" w:rsidRPr="00000000">
        <w:rPr>
          <w:rtl w:val="0"/>
        </w:rPr>
        <w:t xml:space="preserve"> The application uses </w:t>
      </w:r>
      <w:r w:rsidDel="00000000" w:rsidR="00000000" w:rsidRPr="00000000">
        <w:rPr>
          <w:rtl w:val="0"/>
        </w:rPr>
        <w:t xml:space="preserve">aria-live="polite"</w:t>
      </w:r>
      <w:r w:rsidDel="00000000" w:rsidR="00000000" w:rsidRPr="00000000">
        <w:rPr>
          <w:rtl w:val="0"/>
        </w:rPr>
        <w:t xml:space="preserve"> for the time display and </w:t>
      </w:r>
      <w:r w:rsidDel="00000000" w:rsidR="00000000" w:rsidRPr="00000000">
        <w:rPr>
          <w:rtl w:val="0"/>
        </w:rPr>
        <w:t xml:space="preserve">role="status"</w:t>
      </w:r>
      <w:r w:rsidDel="00000000" w:rsidR="00000000" w:rsidRPr="00000000">
        <w:rPr>
          <w:rtl w:val="0"/>
        </w:rPr>
        <w:t xml:space="preserve"> for notifications, ensuring visually impaired baristas can use screen readers to track brew status.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nigmkz32sk9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Implementation Details and Snapshots</w:t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  <w:t xml:space="preserve">The logic is encapsulated in </w:t>
      </w:r>
      <w:r w:rsidDel="00000000" w:rsidR="00000000" w:rsidRPr="00000000">
        <w:rPr>
          <w:b w:val="1"/>
          <w:bCs w:val="1"/>
          <w:rtl w:val="0"/>
        </w:rPr>
        <w:t xml:space="preserve">App.jsx</w:t>
      </w:r>
      <w:r w:rsidDel="00000000" w:rsidR="00000000" w:rsidRPr="00000000">
        <w:rPr>
          <w:rtl w:val="0"/>
        </w:rPr>
        <w:t xml:space="preserve">, featuring several key functions: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startBrew(brew)</w:t>
      </w:r>
      <w:r w:rsidDel="00000000" w:rsidR="00000000" w:rsidRPr="00000000">
        <w:rPr>
          <w:rtl w:val="0"/>
        </w:rPr>
        <w:t xml:space="preserve">: Resets the timer and begins a countdown for a selected preset.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brewCustomerOrder(customer)</w:t>
      </w:r>
      <w:r w:rsidDel="00000000" w:rsidR="00000000" w:rsidRPr="00000000">
        <w:rPr>
          <w:rtl w:val="0"/>
        </w:rPr>
        <w:t xml:space="preserve">: Links a specific customer to a brew method, changing their status to "Preparing".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formatTime(totalSeconds)</w:t>
      </w:r>
      <w:r w:rsidDel="00000000" w:rsidR="00000000" w:rsidRPr="00000000">
        <w:rPr>
          <w:rtl w:val="0"/>
        </w:rPr>
        <w:t xml:space="preserve">: A utility function that converts raw integers into a human-readable $MM:SS$ format using </w:t>
      </w:r>
      <w:r w:rsidDel="00000000" w:rsidR="00000000" w:rsidRPr="00000000">
        <w:rPr>
          <w:rtl w:val="0"/>
        </w:rPr>
        <w:t xml:space="preserve">padStart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 Styling (</w:t>
      </w:r>
      <w:r w:rsidDel="00000000" w:rsidR="00000000" w:rsidRPr="00000000">
        <w:rPr>
          <w:b w:val="1"/>
          <w:bCs w:val="1"/>
          <w:rtl w:val="0"/>
        </w:rPr>
        <w:t xml:space="preserve">App.css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A">
      <w:pPr>
        <w:spacing w:after="240" w:lineRule="auto"/>
        <w:rPr/>
      </w:pPr>
      <w:r w:rsidDel="00000000" w:rsidR="00000000" w:rsidRPr="00000000">
        <w:rPr>
          <w:rtl w:val="0"/>
        </w:rPr>
        <w:t xml:space="preserve">The interface uses a "Coffee-inspired" palette: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Backgrounds:</w:t>
      </w:r>
      <w:r w:rsidDel="00000000" w:rsidR="00000000" w:rsidRPr="00000000">
        <w:rPr>
          <w:rtl w:val="0"/>
        </w:rPr>
        <w:t xml:space="preserve"> Soft creams (</w:t>
      </w:r>
      <w:r w:rsidDel="00000000" w:rsidR="00000000" w:rsidRPr="00000000">
        <w:rPr>
          <w:rtl w:val="0"/>
        </w:rPr>
        <w:t xml:space="preserve">#fffaf4</w:t>
      </w:r>
      <w:r w:rsidDel="00000000" w:rsidR="00000000" w:rsidRPr="00000000">
        <w:rPr>
          <w:rtl w:val="0"/>
        </w:rPr>
        <w:t xml:space="preserve">) and deep espressos (</w:t>
      </w:r>
      <w:r w:rsidDel="00000000" w:rsidR="00000000" w:rsidRPr="00000000">
        <w:rPr>
          <w:rtl w:val="0"/>
        </w:rPr>
        <w:t xml:space="preserve">#2a1a12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Progress Bar:</w:t>
      </w:r>
      <w:r w:rsidDel="00000000" w:rsidR="00000000" w:rsidRPr="00000000">
        <w:rPr>
          <w:rtl w:val="0"/>
        </w:rPr>
        <w:t xml:space="preserve"> A high-contrast orange (</w:t>
      </w:r>
      <w:r w:rsidDel="00000000" w:rsidR="00000000" w:rsidRPr="00000000">
        <w:rPr>
          <w:rtl w:val="0"/>
        </w:rPr>
        <w:t xml:space="preserve">#b86b38</w:t>
      </w:r>
      <w:r w:rsidDel="00000000" w:rsidR="00000000" w:rsidRPr="00000000">
        <w:rPr>
          <w:rtl w:val="0"/>
        </w:rPr>
        <w:t xml:space="preserve">) against a light track (</w:t>
      </w:r>
      <w:r w:rsidDel="00000000" w:rsidR="00000000" w:rsidRPr="00000000">
        <w:rPr>
          <w:rtl w:val="0"/>
        </w:rPr>
        <w:t xml:space="preserve">#ead8c4</w:t>
      </w:r>
      <w:r w:rsidDel="00000000" w:rsidR="00000000" w:rsidRPr="00000000">
        <w:rPr>
          <w:rtl w:val="0"/>
        </w:rPr>
        <w:t xml:space="preserve">) for instant visual feedback.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5283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2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Results and Conclusion</w:t>
      </w:r>
    </w:p>
    <w:p w:rsidR="00000000" w:rsidDel="00000000" w:rsidP="00000000" w:rsidRDefault="00000000" w:rsidRPr="00000000" w14:paraId="00000043">
      <w:pPr>
        <w:spacing w:after="240" w:lineRule="auto"/>
        <w:rPr/>
      </w:pPr>
      <w:r w:rsidDel="00000000" w:rsidR="00000000" w:rsidRPr="00000000">
        <w:rPr>
          <w:rtl w:val="0"/>
        </w:rPr>
        <w:t xml:space="preserve">The implementation of the Coffee Brew Timer results in a robust, user-friendly tool for specialty coffee preparation.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Real-time Interaction:</w:t>
      </w:r>
      <w:r w:rsidDel="00000000" w:rsidR="00000000" w:rsidRPr="00000000">
        <w:rPr>
          <w:rtl w:val="0"/>
        </w:rPr>
        <w:t xml:space="preserve"> The application successfully handles state transitions between "Brewing," "Paused," and "Ready to pour".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Order Management:</w:t>
      </w:r>
      <w:r w:rsidDel="00000000" w:rsidR="00000000" w:rsidRPr="00000000">
        <w:rPr>
          <w:rtl w:val="0"/>
        </w:rPr>
        <w:t xml:space="preserve"> By integrating a customer list, the app moves beyond a simple stopwatch into a functional Point of Sale (POS) companion.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This project demonstrates how React’s declarative nature and hook-based architecture can solve complex timing and synchronization problems in a retail environment.</w:t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>
          <w:rFonts w:ascii="Inter" w:cs="Inter" w:eastAsia="Inter" w:hAnsi="Inter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Fonts w:ascii="Inter" w:cs="Inter" w:eastAsia="Inter" w:hAnsi="Inter"/>
          <w:b w:val="1"/>
          <w:bCs w:val="1"/>
          <w:sz w:val="46"/>
          <w:szCs w:val="46"/>
          <w:rtl w:val="0"/>
        </w:rPr>
        <w:t xml:space="preserve">7. References</w:t>
      </w:r>
    </w:p>
    <w:p w:rsidR="00000000" w:rsidDel="00000000" w:rsidP="00000000" w:rsidRDefault="00000000" w:rsidRPr="00000000" w14:paraId="00000049">
      <w:pPr>
        <w:spacing w:after="80" w:before="80" w:lineRule="auto"/>
        <w:ind w:left="720" w:firstLine="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The following references were consulted during the design, development, and documentation of the Coffee Brew Timer application: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80" w:lineRule="auto"/>
        <w:ind w:left="144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Designing templates - </w:t>
      </w:r>
      <w:hyperlink r:id="rId8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www.pinterest.com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80" w:before="0" w:beforeAutospacing="0" w:lineRule="auto"/>
        <w:ind w:left="1440" w:hanging="360"/>
        <w:jc w:val="both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Color theme - </w:t>
      </w:r>
      <w:hyperlink r:id="rId9">
        <w:r w:rsidDel="00000000" w:rsidR="00000000" w:rsidRPr="00000000">
          <w:rPr>
            <w:rFonts w:ascii="Inter" w:cs="Inter" w:eastAsia="Inter" w:hAnsi="Inter"/>
            <w:color w:val="1155cc"/>
            <w:u w:val="single"/>
            <w:rtl w:val="0"/>
          </w:rPr>
          <w:t xml:space="preserve">www.coolors.com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80" w:lineRule="auto"/>
        <w:ind w:left="1440" w:firstLine="0"/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Rule="auto"/>
        <w:jc w:val="both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8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after="60" w:before="60" w:lineRule="auto"/>
        <w:ind w:left="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coolors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://www.pinteres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