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DAAFF" w14:textId="06B9DC7B" w:rsidR="00343302" w:rsidRPr="00591DFB" w:rsidRDefault="00343302">
      <w:pPr>
        <w:spacing w:after="14"/>
        <w:ind w:right="5"/>
        <w:jc w:val="center"/>
        <w:rPr>
          <w:rFonts w:asciiTheme="minorHAnsi" w:eastAsia="Times New Roman" w:hAnsiTheme="minorHAnsi" w:cstheme="minorHAnsi"/>
          <w:color w:val="333333"/>
          <w:sz w:val="21"/>
        </w:rPr>
      </w:pPr>
      <w:r w:rsidRPr="00591DFB">
        <w:rPr>
          <w:rFonts w:asciiTheme="minorHAnsi" w:eastAsia="Times New Roman" w:hAnsiTheme="minorHAnsi" w:cstheme="minorHAnsi"/>
          <w:noProof/>
          <w:color w:val="333333"/>
          <w:sz w:val="21"/>
        </w:rPr>
        <w:drawing>
          <wp:inline distT="0" distB="0" distL="0" distR="0" wp14:anchorId="5F6043B8" wp14:editId="3AB32C5E">
            <wp:extent cx="4645660" cy="1347470"/>
            <wp:effectExtent l="0" t="0" r="2540" b="5080"/>
            <wp:docPr id="56002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45660" cy="1347470"/>
                    </a:xfrm>
                    <a:prstGeom prst="rect">
                      <a:avLst/>
                    </a:prstGeom>
                    <a:noFill/>
                  </pic:spPr>
                </pic:pic>
              </a:graphicData>
            </a:graphic>
          </wp:inline>
        </w:drawing>
      </w:r>
    </w:p>
    <w:p w14:paraId="30B76B3C" w14:textId="77777777" w:rsidR="00343302" w:rsidRPr="00591DFB" w:rsidRDefault="00343302">
      <w:pPr>
        <w:spacing w:after="14"/>
        <w:ind w:right="5"/>
        <w:jc w:val="center"/>
        <w:rPr>
          <w:rFonts w:asciiTheme="minorHAnsi" w:eastAsia="Times New Roman" w:hAnsiTheme="minorHAnsi" w:cstheme="minorHAnsi"/>
          <w:color w:val="333333"/>
          <w:sz w:val="21"/>
        </w:rPr>
      </w:pPr>
    </w:p>
    <w:p w14:paraId="16FF8FCA" w14:textId="43B5CE48" w:rsidR="003D3B7F" w:rsidRPr="00591DFB" w:rsidRDefault="00000000">
      <w:pPr>
        <w:spacing w:after="14"/>
        <w:ind w:right="5"/>
        <w:jc w:val="center"/>
        <w:rPr>
          <w:rFonts w:asciiTheme="minorHAnsi" w:hAnsiTheme="minorHAnsi" w:cstheme="minorHAnsi"/>
        </w:rPr>
      </w:pPr>
      <w:r w:rsidRPr="00591DFB">
        <w:rPr>
          <w:rFonts w:asciiTheme="minorHAnsi" w:eastAsia="Times New Roman" w:hAnsiTheme="minorHAnsi" w:cstheme="minorHAnsi"/>
          <w:color w:val="333333"/>
        </w:rPr>
        <w:t xml:space="preserve">CCT College Dublin Continuous Assessment  </w:t>
      </w:r>
    </w:p>
    <w:p w14:paraId="653BE94F" w14:textId="77777777" w:rsidR="003D3B7F" w:rsidRPr="00591DFB" w:rsidRDefault="00000000">
      <w:pPr>
        <w:spacing w:after="0"/>
        <w:rPr>
          <w:rFonts w:asciiTheme="minorHAnsi" w:hAnsiTheme="minorHAnsi" w:cstheme="minorHAnsi"/>
        </w:rPr>
      </w:pPr>
      <w:r w:rsidRPr="00591DFB">
        <w:rPr>
          <w:rFonts w:asciiTheme="minorHAnsi" w:eastAsia="Times New Roman" w:hAnsiTheme="minorHAnsi" w:cstheme="minorHAnsi"/>
          <w:color w:val="333333"/>
        </w:rPr>
        <w:t xml:space="preserve">  </w:t>
      </w:r>
    </w:p>
    <w:tbl>
      <w:tblPr>
        <w:tblStyle w:val="TableGrid"/>
        <w:tblW w:w="9052" w:type="dxa"/>
        <w:tblInd w:w="4" w:type="dxa"/>
        <w:tblCellMar>
          <w:top w:w="44" w:type="dxa"/>
          <w:left w:w="101" w:type="dxa"/>
          <w:right w:w="37" w:type="dxa"/>
        </w:tblCellMar>
        <w:tblLook w:val="04A0" w:firstRow="1" w:lastRow="0" w:firstColumn="1" w:lastColumn="0" w:noHBand="0" w:noVBand="1"/>
      </w:tblPr>
      <w:tblGrid>
        <w:gridCol w:w="1725"/>
        <w:gridCol w:w="3043"/>
        <w:gridCol w:w="1351"/>
        <w:gridCol w:w="2933"/>
      </w:tblGrid>
      <w:tr w:rsidR="003D3B7F" w:rsidRPr="00591DFB" w14:paraId="0A48C6C4" w14:textId="77777777" w:rsidTr="00343302">
        <w:trPr>
          <w:trHeight w:val="262"/>
        </w:trPr>
        <w:tc>
          <w:tcPr>
            <w:tcW w:w="1725" w:type="dxa"/>
            <w:tcBorders>
              <w:top w:val="single" w:sz="4" w:space="0" w:color="000000"/>
              <w:left w:val="single" w:sz="3" w:space="0" w:color="000000"/>
              <w:bottom w:val="single" w:sz="4" w:space="0" w:color="000000"/>
              <w:right w:val="single" w:sz="4" w:space="0" w:color="000000"/>
            </w:tcBorders>
          </w:tcPr>
          <w:p w14:paraId="46726CFE" w14:textId="77777777" w:rsidR="003D3B7F" w:rsidRPr="00591DFB" w:rsidRDefault="00000000">
            <w:pPr>
              <w:ind w:left="4"/>
              <w:rPr>
                <w:rFonts w:asciiTheme="minorHAnsi" w:hAnsiTheme="minorHAnsi" w:cstheme="minorHAnsi"/>
              </w:rPr>
            </w:pPr>
            <w:bookmarkStart w:id="0" w:name="_Hlk208386549"/>
            <w:r w:rsidRPr="00591DFB">
              <w:rPr>
                <w:rFonts w:asciiTheme="minorHAnsi" w:eastAsia="Times New Roman" w:hAnsiTheme="minorHAnsi" w:cstheme="minorHAnsi"/>
                <w:color w:val="333333"/>
              </w:rPr>
              <w:t xml:space="preserve">Programme Title: </w:t>
            </w:r>
          </w:p>
        </w:tc>
        <w:tc>
          <w:tcPr>
            <w:tcW w:w="4394" w:type="dxa"/>
            <w:gridSpan w:val="2"/>
            <w:tcBorders>
              <w:top w:val="single" w:sz="4" w:space="0" w:color="000000"/>
              <w:left w:val="single" w:sz="4" w:space="0" w:color="000000"/>
              <w:bottom w:val="single" w:sz="4" w:space="0" w:color="000000"/>
              <w:right w:val="nil"/>
            </w:tcBorders>
          </w:tcPr>
          <w:p w14:paraId="2ECC1854" w14:textId="77777777" w:rsidR="003D3B7F" w:rsidRPr="00591DFB" w:rsidRDefault="00000000">
            <w:pPr>
              <w:rPr>
                <w:rFonts w:asciiTheme="minorHAnsi" w:hAnsiTheme="minorHAnsi" w:cstheme="minorHAnsi"/>
              </w:rPr>
            </w:pPr>
            <w:r w:rsidRPr="00591DFB">
              <w:rPr>
                <w:rFonts w:asciiTheme="minorHAnsi" w:eastAsia="Times New Roman" w:hAnsiTheme="minorHAnsi" w:cstheme="minorHAnsi"/>
                <w:color w:val="333333"/>
              </w:rPr>
              <w:t xml:space="preserve">MSc in Data Analytics </w:t>
            </w:r>
          </w:p>
        </w:tc>
        <w:tc>
          <w:tcPr>
            <w:tcW w:w="2933" w:type="dxa"/>
            <w:tcBorders>
              <w:top w:val="single" w:sz="4" w:space="0" w:color="000000"/>
              <w:left w:val="nil"/>
              <w:bottom w:val="single" w:sz="4" w:space="0" w:color="000000"/>
              <w:right w:val="single" w:sz="4" w:space="0" w:color="000000"/>
            </w:tcBorders>
          </w:tcPr>
          <w:p w14:paraId="66CE1000" w14:textId="77777777" w:rsidR="003D3B7F" w:rsidRPr="00591DFB" w:rsidRDefault="003D3B7F">
            <w:pPr>
              <w:rPr>
                <w:rFonts w:asciiTheme="minorHAnsi" w:hAnsiTheme="minorHAnsi" w:cstheme="minorHAnsi"/>
              </w:rPr>
            </w:pPr>
          </w:p>
        </w:tc>
      </w:tr>
      <w:tr w:rsidR="003D3B7F" w:rsidRPr="00591DFB" w14:paraId="0EE134A9" w14:textId="77777777" w:rsidTr="00343302">
        <w:trPr>
          <w:trHeight w:val="262"/>
        </w:trPr>
        <w:tc>
          <w:tcPr>
            <w:tcW w:w="1725" w:type="dxa"/>
            <w:tcBorders>
              <w:top w:val="single" w:sz="4" w:space="0" w:color="000000"/>
              <w:left w:val="single" w:sz="3" w:space="0" w:color="000000"/>
              <w:bottom w:val="single" w:sz="4" w:space="0" w:color="000000"/>
              <w:right w:val="single" w:sz="4" w:space="0" w:color="000000"/>
            </w:tcBorders>
          </w:tcPr>
          <w:p w14:paraId="24FDFCDC" w14:textId="77777777" w:rsidR="003D3B7F" w:rsidRPr="00591DFB" w:rsidRDefault="00000000">
            <w:pPr>
              <w:ind w:left="4"/>
              <w:rPr>
                <w:rFonts w:asciiTheme="minorHAnsi" w:hAnsiTheme="minorHAnsi" w:cstheme="minorHAnsi"/>
              </w:rPr>
            </w:pPr>
            <w:r w:rsidRPr="00591DFB">
              <w:rPr>
                <w:rFonts w:asciiTheme="minorHAnsi" w:eastAsia="Times New Roman" w:hAnsiTheme="minorHAnsi" w:cstheme="minorHAnsi"/>
                <w:color w:val="333333"/>
              </w:rPr>
              <w:t xml:space="preserve">Cohort: </w:t>
            </w:r>
          </w:p>
        </w:tc>
        <w:tc>
          <w:tcPr>
            <w:tcW w:w="4394" w:type="dxa"/>
            <w:gridSpan w:val="2"/>
            <w:tcBorders>
              <w:top w:val="single" w:sz="4" w:space="0" w:color="000000"/>
              <w:left w:val="single" w:sz="4" w:space="0" w:color="000000"/>
              <w:bottom w:val="single" w:sz="4" w:space="0" w:color="000000"/>
              <w:right w:val="nil"/>
            </w:tcBorders>
          </w:tcPr>
          <w:p w14:paraId="3EDA4B7B" w14:textId="5398CCC5" w:rsidR="003D3B7F" w:rsidRPr="00591DFB" w:rsidRDefault="00000000">
            <w:pPr>
              <w:rPr>
                <w:rFonts w:asciiTheme="minorHAnsi" w:hAnsiTheme="minorHAnsi" w:cstheme="minorHAnsi"/>
              </w:rPr>
            </w:pPr>
            <w:r w:rsidRPr="00591DFB">
              <w:rPr>
                <w:rFonts w:asciiTheme="minorHAnsi" w:eastAsia="Times New Roman" w:hAnsiTheme="minorHAnsi" w:cstheme="minorHAnsi"/>
                <w:color w:val="333333"/>
              </w:rPr>
              <w:t>MSc in Data Analytics</w:t>
            </w:r>
            <w:r w:rsidR="00EA7E30">
              <w:rPr>
                <w:rFonts w:asciiTheme="minorHAnsi" w:eastAsia="Times New Roman" w:hAnsiTheme="minorHAnsi" w:cstheme="minorHAnsi"/>
                <w:color w:val="333333"/>
              </w:rPr>
              <w:t xml:space="preserve"> FT</w:t>
            </w:r>
            <w:r w:rsidRPr="00591DFB">
              <w:rPr>
                <w:rFonts w:asciiTheme="minorHAnsi" w:eastAsia="Times New Roman" w:hAnsiTheme="minorHAnsi" w:cstheme="minorHAnsi"/>
                <w:color w:val="333333"/>
              </w:rPr>
              <w:t xml:space="preserve"> </w:t>
            </w:r>
            <w:r w:rsidR="00DD1040">
              <w:rPr>
                <w:rFonts w:asciiTheme="minorHAnsi" w:eastAsia="Times New Roman" w:hAnsiTheme="minorHAnsi" w:cstheme="minorHAnsi"/>
                <w:color w:val="333333"/>
              </w:rPr>
              <w:t>(</w:t>
            </w:r>
            <w:r w:rsidR="000527DA">
              <w:rPr>
                <w:rFonts w:asciiTheme="minorHAnsi" w:eastAsia="Times New Roman" w:hAnsiTheme="minorHAnsi" w:cstheme="minorHAnsi"/>
                <w:color w:val="333333"/>
              </w:rPr>
              <w:t>Feb 25</w:t>
            </w:r>
            <w:r w:rsidRPr="00591DFB">
              <w:rPr>
                <w:rFonts w:asciiTheme="minorHAnsi" w:eastAsia="Times New Roman" w:hAnsiTheme="minorHAnsi" w:cstheme="minorHAnsi"/>
                <w:color w:val="333333"/>
              </w:rPr>
              <w:t xml:space="preserve"> start) </w:t>
            </w:r>
          </w:p>
        </w:tc>
        <w:tc>
          <w:tcPr>
            <w:tcW w:w="2933" w:type="dxa"/>
            <w:tcBorders>
              <w:top w:val="single" w:sz="4" w:space="0" w:color="000000"/>
              <w:left w:val="nil"/>
              <w:bottom w:val="single" w:sz="4" w:space="0" w:color="000000"/>
              <w:right w:val="single" w:sz="4" w:space="0" w:color="000000"/>
            </w:tcBorders>
          </w:tcPr>
          <w:p w14:paraId="578E7311" w14:textId="77777777" w:rsidR="003D3B7F" w:rsidRPr="00591DFB" w:rsidRDefault="003D3B7F">
            <w:pPr>
              <w:rPr>
                <w:rFonts w:asciiTheme="minorHAnsi" w:hAnsiTheme="minorHAnsi" w:cstheme="minorHAnsi"/>
              </w:rPr>
            </w:pPr>
          </w:p>
        </w:tc>
      </w:tr>
      <w:tr w:rsidR="003D3B7F" w:rsidRPr="00591DFB" w14:paraId="649EA40E" w14:textId="77777777" w:rsidTr="00343302">
        <w:trPr>
          <w:trHeight w:val="515"/>
        </w:trPr>
        <w:tc>
          <w:tcPr>
            <w:tcW w:w="1725" w:type="dxa"/>
            <w:tcBorders>
              <w:top w:val="single" w:sz="4" w:space="0" w:color="000000"/>
              <w:left w:val="single" w:sz="3" w:space="0" w:color="000000"/>
              <w:bottom w:val="single" w:sz="3" w:space="0" w:color="000000"/>
              <w:right w:val="single" w:sz="4" w:space="0" w:color="000000"/>
            </w:tcBorders>
          </w:tcPr>
          <w:p w14:paraId="70ADF6EE" w14:textId="77777777" w:rsidR="003D3B7F" w:rsidRPr="00591DFB" w:rsidRDefault="00000000">
            <w:pPr>
              <w:ind w:left="4"/>
              <w:rPr>
                <w:rFonts w:asciiTheme="minorHAnsi" w:hAnsiTheme="minorHAnsi" w:cstheme="minorHAnsi"/>
              </w:rPr>
            </w:pPr>
            <w:r w:rsidRPr="00591DFB">
              <w:rPr>
                <w:rFonts w:asciiTheme="minorHAnsi" w:eastAsia="Times New Roman" w:hAnsiTheme="minorHAnsi" w:cstheme="minorHAnsi"/>
                <w:color w:val="333333"/>
              </w:rPr>
              <w:t xml:space="preserve">Module Title(s): </w:t>
            </w:r>
          </w:p>
        </w:tc>
        <w:tc>
          <w:tcPr>
            <w:tcW w:w="4394" w:type="dxa"/>
            <w:gridSpan w:val="2"/>
            <w:tcBorders>
              <w:top w:val="single" w:sz="4" w:space="0" w:color="000000"/>
              <w:left w:val="single" w:sz="4" w:space="0" w:color="000000"/>
              <w:bottom w:val="single" w:sz="3" w:space="0" w:color="000000"/>
              <w:right w:val="nil"/>
            </w:tcBorders>
          </w:tcPr>
          <w:p w14:paraId="5CE709DC" w14:textId="77777777" w:rsidR="003D3B7F" w:rsidRPr="00591DFB" w:rsidRDefault="00000000">
            <w:pPr>
              <w:rPr>
                <w:rFonts w:asciiTheme="minorHAnsi" w:hAnsiTheme="minorHAnsi" w:cstheme="minorHAnsi"/>
              </w:rPr>
            </w:pPr>
            <w:r w:rsidRPr="00591DFB">
              <w:rPr>
                <w:rFonts w:asciiTheme="minorHAnsi" w:eastAsia="Times New Roman" w:hAnsiTheme="minorHAnsi" w:cstheme="minorHAnsi"/>
                <w:color w:val="333333"/>
              </w:rPr>
              <w:t xml:space="preserve">Advanced Data Analytics </w:t>
            </w:r>
          </w:p>
          <w:p w14:paraId="26723170" w14:textId="77777777" w:rsidR="003D3B7F" w:rsidRPr="00591DFB" w:rsidRDefault="00000000">
            <w:pPr>
              <w:rPr>
                <w:rFonts w:asciiTheme="minorHAnsi" w:hAnsiTheme="minorHAnsi" w:cstheme="minorHAnsi"/>
              </w:rPr>
            </w:pPr>
            <w:r w:rsidRPr="00591DFB">
              <w:rPr>
                <w:rFonts w:asciiTheme="minorHAnsi" w:eastAsia="Times New Roman" w:hAnsiTheme="minorHAnsi" w:cstheme="minorHAnsi"/>
                <w:color w:val="333333"/>
              </w:rPr>
              <w:t xml:space="preserve">Big Data Storage and Processing </w:t>
            </w:r>
          </w:p>
        </w:tc>
        <w:tc>
          <w:tcPr>
            <w:tcW w:w="2933" w:type="dxa"/>
            <w:tcBorders>
              <w:top w:val="single" w:sz="4" w:space="0" w:color="000000"/>
              <w:left w:val="nil"/>
              <w:bottom w:val="single" w:sz="3" w:space="0" w:color="000000"/>
              <w:right w:val="single" w:sz="4" w:space="0" w:color="000000"/>
            </w:tcBorders>
          </w:tcPr>
          <w:p w14:paraId="05DF5A7A" w14:textId="77777777" w:rsidR="003D3B7F" w:rsidRPr="00591DFB" w:rsidRDefault="003D3B7F">
            <w:pPr>
              <w:rPr>
                <w:rFonts w:asciiTheme="minorHAnsi" w:hAnsiTheme="minorHAnsi" w:cstheme="minorHAnsi"/>
              </w:rPr>
            </w:pPr>
          </w:p>
        </w:tc>
      </w:tr>
      <w:tr w:rsidR="003D3B7F" w:rsidRPr="00591DFB" w14:paraId="46FA2D17" w14:textId="77777777" w:rsidTr="00343302">
        <w:trPr>
          <w:trHeight w:val="767"/>
        </w:trPr>
        <w:tc>
          <w:tcPr>
            <w:tcW w:w="1725" w:type="dxa"/>
            <w:tcBorders>
              <w:top w:val="single" w:sz="3" w:space="0" w:color="000000"/>
              <w:left w:val="single" w:sz="3" w:space="0" w:color="000000"/>
              <w:bottom w:val="single" w:sz="4" w:space="0" w:color="000000"/>
              <w:right w:val="single" w:sz="4" w:space="0" w:color="000000"/>
            </w:tcBorders>
          </w:tcPr>
          <w:p w14:paraId="35088D98" w14:textId="77777777" w:rsidR="003D3B7F" w:rsidRPr="00591DFB" w:rsidRDefault="00000000">
            <w:pPr>
              <w:ind w:left="4" w:right="56"/>
              <w:rPr>
                <w:rFonts w:asciiTheme="minorHAnsi" w:hAnsiTheme="minorHAnsi" w:cstheme="minorHAnsi"/>
              </w:rPr>
            </w:pPr>
            <w:r w:rsidRPr="00591DFB">
              <w:rPr>
                <w:rFonts w:asciiTheme="minorHAnsi" w:eastAsia="Times New Roman" w:hAnsiTheme="minorHAnsi" w:cstheme="minorHAnsi"/>
                <w:color w:val="333333"/>
              </w:rPr>
              <w:t xml:space="preserve">Assignment Type: </w:t>
            </w:r>
          </w:p>
        </w:tc>
        <w:tc>
          <w:tcPr>
            <w:tcW w:w="3043" w:type="dxa"/>
            <w:tcBorders>
              <w:top w:val="single" w:sz="3" w:space="0" w:color="000000"/>
              <w:left w:val="single" w:sz="4" w:space="0" w:color="000000"/>
              <w:bottom w:val="single" w:sz="4" w:space="0" w:color="000000"/>
              <w:right w:val="single" w:sz="4" w:space="0" w:color="000000"/>
            </w:tcBorders>
          </w:tcPr>
          <w:p w14:paraId="242CD843" w14:textId="77777777" w:rsidR="003D3B7F" w:rsidRPr="00591DFB" w:rsidRDefault="00000000">
            <w:pPr>
              <w:rPr>
                <w:rFonts w:asciiTheme="minorHAnsi" w:hAnsiTheme="minorHAnsi" w:cstheme="minorHAnsi"/>
              </w:rPr>
            </w:pPr>
            <w:r w:rsidRPr="00591DFB">
              <w:rPr>
                <w:rFonts w:asciiTheme="minorHAnsi" w:eastAsia="Times New Roman" w:hAnsiTheme="minorHAnsi" w:cstheme="minorHAnsi"/>
                <w:color w:val="333333"/>
              </w:rPr>
              <w:t xml:space="preserve">Individual </w:t>
            </w:r>
          </w:p>
        </w:tc>
        <w:tc>
          <w:tcPr>
            <w:tcW w:w="1351" w:type="dxa"/>
            <w:tcBorders>
              <w:top w:val="single" w:sz="3" w:space="0" w:color="000000"/>
              <w:left w:val="single" w:sz="4" w:space="0" w:color="000000"/>
              <w:bottom w:val="single" w:sz="4" w:space="0" w:color="000000"/>
              <w:right w:val="single" w:sz="4" w:space="0" w:color="000000"/>
            </w:tcBorders>
          </w:tcPr>
          <w:p w14:paraId="67714639" w14:textId="77777777" w:rsidR="003D3B7F" w:rsidRPr="00591DFB" w:rsidRDefault="00000000">
            <w:pPr>
              <w:rPr>
                <w:rFonts w:asciiTheme="minorHAnsi" w:hAnsiTheme="minorHAnsi" w:cstheme="minorHAnsi"/>
              </w:rPr>
            </w:pPr>
            <w:r w:rsidRPr="00591DFB">
              <w:rPr>
                <w:rFonts w:asciiTheme="minorHAnsi" w:eastAsia="Times New Roman" w:hAnsiTheme="minorHAnsi" w:cstheme="minorHAnsi"/>
                <w:color w:val="333333"/>
              </w:rPr>
              <w:t xml:space="preserve">Weighting(s): </w:t>
            </w:r>
          </w:p>
        </w:tc>
        <w:tc>
          <w:tcPr>
            <w:tcW w:w="2933" w:type="dxa"/>
            <w:tcBorders>
              <w:top w:val="single" w:sz="3" w:space="0" w:color="000000"/>
              <w:left w:val="single" w:sz="4" w:space="0" w:color="000000"/>
              <w:bottom w:val="single" w:sz="4" w:space="0" w:color="000000"/>
              <w:right w:val="single" w:sz="4" w:space="0" w:color="000000"/>
            </w:tcBorders>
          </w:tcPr>
          <w:p w14:paraId="7F9FE846" w14:textId="77777777" w:rsidR="003D3B7F" w:rsidRPr="00591DFB" w:rsidRDefault="00000000">
            <w:pPr>
              <w:ind w:left="2"/>
              <w:rPr>
                <w:rFonts w:asciiTheme="minorHAnsi" w:hAnsiTheme="minorHAnsi" w:cstheme="minorHAnsi"/>
              </w:rPr>
            </w:pPr>
            <w:r w:rsidRPr="00591DFB">
              <w:rPr>
                <w:rFonts w:asciiTheme="minorHAnsi" w:eastAsia="Times New Roman" w:hAnsiTheme="minorHAnsi" w:cstheme="minorHAnsi"/>
                <w:color w:val="333333"/>
              </w:rPr>
              <w:t xml:space="preserve">Advanced Data Analytics – 40% </w:t>
            </w:r>
          </w:p>
          <w:p w14:paraId="349EB107" w14:textId="77777777" w:rsidR="003D3B7F" w:rsidRPr="00591DFB" w:rsidRDefault="00000000">
            <w:pPr>
              <w:ind w:left="2"/>
              <w:rPr>
                <w:rFonts w:asciiTheme="minorHAnsi" w:hAnsiTheme="minorHAnsi" w:cstheme="minorHAnsi"/>
              </w:rPr>
            </w:pPr>
            <w:r w:rsidRPr="00591DFB">
              <w:rPr>
                <w:rFonts w:asciiTheme="minorHAnsi" w:eastAsia="Times New Roman" w:hAnsiTheme="minorHAnsi" w:cstheme="minorHAnsi"/>
                <w:color w:val="333333"/>
              </w:rPr>
              <w:t xml:space="preserve">Big Data Storage and Processing – 40% </w:t>
            </w:r>
          </w:p>
        </w:tc>
      </w:tr>
      <w:tr w:rsidR="003D3B7F" w:rsidRPr="00591DFB" w14:paraId="5DBE04B5" w14:textId="77777777" w:rsidTr="00343302">
        <w:trPr>
          <w:trHeight w:val="262"/>
        </w:trPr>
        <w:tc>
          <w:tcPr>
            <w:tcW w:w="1725" w:type="dxa"/>
            <w:tcBorders>
              <w:top w:val="single" w:sz="4" w:space="0" w:color="000000"/>
              <w:left w:val="single" w:sz="3" w:space="0" w:color="000000"/>
              <w:bottom w:val="single" w:sz="4" w:space="0" w:color="000000"/>
              <w:right w:val="single" w:sz="4" w:space="0" w:color="000000"/>
            </w:tcBorders>
          </w:tcPr>
          <w:p w14:paraId="06A09324" w14:textId="77777777" w:rsidR="003D3B7F" w:rsidRPr="00591DFB" w:rsidRDefault="00000000">
            <w:pPr>
              <w:ind w:left="4"/>
              <w:rPr>
                <w:rFonts w:asciiTheme="minorHAnsi" w:hAnsiTheme="minorHAnsi" w:cstheme="minorHAnsi"/>
              </w:rPr>
            </w:pPr>
            <w:r w:rsidRPr="00591DFB">
              <w:rPr>
                <w:rFonts w:asciiTheme="minorHAnsi" w:eastAsia="Times New Roman" w:hAnsiTheme="minorHAnsi" w:cstheme="minorHAnsi"/>
                <w:color w:val="333333"/>
              </w:rPr>
              <w:t xml:space="preserve">Assignment Title: </w:t>
            </w:r>
          </w:p>
        </w:tc>
        <w:tc>
          <w:tcPr>
            <w:tcW w:w="4394" w:type="dxa"/>
            <w:gridSpan w:val="2"/>
            <w:tcBorders>
              <w:top w:val="single" w:sz="4" w:space="0" w:color="000000"/>
              <w:left w:val="single" w:sz="4" w:space="0" w:color="000000"/>
              <w:bottom w:val="single" w:sz="4" w:space="0" w:color="000000"/>
              <w:right w:val="nil"/>
            </w:tcBorders>
          </w:tcPr>
          <w:p w14:paraId="59398001" w14:textId="77777777" w:rsidR="003D3B7F" w:rsidRPr="00591DFB" w:rsidRDefault="00000000">
            <w:pPr>
              <w:rPr>
                <w:rFonts w:asciiTheme="minorHAnsi" w:hAnsiTheme="minorHAnsi" w:cstheme="minorHAnsi"/>
              </w:rPr>
            </w:pPr>
            <w:r w:rsidRPr="00591DFB">
              <w:rPr>
                <w:rFonts w:asciiTheme="minorHAnsi" w:eastAsia="Times New Roman" w:hAnsiTheme="minorHAnsi" w:cstheme="minorHAnsi"/>
                <w:color w:val="333333"/>
              </w:rPr>
              <w:t xml:space="preserve">Integrated CA1 Sem 2 MSc in Data Analytics </w:t>
            </w:r>
          </w:p>
        </w:tc>
        <w:tc>
          <w:tcPr>
            <w:tcW w:w="2933" w:type="dxa"/>
            <w:tcBorders>
              <w:top w:val="single" w:sz="4" w:space="0" w:color="000000"/>
              <w:left w:val="nil"/>
              <w:bottom w:val="single" w:sz="4" w:space="0" w:color="000000"/>
              <w:right w:val="single" w:sz="4" w:space="0" w:color="000000"/>
            </w:tcBorders>
          </w:tcPr>
          <w:p w14:paraId="0DF07B7C" w14:textId="77777777" w:rsidR="003D3B7F" w:rsidRPr="00591DFB" w:rsidRDefault="003D3B7F">
            <w:pPr>
              <w:rPr>
                <w:rFonts w:asciiTheme="minorHAnsi" w:hAnsiTheme="minorHAnsi" w:cstheme="minorHAnsi"/>
              </w:rPr>
            </w:pPr>
          </w:p>
        </w:tc>
      </w:tr>
      <w:tr w:rsidR="003D3B7F" w:rsidRPr="00591DFB" w14:paraId="69565E0A" w14:textId="77777777" w:rsidTr="00343302">
        <w:trPr>
          <w:trHeight w:val="262"/>
        </w:trPr>
        <w:tc>
          <w:tcPr>
            <w:tcW w:w="1725" w:type="dxa"/>
            <w:tcBorders>
              <w:top w:val="single" w:sz="4" w:space="0" w:color="000000"/>
              <w:left w:val="single" w:sz="3" w:space="0" w:color="000000"/>
              <w:bottom w:val="single" w:sz="4" w:space="0" w:color="000000"/>
              <w:right w:val="single" w:sz="4" w:space="0" w:color="000000"/>
            </w:tcBorders>
          </w:tcPr>
          <w:p w14:paraId="5DC78A97" w14:textId="77777777" w:rsidR="003D3B7F" w:rsidRPr="00591DFB" w:rsidRDefault="00000000">
            <w:pPr>
              <w:ind w:left="4"/>
              <w:rPr>
                <w:rFonts w:asciiTheme="minorHAnsi" w:hAnsiTheme="minorHAnsi" w:cstheme="minorHAnsi"/>
              </w:rPr>
            </w:pPr>
            <w:r w:rsidRPr="00591DFB">
              <w:rPr>
                <w:rFonts w:asciiTheme="minorHAnsi" w:eastAsia="Times New Roman" w:hAnsiTheme="minorHAnsi" w:cstheme="minorHAnsi"/>
                <w:color w:val="333333"/>
              </w:rPr>
              <w:t xml:space="preserve">Issue Date: </w:t>
            </w:r>
          </w:p>
        </w:tc>
        <w:tc>
          <w:tcPr>
            <w:tcW w:w="4394" w:type="dxa"/>
            <w:gridSpan w:val="2"/>
            <w:tcBorders>
              <w:top w:val="single" w:sz="4" w:space="0" w:color="000000"/>
              <w:left w:val="single" w:sz="4" w:space="0" w:color="000000"/>
              <w:bottom w:val="single" w:sz="4" w:space="0" w:color="000000"/>
              <w:right w:val="nil"/>
            </w:tcBorders>
          </w:tcPr>
          <w:p w14:paraId="4B1C9FD7" w14:textId="24420F89" w:rsidR="003D3B7F" w:rsidRPr="00591DFB" w:rsidRDefault="00950436">
            <w:pPr>
              <w:rPr>
                <w:rFonts w:asciiTheme="minorHAnsi" w:hAnsiTheme="minorHAnsi" w:cstheme="minorHAnsi"/>
              </w:rPr>
            </w:pPr>
            <w:r>
              <w:rPr>
                <w:rFonts w:asciiTheme="minorHAnsi" w:eastAsia="Times New Roman" w:hAnsiTheme="minorHAnsi" w:cstheme="minorHAnsi"/>
                <w:color w:val="333333"/>
              </w:rPr>
              <w:t>10</w:t>
            </w:r>
            <w:r w:rsidR="00EA7E30" w:rsidRPr="00EA7E30">
              <w:rPr>
                <w:rFonts w:asciiTheme="minorHAnsi" w:eastAsia="Times New Roman" w:hAnsiTheme="minorHAnsi" w:cstheme="minorHAnsi"/>
                <w:color w:val="333333"/>
                <w:vertAlign w:val="superscript"/>
              </w:rPr>
              <w:t>th</w:t>
            </w:r>
            <w:r w:rsidR="00EA7E30">
              <w:rPr>
                <w:rFonts w:asciiTheme="minorHAnsi" w:eastAsia="Times New Roman" w:hAnsiTheme="minorHAnsi" w:cstheme="minorHAnsi"/>
                <w:color w:val="333333"/>
              </w:rPr>
              <w:t xml:space="preserve"> </w:t>
            </w:r>
            <w:r w:rsidR="000527DA">
              <w:rPr>
                <w:rFonts w:asciiTheme="minorHAnsi" w:eastAsia="Times New Roman" w:hAnsiTheme="minorHAnsi" w:cstheme="minorHAnsi"/>
                <w:color w:val="333333"/>
              </w:rPr>
              <w:t>September</w:t>
            </w:r>
            <w:r w:rsidR="00EA7E30">
              <w:rPr>
                <w:rFonts w:asciiTheme="minorHAnsi" w:eastAsia="Times New Roman" w:hAnsiTheme="minorHAnsi" w:cstheme="minorHAnsi"/>
                <w:color w:val="333333"/>
              </w:rPr>
              <w:t xml:space="preserve"> 202</w:t>
            </w:r>
            <w:r w:rsidR="007C584D">
              <w:rPr>
                <w:rFonts w:asciiTheme="minorHAnsi" w:eastAsia="Times New Roman" w:hAnsiTheme="minorHAnsi" w:cstheme="minorHAnsi"/>
                <w:color w:val="333333"/>
              </w:rPr>
              <w:t>5</w:t>
            </w:r>
            <w:r w:rsidR="00391A93" w:rsidRPr="00591DFB">
              <w:rPr>
                <w:rFonts w:asciiTheme="minorHAnsi" w:eastAsia="Times New Roman" w:hAnsiTheme="minorHAnsi" w:cstheme="minorHAnsi"/>
                <w:color w:val="333333"/>
              </w:rPr>
              <w:t xml:space="preserve"> </w:t>
            </w:r>
          </w:p>
        </w:tc>
        <w:tc>
          <w:tcPr>
            <w:tcW w:w="2933" w:type="dxa"/>
            <w:tcBorders>
              <w:top w:val="single" w:sz="4" w:space="0" w:color="000000"/>
              <w:left w:val="nil"/>
              <w:bottom w:val="single" w:sz="4" w:space="0" w:color="000000"/>
              <w:right w:val="single" w:sz="4" w:space="0" w:color="000000"/>
            </w:tcBorders>
          </w:tcPr>
          <w:p w14:paraId="242CE4E8" w14:textId="77777777" w:rsidR="003D3B7F" w:rsidRPr="00591DFB" w:rsidRDefault="003D3B7F">
            <w:pPr>
              <w:rPr>
                <w:rFonts w:asciiTheme="minorHAnsi" w:hAnsiTheme="minorHAnsi" w:cstheme="minorHAnsi"/>
              </w:rPr>
            </w:pPr>
          </w:p>
        </w:tc>
      </w:tr>
      <w:tr w:rsidR="003D3B7F" w:rsidRPr="00591DFB" w14:paraId="32D07C1E" w14:textId="77777777" w:rsidTr="00343302">
        <w:trPr>
          <w:trHeight w:val="515"/>
        </w:trPr>
        <w:tc>
          <w:tcPr>
            <w:tcW w:w="1725" w:type="dxa"/>
            <w:tcBorders>
              <w:top w:val="single" w:sz="4" w:space="0" w:color="000000"/>
              <w:left w:val="single" w:sz="3" w:space="0" w:color="000000"/>
              <w:bottom w:val="single" w:sz="3" w:space="0" w:color="000000"/>
              <w:right w:val="single" w:sz="4" w:space="0" w:color="000000"/>
            </w:tcBorders>
          </w:tcPr>
          <w:p w14:paraId="31628398" w14:textId="77777777" w:rsidR="003D3B7F" w:rsidRPr="00591DFB" w:rsidRDefault="00000000">
            <w:pPr>
              <w:ind w:left="4"/>
              <w:rPr>
                <w:rFonts w:asciiTheme="minorHAnsi" w:hAnsiTheme="minorHAnsi" w:cstheme="minorHAnsi"/>
              </w:rPr>
            </w:pPr>
            <w:r w:rsidRPr="00591DFB">
              <w:rPr>
                <w:rFonts w:asciiTheme="minorHAnsi" w:eastAsia="Times New Roman" w:hAnsiTheme="minorHAnsi" w:cstheme="minorHAnsi"/>
                <w:color w:val="333333"/>
              </w:rPr>
              <w:t xml:space="preserve">Lecturer(s): </w:t>
            </w:r>
          </w:p>
        </w:tc>
        <w:tc>
          <w:tcPr>
            <w:tcW w:w="4394" w:type="dxa"/>
            <w:gridSpan w:val="2"/>
            <w:tcBorders>
              <w:top w:val="single" w:sz="4" w:space="0" w:color="000000"/>
              <w:left w:val="single" w:sz="4" w:space="0" w:color="000000"/>
              <w:bottom w:val="single" w:sz="3" w:space="0" w:color="000000"/>
              <w:right w:val="nil"/>
            </w:tcBorders>
          </w:tcPr>
          <w:p w14:paraId="2B5F2F84" w14:textId="77777777" w:rsidR="003D3B7F" w:rsidRPr="00591DFB" w:rsidRDefault="00000000">
            <w:pPr>
              <w:ind w:right="1879"/>
              <w:rPr>
                <w:rFonts w:asciiTheme="minorHAnsi" w:hAnsiTheme="minorHAnsi" w:cstheme="minorHAnsi"/>
              </w:rPr>
            </w:pPr>
            <w:r w:rsidRPr="00591DFB">
              <w:rPr>
                <w:rFonts w:asciiTheme="minorHAnsi" w:eastAsia="Times New Roman" w:hAnsiTheme="minorHAnsi" w:cstheme="minorHAnsi"/>
                <w:color w:val="333333"/>
              </w:rPr>
              <w:t xml:space="preserve">David McQuaid Muhammad Iqbal </w:t>
            </w:r>
          </w:p>
        </w:tc>
        <w:tc>
          <w:tcPr>
            <w:tcW w:w="2933" w:type="dxa"/>
            <w:tcBorders>
              <w:top w:val="single" w:sz="4" w:space="0" w:color="000000"/>
              <w:left w:val="nil"/>
              <w:bottom w:val="single" w:sz="3" w:space="0" w:color="000000"/>
              <w:right w:val="single" w:sz="4" w:space="0" w:color="000000"/>
            </w:tcBorders>
          </w:tcPr>
          <w:p w14:paraId="7DAEB7DC" w14:textId="77777777" w:rsidR="003D3B7F" w:rsidRPr="00591DFB" w:rsidRDefault="003D3B7F">
            <w:pPr>
              <w:rPr>
                <w:rFonts w:asciiTheme="minorHAnsi" w:hAnsiTheme="minorHAnsi" w:cstheme="minorHAnsi"/>
              </w:rPr>
            </w:pPr>
          </w:p>
        </w:tc>
      </w:tr>
      <w:tr w:rsidR="00343302" w:rsidRPr="00591DFB" w14:paraId="0E769DAB" w14:textId="77777777" w:rsidTr="009D3412">
        <w:trPr>
          <w:trHeight w:val="515"/>
        </w:trPr>
        <w:tc>
          <w:tcPr>
            <w:tcW w:w="1725" w:type="dxa"/>
            <w:tcBorders>
              <w:top w:val="single" w:sz="4" w:space="0" w:color="000000"/>
              <w:left w:val="single" w:sz="3" w:space="0" w:color="000000"/>
              <w:bottom w:val="single" w:sz="3" w:space="0" w:color="000000"/>
              <w:right w:val="single" w:sz="4" w:space="0" w:color="000000"/>
            </w:tcBorders>
          </w:tcPr>
          <w:p w14:paraId="31C314A3" w14:textId="7527C267" w:rsidR="00343302" w:rsidRPr="00591DFB" w:rsidRDefault="00343302" w:rsidP="00343302">
            <w:pPr>
              <w:ind w:left="4"/>
              <w:rPr>
                <w:rFonts w:asciiTheme="minorHAnsi" w:eastAsia="Times New Roman" w:hAnsiTheme="minorHAnsi" w:cstheme="minorHAnsi"/>
                <w:color w:val="333333"/>
              </w:rPr>
            </w:pPr>
            <w:r w:rsidRPr="00591DFB">
              <w:rPr>
                <w:rFonts w:asciiTheme="minorHAnsi" w:hAnsiTheme="minorHAnsi" w:cstheme="minorHAnsi"/>
              </w:rPr>
              <w:t>Late Submission Penalty:</w:t>
            </w:r>
          </w:p>
        </w:tc>
        <w:tc>
          <w:tcPr>
            <w:tcW w:w="7327" w:type="dxa"/>
            <w:gridSpan w:val="3"/>
            <w:tcBorders>
              <w:top w:val="single" w:sz="4" w:space="0" w:color="000000"/>
              <w:left w:val="single" w:sz="4" w:space="0" w:color="000000"/>
              <w:bottom w:val="single" w:sz="3" w:space="0" w:color="000000"/>
              <w:right w:val="single" w:sz="4" w:space="0" w:color="000000"/>
            </w:tcBorders>
          </w:tcPr>
          <w:p w14:paraId="04320857" w14:textId="52028C4C" w:rsidR="00343302" w:rsidRPr="00591DFB" w:rsidRDefault="00343302" w:rsidP="00343302">
            <w:pPr>
              <w:rPr>
                <w:rFonts w:asciiTheme="minorHAnsi" w:hAnsiTheme="minorHAnsi" w:cstheme="minorHAnsi"/>
              </w:rPr>
            </w:pPr>
            <w:r w:rsidRPr="00591DFB">
              <w:rPr>
                <w:rFonts w:asciiTheme="minorHAnsi" w:hAnsiTheme="minorHAnsi" w:cstheme="minorHAnsi"/>
              </w:rPr>
              <w:t>Late submissions will be accepted up to 5 calendar days after the deadline. All late submissions are subject to a penalty of 10% of the mark awarded.</w:t>
            </w:r>
          </w:p>
        </w:tc>
      </w:tr>
      <w:tr w:rsidR="00343302" w:rsidRPr="00591DFB" w14:paraId="28D23697" w14:textId="77777777" w:rsidTr="009D3412">
        <w:trPr>
          <w:trHeight w:val="515"/>
        </w:trPr>
        <w:tc>
          <w:tcPr>
            <w:tcW w:w="1725" w:type="dxa"/>
            <w:tcBorders>
              <w:top w:val="single" w:sz="4" w:space="0" w:color="000000"/>
              <w:left w:val="single" w:sz="3" w:space="0" w:color="000000"/>
              <w:bottom w:val="single" w:sz="3" w:space="0" w:color="000000"/>
              <w:right w:val="single" w:sz="4" w:space="0" w:color="000000"/>
            </w:tcBorders>
          </w:tcPr>
          <w:p w14:paraId="267ED345" w14:textId="2EF498C8" w:rsidR="00343302" w:rsidRPr="00591DFB" w:rsidRDefault="00343302" w:rsidP="00343302">
            <w:pPr>
              <w:ind w:left="4"/>
              <w:rPr>
                <w:rFonts w:asciiTheme="minorHAnsi" w:hAnsiTheme="minorHAnsi" w:cstheme="minorHAnsi"/>
              </w:rPr>
            </w:pPr>
            <w:r w:rsidRPr="00591DFB">
              <w:rPr>
                <w:rFonts w:asciiTheme="minorHAnsi" w:hAnsiTheme="minorHAnsi" w:cstheme="minorHAnsi"/>
              </w:rPr>
              <w:t>Method of Submission:</w:t>
            </w:r>
          </w:p>
        </w:tc>
        <w:tc>
          <w:tcPr>
            <w:tcW w:w="7327" w:type="dxa"/>
            <w:gridSpan w:val="3"/>
            <w:tcBorders>
              <w:top w:val="single" w:sz="4" w:space="0" w:color="000000"/>
              <w:left w:val="single" w:sz="4" w:space="0" w:color="000000"/>
              <w:bottom w:val="single" w:sz="3" w:space="0" w:color="000000"/>
              <w:right w:val="single" w:sz="4" w:space="0" w:color="000000"/>
            </w:tcBorders>
          </w:tcPr>
          <w:p w14:paraId="6A7BC219" w14:textId="7895ED7F" w:rsidR="00343302" w:rsidRPr="00591DFB" w:rsidRDefault="00343302" w:rsidP="00343302">
            <w:pPr>
              <w:rPr>
                <w:rFonts w:asciiTheme="minorHAnsi" w:hAnsiTheme="minorHAnsi" w:cstheme="minorHAnsi"/>
                <w:b/>
                <w:bCs/>
              </w:rPr>
            </w:pPr>
            <w:r w:rsidRPr="00591DFB">
              <w:rPr>
                <w:rFonts w:asciiTheme="minorHAnsi" w:hAnsiTheme="minorHAnsi" w:cstheme="minorHAnsi"/>
                <w:b/>
                <w:bCs/>
              </w:rPr>
              <w:t>Moodle</w:t>
            </w:r>
          </w:p>
        </w:tc>
      </w:tr>
      <w:tr w:rsidR="00343302" w:rsidRPr="00591DFB" w14:paraId="22001BFE" w14:textId="77777777" w:rsidTr="009D3412">
        <w:trPr>
          <w:trHeight w:val="515"/>
        </w:trPr>
        <w:tc>
          <w:tcPr>
            <w:tcW w:w="1725" w:type="dxa"/>
            <w:tcBorders>
              <w:top w:val="single" w:sz="4" w:space="0" w:color="000000"/>
              <w:left w:val="single" w:sz="3" w:space="0" w:color="000000"/>
              <w:bottom w:val="single" w:sz="3" w:space="0" w:color="000000"/>
              <w:right w:val="single" w:sz="4" w:space="0" w:color="000000"/>
            </w:tcBorders>
          </w:tcPr>
          <w:p w14:paraId="07A1497C" w14:textId="1A983048" w:rsidR="00343302" w:rsidRPr="00591DFB" w:rsidRDefault="00343302" w:rsidP="00343302">
            <w:pPr>
              <w:ind w:left="4"/>
              <w:rPr>
                <w:rFonts w:asciiTheme="minorHAnsi" w:hAnsiTheme="minorHAnsi" w:cstheme="minorHAnsi"/>
              </w:rPr>
            </w:pPr>
            <w:r w:rsidRPr="00591DFB">
              <w:rPr>
                <w:rFonts w:asciiTheme="minorHAnsi" w:hAnsiTheme="minorHAnsi" w:cstheme="minorHAnsi"/>
              </w:rPr>
              <w:t>Instructions for Submission:</w:t>
            </w:r>
          </w:p>
        </w:tc>
        <w:tc>
          <w:tcPr>
            <w:tcW w:w="7327" w:type="dxa"/>
            <w:gridSpan w:val="3"/>
            <w:tcBorders>
              <w:top w:val="single" w:sz="4" w:space="0" w:color="000000"/>
              <w:left w:val="single" w:sz="4" w:space="0" w:color="000000"/>
              <w:bottom w:val="single" w:sz="3" w:space="0" w:color="000000"/>
              <w:right w:val="single" w:sz="4" w:space="0" w:color="000000"/>
            </w:tcBorders>
          </w:tcPr>
          <w:p w14:paraId="3A433C8A" w14:textId="0C5F2A72" w:rsidR="00343302" w:rsidRPr="00591DFB" w:rsidRDefault="00591DFB" w:rsidP="00343302">
            <w:pPr>
              <w:rPr>
                <w:rFonts w:asciiTheme="minorHAnsi" w:hAnsiTheme="minorHAnsi" w:cstheme="minorHAnsi"/>
              </w:rPr>
            </w:pPr>
            <w:r w:rsidRPr="00591DFB">
              <w:rPr>
                <w:rFonts w:asciiTheme="minorHAnsi" w:hAnsiTheme="minorHAnsi" w:cstheme="minorHAnsi"/>
              </w:rPr>
              <w:t>All</w:t>
            </w:r>
            <w:r w:rsidR="00343302" w:rsidRPr="00591DFB">
              <w:rPr>
                <w:rFonts w:asciiTheme="minorHAnsi" w:hAnsiTheme="minorHAnsi" w:cstheme="minorHAnsi"/>
              </w:rPr>
              <w:t xml:space="preserve"> files </w:t>
            </w:r>
            <w:r w:rsidRPr="00591DFB">
              <w:rPr>
                <w:rFonts w:asciiTheme="minorHAnsi" w:hAnsiTheme="minorHAnsi" w:cstheme="minorHAnsi"/>
              </w:rPr>
              <w:t>to be uploaded</w:t>
            </w:r>
            <w:r w:rsidR="007C584D">
              <w:rPr>
                <w:rFonts w:asciiTheme="minorHAnsi" w:hAnsiTheme="minorHAnsi" w:cstheme="minorHAnsi"/>
              </w:rPr>
              <w:t xml:space="preserve"> to Moodle</w:t>
            </w:r>
            <w:r w:rsidRPr="00591DFB">
              <w:rPr>
                <w:rFonts w:asciiTheme="minorHAnsi" w:hAnsiTheme="minorHAnsi" w:cstheme="minorHAnsi"/>
              </w:rPr>
              <w:t xml:space="preserve"> separately (Do NOT Zip your submission)</w:t>
            </w:r>
          </w:p>
          <w:p w14:paraId="51966368" w14:textId="0C9F55F4" w:rsidR="00591DFB" w:rsidRDefault="00591DFB" w:rsidP="00343302">
            <w:pPr>
              <w:rPr>
                <w:rFonts w:asciiTheme="minorHAnsi" w:hAnsiTheme="minorHAnsi" w:cstheme="minorHAnsi"/>
                <w:b/>
                <w:bCs/>
              </w:rPr>
            </w:pPr>
            <w:r w:rsidRPr="00591DFB">
              <w:rPr>
                <w:rFonts w:asciiTheme="minorHAnsi" w:hAnsiTheme="minorHAnsi" w:cstheme="minorHAnsi"/>
                <w:b/>
                <w:bCs/>
              </w:rPr>
              <w:t xml:space="preserve">Expected files : Written report (word document ONLY, No PDF’s),  </w:t>
            </w:r>
            <w:bookmarkStart w:id="1" w:name="_Hlk143505803"/>
            <w:r w:rsidRPr="00591DFB">
              <w:rPr>
                <w:rFonts w:asciiTheme="minorHAnsi" w:hAnsiTheme="minorHAnsi" w:cstheme="minorHAnsi"/>
                <w:b/>
                <w:bCs/>
              </w:rPr>
              <w:t>Code files (</w:t>
            </w:r>
            <w:r w:rsidR="00B05AD4" w:rsidRPr="00591DFB">
              <w:rPr>
                <w:rFonts w:asciiTheme="minorHAnsi" w:hAnsiTheme="minorHAnsi" w:cstheme="minorHAnsi"/>
                <w:b/>
                <w:bCs/>
              </w:rPr>
              <w:t>Jupyter</w:t>
            </w:r>
            <w:r w:rsidRPr="00591DFB">
              <w:rPr>
                <w:rFonts w:asciiTheme="minorHAnsi" w:hAnsiTheme="minorHAnsi" w:cstheme="minorHAnsi"/>
                <w:b/>
                <w:bCs/>
              </w:rPr>
              <w:t xml:space="preserve"> notebook</w:t>
            </w:r>
            <w:bookmarkEnd w:id="1"/>
            <w:r w:rsidR="007C584D">
              <w:rPr>
                <w:rFonts w:asciiTheme="minorHAnsi" w:hAnsiTheme="minorHAnsi" w:cstheme="minorHAnsi"/>
                <w:b/>
                <w:bCs/>
              </w:rPr>
              <w:t>)</w:t>
            </w:r>
            <w:r w:rsidR="00B05AD4">
              <w:rPr>
                <w:rFonts w:asciiTheme="minorHAnsi" w:hAnsiTheme="minorHAnsi" w:cstheme="minorHAnsi"/>
                <w:b/>
                <w:bCs/>
              </w:rPr>
              <w:t xml:space="preserve"> </w:t>
            </w:r>
          </w:p>
          <w:p w14:paraId="518CCF78" w14:textId="589045A9" w:rsidR="007C584D" w:rsidRPr="00591DFB" w:rsidRDefault="007C584D" w:rsidP="00343302">
            <w:pPr>
              <w:rPr>
                <w:rFonts w:asciiTheme="minorHAnsi" w:hAnsiTheme="minorHAnsi" w:cstheme="minorHAnsi"/>
                <w:b/>
                <w:bCs/>
              </w:rPr>
            </w:pPr>
            <w:r>
              <w:rPr>
                <w:rFonts w:asciiTheme="minorHAnsi" w:hAnsiTheme="minorHAnsi" w:cstheme="minorHAnsi"/>
                <w:b/>
                <w:bCs/>
              </w:rPr>
              <w:t xml:space="preserve">Please upload your </w:t>
            </w:r>
            <w:r w:rsidRPr="00591DFB">
              <w:rPr>
                <w:rFonts w:asciiTheme="minorHAnsi" w:hAnsiTheme="minorHAnsi" w:cstheme="minorHAnsi"/>
                <w:b/>
                <w:bCs/>
              </w:rPr>
              <w:t>Screencast presentation</w:t>
            </w:r>
            <w:r>
              <w:rPr>
                <w:rFonts w:asciiTheme="minorHAnsi" w:hAnsiTheme="minorHAnsi" w:cstheme="minorHAnsi"/>
                <w:b/>
                <w:bCs/>
              </w:rPr>
              <w:t xml:space="preserve"> and datasets to Google Drive and ensure the folder is accessible (NOT PRIVATE) and include the drive link in your report   </w:t>
            </w:r>
          </w:p>
        </w:tc>
      </w:tr>
      <w:tr w:rsidR="003D3B7F" w:rsidRPr="00591DFB" w14:paraId="56A4B611" w14:textId="77777777" w:rsidTr="00343302">
        <w:trPr>
          <w:trHeight w:val="767"/>
        </w:trPr>
        <w:tc>
          <w:tcPr>
            <w:tcW w:w="1725" w:type="dxa"/>
            <w:tcBorders>
              <w:top w:val="single" w:sz="3" w:space="0" w:color="000000"/>
              <w:left w:val="single" w:sz="3" w:space="0" w:color="000000"/>
              <w:bottom w:val="single" w:sz="4" w:space="0" w:color="000000"/>
              <w:right w:val="single" w:sz="4" w:space="0" w:color="000000"/>
            </w:tcBorders>
          </w:tcPr>
          <w:p w14:paraId="033654DB" w14:textId="77777777" w:rsidR="003D3B7F" w:rsidRPr="00591DFB" w:rsidRDefault="00000000">
            <w:pPr>
              <w:ind w:left="4"/>
              <w:rPr>
                <w:rFonts w:asciiTheme="minorHAnsi" w:hAnsiTheme="minorHAnsi" w:cstheme="minorHAnsi"/>
              </w:rPr>
            </w:pPr>
            <w:r w:rsidRPr="00591DFB">
              <w:rPr>
                <w:rFonts w:asciiTheme="minorHAnsi" w:eastAsia="Times New Roman" w:hAnsiTheme="minorHAnsi" w:cstheme="minorHAnsi"/>
                <w:color w:val="333333"/>
              </w:rPr>
              <w:t xml:space="preserve">Submission Date:  </w:t>
            </w:r>
          </w:p>
        </w:tc>
        <w:tc>
          <w:tcPr>
            <w:tcW w:w="3043" w:type="dxa"/>
            <w:tcBorders>
              <w:top w:val="single" w:sz="3" w:space="0" w:color="000000"/>
              <w:left w:val="single" w:sz="4" w:space="0" w:color="000000"/>
              <w:bottom w:val="single" w:sz="4" w:space="0" w:color="000000"/>
              <w:right w:val="single" w:sz="4" w:space="0" w:color="000000"/>
            </w:tcBorders>
          </w:tcPr>
          <w:p w14:paraId="566213BF" w14:textId="6D18A185" w:rsidR="003D3B7F" w:rsidRPr="00591DFB" w:rsidRDefault="00847037">
            <w:pPr>
              <w:rPr>
                <w:rFonts w:asciiTheme="minorHAnsi" w:hAnsiTheme="minorHAnsi" w:cstheme="minorHAnsi"/>
              </w:rPr>
            </w:pPr>
            <w:r>
              <w:rPr>
                <w:rFonts w:asciiTheme="minorHAnsi" w:eastAsia="Times New Roman" w:hAnsiTheme="minorHAnsi" w:cstheme="minorHAnsi"/>
                <w:color w:val="333333"/>
              </w:rPr>
              <w:t>19</w:t>
            </w:r>
            <w:r w:rsidR="00DD1040" w:rsidRPr="00DD1040">
              <w:rPr>
                <w:rFonts w:asciiTheme="minorHAnsi" w:eastAsia="Times New Roman" w:hAnsiTheme="minorHAnsi" w:cstheme="minorHAnsi"/>
                <w:color w:val="333333"/>
                <w:vertAlign w:val="superscript"/>
              </w:rPr>
              <w:t>th</w:t>
            </w:r>
            <w:r w:rsidR="00DD1040">
              <w:rPr>
                <w:rFonts w:asciiTheme="minorHAnsi" w:eastAsia="Times New Roman" w:hAnsiTheme="minorHAnsi" w:cstheme="minorHAnsi"/>
                <w:color w:val="333333"/>
              </w:rPr>
              <w:t xml:space="preserve"> </w:t>
            </w:r>
            <w:r>
              <w:rPr>
                <w:rFonts w:asciiTheme="minorHAnsi" w:eastAsia="Times New Roman" w:hAnsiTheme="minorHAnsi" w:cstheme="minorHAnsi"/>
                <w:color w:val="333333"/>
              </w:rPr>
              <w:t>October</w:t>
            </w:r>
            <w:r w:rsidR="00EA7E30">
              <w:rPr>
                <w:rFonts w:asciiTheme="minorHAnsi" w:eastAsia="Times New Roman" w:hAnsiTheme="minorHAnsi" w:cstheme="minorHAnsi"/>
                <w:color w:val="333333"/>
              </w:rPr>
              <w:t xml:space="preserve"> 202</w:t>
            </w:r>
            <w:r w:rsidR="007C584D">
              <w:rPr>
                <w:rFonts w:asciiTheme="minorHAnsi" w:eastAsia="Times New Roman" w:hAnsiTheme="minorHAnsi" w:cstheme="minorHAnsi"/>
                <w:color w:val="333333"/>
              </w:rPr>
              <w:t>5</w:t>
            </w:r>
          </w:p>
        </w:tc>
        <w:tc>
          <w:tcPr>
            <w:tcW w:w="1351" w:type="dxa"/>
            <w:tcBorders>
              <w:top w:val="single" w:sz="3" w:space="0" w:color="000000"/>
              <w:left w:val="single" w:sz="4" w:space="0" w:color="000000"/>
              <w:bottom w:val="single" w:sz="4" w:space="0" w:color="000000"/>
              <w:right w:val="single" w:sz="4" w:space="0" w:color="000000"/>
            </w:tcBorders>
          </w:tcPr>
          <w:p w14:paraId="0B9C7D74" w14:textId="77777777" w:rsidR="003D3B7F" w:rsidRPr="00591DFB" w:rsidRDefault="00000000">
            <w:pPr>
              <w:rPr>
                <w:rFonts w:asciiTheme="minorHAnsi" w:hAnsiTheme="minorHAnsi" w:cstheme="minorHAnsi"/>
              </w:rPr>
            </w:pPr>
            <w:r w:rsidRPr="00591DFB">
              <w:rPr>
                <w:rFonts w:asciiTheme="minorHAnsi" w:eastAsia="Times New Roman" w:hAnsiTheme="minorHAnsi" w:cstheme="minorHAnsi"/>
                <w:color w:val="333333"/>
              </w:rPr>
              <w:t xml:space="preserve">Feedback Date: </w:t>
            </w:r>
          </w:p>
        </w:tc>
        <w:tc>
          <w:tcPr>
            <w:tcW w:w="2933" w:type="dxa"/>
            <w:tcBorders>
              <w:top w:val="single" w:sz="3" w:space="0" w:color="000000"/>
              <w:left w:val="single" w:sz="4" w:space="0" w:color="000000"/>
              <w:bottom w:val="single" w:sz="4" w:space="0" w:color="000000"/>
              <w:right w:val="single" w:sz="4" w:space="0" w:color="000000"/>
            </w:tcBorders>
          </w:tcPr>
          <w:p w14:paraId="0D858750" w14:textId="77777777" w:rsidR="003D3B7F" w:rsidRPr="00591DFB" w:rsidRDefault="00000000">
            <w:pPr>
              <w:ind w:left="2"/>
              <w:rPr>
                <w:rFonts w:asciiTheme="minorHAnsi" w:hAnsiTheme="minorHAnsi" w:cstheme="minorHAnsi"/>
              </w:rPr>
            </w:pPr>
            <w:r w:rsidRPr="00591DFB">
              <w:rPr>
                <w:rFonts w:asciiTheme="minorHAnsi" w:eastAsia="Times New Roman" w:hAnsiTheme="minorHAnsi" w:cstheme="minorHAnsi"/>
                <w:color w:val="333333"/>
              </w:rPr>
              <w:t xml:space="preserve">Three weeks after final submission [Including late and PMCs] </w:t>
            </w:r>
          </w:p>
        </w:tc>
      </w:tr>
    </w:tbl>
    <w:bookmarkEnd w:id="0"/>
    <w:p w14:paraId="07E99840" w14:textId="77777777" w:rsidR="003D3B7F" w:rsidRPr="00591DFB" w:rsidRDefault="00000000">
      <w:pPr>
        <w:spacing w:after="12"/>
        <w:rPr>
          <w:rFonts w:asciiTheme="minorHAnsi" w:hAnsiTheme="minorHAnsi" w:cstheme="minorHAnsi"/>
        </w:rPr>
      </w:pPr>
      <w:r w:rsidRPr="00591DFB">
        <w:rPr>
          <w:rFonts w:asciiTheme="minorHAnsi" w:eastAsia="Times New Roman" w:hAnsiTheme="minorHAnsi" w:cstheme="minorHAnsi"/>
          <w:color w:val="333333"/>
        </w:rPr>
        <w:t xml:space="preserve"> </w:t>
      </w:r>
    </w:p>
    <w:p w14:paraId="27827C35" w14:textId="77777777" w:rsidR="003D3B7F" w:rsidRPr="00591DFB" w:rsidRDefault="00000000">
      <w:pPr>
        <w:spacing w:after="14"/>
        <w:rPr>
          <w:rFonts w:asciiTheme="minorHAnsi" w:hAnsiTheme="minorHAnsi" w:cstheme="minorHAnsi"/>
        </w:rPr>
      </w:pPr>
      <w:r w:rsidRPr="00591DFB">
        <w:rPr>
          <w:rFonts w:asciiTheme="minorHAnsi" w:eastAsia="Times New Roman" w:hAnsiTheme="minorHAnsi" w:cstheme="minorHAnsi"/>
          <w:color w:val="333333"/>
        </w:rPr>
        <w:t xml:space="preserve"> </w:t>
      </w:r>
    </w:p>
    <w:p w14:paraId="53E3D67E" w14:textId="77777777" w:rsidR="003D3B7F" w:rsidRPr="00591DFB" w:rsidRDefault="00000000">
      <w:pPr>
        <w:spacing w:after="5" w:line="265" w:lineRule="auto"/>
        <w:ind w:left="-5" w:hanging="10"/>
        <w:rPr>
          <w:rFonts w:asciiTheme="minorHAnsi" w:hAnsiTheme="minorHAnsi" w:cstheme="minorHAnsi"/>
        </w:rPr>
      </w:pPr>
      <w:r w:rsidRPr="00591DFB">
        <w:rPr>
          <w:rFonts w:asciiTheme="minorHAnsi" w:eastAsia="Times New Roman" w:hAnsiTheme="minorHAnsi" w:cstheme="minorHAnsi"/>
          <w:color w:val="333333"/>
        </w:rPr>
        <w:t xml:space="preserve">Learning Outcomes: </w:t>
      </w:r>
    </w:p>
    <w:p w14:paraId="51F67790" w14:textId="77777777" w:rsidR="00AC39E6" w:rsidRDefault="00000000">
      <w:pPr>
        <w:spacing w:after="4" w:line="269" w:lineRule="auto"/>
        <w:ind w:left="10" w:right="833" w:hanging="10"/>
        <w:rPr>
          <w:rFonts w:asciiTheme="minorHAnsi" w:eastAsia="Times New Roman" w:hAnsiTheme="minorHAnsi" w:cstheme="minorHAnsi"/>
          <w:color w:val="333333"/>
        </w:rPr>
      </w:pPr>
      <w:r w:rsidRPr="00591DFB">
        <w:rPr>
          <w:rFonts w:asciiTheme="minorHAnsi" w:eastAsia="Times New Roman" w:hAnsiTheme="minorHAnsi" w:cstheme="minorHAnsi"/>
          <w:color w:val="333333"/>
        </w:rPr>
        <w:t xml:space="preserve">Please note this is not the assessment task. The task to be completed is detailed on the next page.  This CA will assess student attainment of the following minimum intended learning outcomes: </w:t>
      </w:r>
    </w:p>
    <w:p w14:paraId="66A8866C" w14:textId="11CF1F75" w:rsidR="003D3B7F" w:rsidRPr="00591DFB" w:rsidRDefault="00000000">
      <w:pPr>
        <w:spacing w:after="4" w:line="269" w:lineRule="auto"/>
        <w:ind w:left="10" w:right="833" w:hanging="10"/>
        <w:rPr>
          <w:rFonts w:asciiTheme="minorHAnsi" w:hAnsiTheme="minorHAnsi" w:cstheme="minorHAnsi"/>
        </w:rPr>
      </w:pPr>
      <w:r w:rsidRPr="00591DFB">
        <w:rPr>
          <w:rFonts w:asciiTheme="minorHAnsi" w:eastAsia="Times New Roman" w:hAnsiTheme="minorHAnsi" w:cstheme="minorHAnsi"/>
          <w:color w:val="333333"/>
        </w:rPr>
        <w:t xml:space="preserve">Big Data Storage and Processing MLOs </w:t>
      </w:r>
    </w:p>
    <w:p w14:paraId="6A39D797" w14:textId="77777777" w:rsidR="003D3B7F" w:rsidRPr="00591DFB" w:rsidRDefault="00000000">
      <w:pPr>
        <w:numPr>
          <w:ilvl w:val="0"/>
          <w:numId w:val="1"/>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Critically assess the data storage and management requirements of a given data project from a modern perspective and evaluate limitations of legacy approaches to Big Data. (Linked to PLO 3) </w:t>
      </w:r>
    </w:p>
    <w:p w14:paraId="4810AD72" w14:textId="77777777" w:rsidR="003D3B7F" w:rsidRPr="00591DFB" w:rsidRDefault="00000000">
      <w:pPr>
        <w:numPr>
          <w:ilvl w:val="0"/>
          <w:numId w:val="1"/>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Assess the design concepts and architectural patterns of distributed Big Data systems and analyse the components that form their technology stack. (Linked to PLO 1, PLO 2) </w:t>
      </w:r>
    </w:p>
    <w:p w14:paraId="42DAD657" w14:textId="77777777" w:rsidR="003D3B7F" w:rsidRPr="00591DFB" w:rsidRDefault="00000000">
      <w:pPr>
        <w:numPr>
          <w:ilvl w:val="0"/>
          <w:numId w:val="1"/>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Critically evaluate and select a Big data environment suitable for retrieving and processing a given Big Data set, perform data management and select appropriate analytic algorithms for the required scale and speed. (Linked to PLO 2, PLO 3) </w:t>
      </w:r>
    </w:p>
    <w:p w14:paraId="21170142" w14:textId="77777777" w:rsidR="00591DFB" w:rsidRPr="00591DFB" w:rsidRDefault="00591DFB" w:rsidP="00591DFB">
      <w:pPr>
        <w:spacing w:after="4" w:line="269" w:lineRule="auto"/>
        <w:ind w:left="661"/>
        <w:rPr>
          <w:rFonts w:asciiTheme="minorHAnsi" w:hAnsiTheme="minorHAnsi" w:cstheme="minorHAnsi"/>
        </w:rPr>
      </w:pPr>
    </w:p>
    <w:p w14:paraId="605D9EF8" w14:textId="77777777" w:rsidR="003D3B7F" w:rsidRPr="00591DFB" w:rsidRDefault="00000000">
      <w:pPr>
        <w:spacing w:after="5" w:line="265" w:lineRule="auto"/>
        <w:ind w:left="-5" w:right="6354" w:hanging="10"/>
        <w:rPr>
          <w:rFonts w:asciiTheme="minorHAnsi" w:hAnsiTheme="minorHAnsi" w:cstheme="minorHAnsi"/>
        </w:rPr>
      </w:pPr>
      <w:r w:rsidRPr="00591DFB">
        <w:rPr>
          <w:rFonts w:asciiTheme="minorHAnsi" w:eastAsia="Times New Roman" w:hAnsiTheme="minorHAnsi" w:cstheme="minorHAnsi"/>
          <w:color w:val="333333"/>
        </w:rPr>
        <w:lastRenderedPageBreak/>
        <w:t xml:space="preserve">Advanced Data Analytics MLO’s </w:t>
      </w:r>
    </w:p>
    <w:p w14:paraId="02A8885C" w14:textId="77777777" w:rsidR="003D3B7F" w:rsidRPr="00591DFB" w:rsidRDefault="00000000">
      <w:pPr>
        <w:numPr>
          <w:ilvl w:val="0"/>
          <w:numId w:val="2"/>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Debate the theory and application of different types of neural networks. (Linked to PLO 1, PLO 2) </w:t>
      </w:r>
    </w:p>
    <w:p w14:paraId="1683D2FE" w14:textId="77777777" w:rsidR="003D3B7F" w:rsidRPr="00591DFB" w:rsidRDefault="00000000">
      <w:pPr>
        <w:numPr>
          <w:ilvl w:val="0"/>
          <w:numId w:val="2"/>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Analyse a set of requirements to determine the type of Neural Network for a particular problem set. Document and justify the choices made to stakeholders and peers through insight gained from the process. (Linked to PLO 4, PLO 5) </w:t>
      </w:r>
    </w:p>
    <w:p w14:paraId="5A421C23" w14:textId="77777777" w:rsidR="003D3B7F" w:rsidRPr="00591DFB" w:rsidRDefault="00000000">
      <w:pPr>
        <w:spacing w:after="14"/>
        <w:rPr>
          <w:rFonts w:asciiTheme="minorHAnsi" w:hAnsiTheme="minorHAnsi" w:cstheme="minorHAnsi"/>
        </w:rPr>
      </w:pPr>
      <w:r w:rsidRPr="00591DFB">
        <w:rPr>
          <w:rFonts w:asciiTheme="minorHAnsi" w:eastAsia="Times New Roman" w:hAnsiTheme="minorHAnsi" w:cstheme="minorHAnsi"/>
          <w:color w:val="333333"/>
        </w:rPr>
        <w:t xml:space="preserve"> </w:t>
      </w:r>
    </w:p>
    <w:p w14:paraId="353E4E98" w14:textId="77777777" w:rsidR="003D3B7F" w:rsidRPr="00591DFB" w:rsidRDefault="00000000">
      <w:pPr>
        <w:spacing w:after="4" w:line="269" w:lineRule="auto"/>
        <w:ind w:left="10" w:hanging="10"/>
        <w:rPr>
          <w:rFonts w:asciiTheme="minorHAnsi" w:hAnsiTheme="minorHAnsi" w:cstheme="minorHAnsi"/>
        </w:rPr>
      </w:pPr>
      <w:r w:rsidRPr="00591DFB">
        <w:rPr>
          <w:rFonts w:asciiTheme="minorHAnsi" w:eastAsia="Times New Roman" w:hAnsiTheme="minorHAnsi" w:cstheme="minorHAnsi"/>
          <w:color w:val="333333"/>
        </w:rPr>
        <w:t xml:space="preserve">Attainment of the learning outcomes is the minimum requirement to achieve a Pass mark (40%). Higher marks are awarded where there is evidence of achievement beyond this, in accordance with QQI Assessment and Standards, Revised 2013, and summarised in the following table: </w:t>
      </w:r>
    </w:p>
    <w:tbl>
      <w:tblPr>
        <w:tblStyle w:val="TableGrid"/>
        <w:tblW w:w="8941" w:type="dxa"/>
        <w:tblInd w:w="4" w:type="dxa"/>
        <w:tblCellMar>
          <w:top w:w="43" w:type="dxa"/>
          <w:left w:w="103" w:type="dxa"/>
          <w:right w:w="62" w:type="dxa"/>
        </w:tblCellMar>
        <w:tblLook w:val="04A0" w:firstRow="1" w:lastRow="0" w:firstColumn="1" w:lastColumn="0" w:noHBand="0" w:noVBand="1"/>
      </w:tblPr>
      <w:tblGrid>
        <w:gridCol w:w="1175"/>
        <w:gridCol w:w="7766"/>
      </w:tblGrid>
      <w:tr w:rsidR="003D3B7F" w:rsidRPr="00591DFB" w14:paraId="68EF7D8B" w14:textId="77777777">
        <w:trPr>
          <w:trHeight w:val="239"/>
        </w:trPr>
        <w:tc>
          <w:tcPr>
            <w:tcW w:w="1086" w:type="dxa"/>
            <w:vMerge w:val="restart"/>
            <w:tcBorders>
              <w:top w:val="single" w:sz="4" w:space="0" w:color="000000"/>
              <w:left w:val="single" w:sz="3" w:space="0" w:color="000000"/>
              <w:bottom w:val="single" w:sz="4" w:space="0" w:color="000000"/>
              <w:right w:val="single" w:sz="4" w:space="0" w:color="000000"/>
            </w:tcBorders>
          </w:tcPr>
          <w:p w14:paraId="3259FBEE" w14:textId="77777777" w:rsidR="003D3B7F" w:rsidRPr="00591DFB" w:rsidRDefault="00000000">
            <w:pPr>
              <w:jc w:val="center"/>
              <w:rPr>
                <w:rFonts w:asciiTheme="minorHAnsi" w:hAnsiTheme="minorHAnsi" w:cstheme="minorHAnsi"/>
              </w:rPr>
            </w:pPr>
            <w:r w:rsidRPr="00591DFB">
              <w:rPr>
                <w:rFonts w:asciiTheme="minorHAnsi" w:eastAsia="Times New Roman" w:hAnsiTheme="minorHAnsi" w:cstheme="minorHAnsi"/>
                <w:color w:val="333333"/>
              </w:rPr>
              <w:t xml:space="preserve">Percentage Range </w:t>
            </w:r>
          </w:p>
        </w:tc>
        <w:tc>
          <w:tcPr>
            <w:tcW w:w="7855" w:type="dxa"/>
            <w:tcBorders>
              <w:top w:val="single" w:sz="4" w:space="0" w:color="000000"/>
              <w:left w:val="single" w:sz="4" w:space="0" w:color="000000"/>
              <w:bottom w:val="single" w:sz="3" w:space="0" w:color="000000"/>
              <w:right w:val="single" w:sz="4" w:space="0" w:color="000000"/>
            </w:tcBorders>
          </w:tcPr>
          <w:p w14:paraId="4122A3B7" w14:textId="77777777" w:rsidR="003D3B7F" w:rsidRPr="00591DFB" w:rsidRDefault="00000000">
            <w:pPr>
              <w:ind w:right="45"/>
              <w:jc w:val="center"/>
              <w:rPr>
                <w:rFonts w:asciiTheme="minorHAnsi" w:hAnsiTheme="minorHAnsi" w:cstheme="minorHAnsi"/>
              </w:rPr>
            </w:pPr>
            <w:r w:rsidRPr="00591DFB">
              <w:rPr>
                <w:rFonts w:asciiTheme="minorHAnsi" w:eastAsia="Times New Roman" w:hAnsiTheme="minorHAnsi" w:cstheme="minorHAnsi"/>
                <w:color w:val="333333"/>
              </w:rPr>
              <w:t xml:space="preserve">QQI Description of Attainment  </w:t>
            </w:r>
          </w:p>
        </w:tc>
      </w:tr>
      <w:tr w:rsidR="003D3B7F" w:rsidRPr="00591DFB" w14:paraId="293DAED0" w14:textId="77777777">
        <w:trPr>
          <w:trHeight w:val="239"/>
        </w:trPr>
        <w:tc>
          <w:tcPr>
            <w:tcW w:w="0" w:type="auto"/>
            <w:vMerge/>
            <w:tcBorders>
              <w:top w:val="nil"/>
              <w:left w:val="single" w:sz="3" w:space="0" w:color="000000"/>
              <w:bottom w:val="single" w:sz="4" w:space="0" w:color="000000"/>
              <w:right w:val="single" w:sz="4" w:space="0" w:color="000000"/>
            </w:tcBorders>
          </w:tcPr>
          <w:p w14:paraId="46B02413" w14:textId="77777777" w:rsidR="003D3B7F" w:rsidRPr="00591DFB" w:rsidRDefault="003D3B7F">
            <w:pPr>
              <w:rPr>
                <w:rFonts w:asciiTheme="minorHAnsi" w:hAnsiTheme="minorHAnsi" w:cstheme="minorHAnsi"/>
              </w:rPr>
            </w:pPr>
          </w:p>
        </w:tc>
        <w:tc>
          <w:tcPr>
            <w:tcW w:w="7855" w:type="dxa"/>
            <w:tcBorders>
              <w:top w:val="single" w:sz="3" w:space="0" w:color="000000"/>
              <w:left w:val="single" w:sz="4" w:space="0" w:color="000000"/>
              <w:bottom w:val="single" w:sz="4" w:space="0" w:color="000000"/>
              <w:right w:val="single" w:sz="4" w:space="0" w:color="000000"/>
            </w:tcBorders>
          </w:tcPr>
          <w:p w14:paraId="6E64B9ED" w14:textId="77777777" w:rsidR="003D3B7F" w:rsidRPr="00591DFB" w:rsidRDefault="00000000">
            <w:pPr>
              <w:rPr>
                <w:rFonts w:asciiTheme="minorHAnsi" w:hAnsiTheme="minorHAnsi" w:cstheme="minorHAnsi"/>
              </w:rPr>
            </w:pPr>
            <w:r w:rsidRPr="00591DFB">
              <w:rPr>
                <w:rFonts w:asciiTheme="minorHAnsi" w:eastAsia="Times New Roman" w:hAnsiTheme="minorHAnsi" w:cstheme="minorHAnsi"/>
                <w:color w:val="333333"/>
              </w:rPr>
              <w:t xml:space="preserve">Level 9 awards </w:t>
            </w:r>
          </w:p>
        </w:tc>
      </w:tr>
      <w:tr w:rsidR="003D3B7F" w:rsidRPr="00591DFB" w14:paraId="54278F9B" w14:textId="77777777">
        <w:trPr>
          <w:trHeight w:val="470"/>
        </w:trPr>
        <w:tc>
          <w:tcPr>
            <w:tcW w:w="1086" w:type="dxa"/>
            <w:tcBorders>
              <w:top w:val="single" w:sz="4" w:space="0" w:color="000000"/>
              <w:left w:val="single" w:sz="3" w:space="0" w:color="000000"/>
              <w:bottom w:val="single" w:sz="4" w:space="0" w:color="000000"/>
              <w:right w:val="single" w:sz="4" w:space="0" w:color="000000"/>
            </w:tcBorders>
          </w:tcPr>
          <w:p w14:paraId="3E6822D3" w14:textId="77777777" w:rsidR="003D3B7F" w:rsidRPr="00591DFB" w:rsidRDefault="00000000">
            <w:pPr>
              <w:ind w:left="1"/>
              <w:rPr>
                <w:rFonts w:asciiTheme="minorHAnsi" w:hAnsiTheme="minorHAnsi" w:cstheme="minorHAnsi"/>
              </w:rPr>
            </w:pPr>
            <w:r w:rsidRPr="00591DFB">
              <w:rPr>
                <w:rFonts w:asciiTheme="minorHAnsi" w:eastAsia="Times New Roman" w:hAnsiTheme="minorHAnsi" w:cstheme="minorHAnsi"/>
                <w:color w:val="333333"/>
              </w:rPr>
              <w:t>70% +</w:t>
            </w:r>
            <w:r w:rsidRPr="00591DFB">
              <w:rPr>
                <w:rFonts w:asciiTheme="minorHAnsi" w:eastAsia="Times New Roman" w:hAnsiTheme="minorHAnsi" w:cstheme="minorHAnsi"/>
                <w:color w:val="333333"/>
                <w:vertAlign w:val="subscript"/>
              </w:rPr>
              <w:t xml:space="preserve"> </w:t>
            </w:r>
          </w:p>
        </w:tc>
        <w:tc>
          <w:tcPr>
            <w:tcW w:w="7855" w:type="dxa"/>
            <w:tcBorders>
              <w:top w:val="single" w:sz="4" w:space="0" w:color="000000"/>
              <w:left w:val="single" w:sz="4" w:space="0" w:color="000000"/>
              <w:bottom w:val="single" w:sz="4" w:space="0" w:color="000000"/>
              <w:right w:val="single" w:sz="4" w:space="0" w:color="000000"/>
            </w:tcBorders>
          </w:tcPr>
          <w:p w14:paraId="3C0CDA82" w14:textId="77777777" w:rsidR="003D3B7F" w:rsidRPr="00591DFB" w:rsidRDefault="00000000">
            <w:pPr>
              <w:rPr>
                <w:rFonts w:asciiTheme="minorHAnsi" w:hAnsiTheme="minorHAnsi" w:cstheme="minorHAnsi"/>
              </w:rPr>
            </w:pPr>
            <w:r w:rsidRPr="00591DFB">
              <w:rPr>
                <w:rFonts w:asciiTheme="minorHAnsi" w:eastAsia="Times New Roman" w:hAnsiTheme="minorHAnsi" w:cstheme="minorHAnsi"/>
                <w:color w:val="333333"/>
              </w:rPr>
              <w:t xml:space="preserve">Achievement includes that required for a Pass and in most respects is significantly and consistently beyond this </w:t>
            </w:r>
          </w:p>
        </w:tc>
      </w:tr>
      <w:tr w:rsidR="003D3B7F" w:rsidRPr="00591DFB" w14:paraId="7376DE0B" w14:textId="77777777">
        <w:trPr>
          <w:trHeight w:val="239"/>
        </w:trPr>
        <w:tc>
          <w:tcPr>
            <w:tcW w:w="1086" w:type="dxa"/>
            <w:tcBorders>
              <w:top w:val="single" w:sz="4" w:space="0" w:color="000000"/>
              <w:left w:val="single" w:sz="3" w:space="0" w:color="000000"/>
              <w:bottom w:val="single" w:sz="3" w:space="0" w:color="000000"/>
              <w:right w:val="single" w:sz="4" w:space="0" w:color="000000"/>
            </w:tcBorders>
          </w:tcPr>
          <w:p w14:paraId="0CBD1A1C" w14:textId="77777777" w:rsidR="003D3B7F" w:rsidRPr="00591DFB" w:rsidRDefault="00000000">
            <w:pPr>
              <w:ind w:left="1"/>
              <w:rPr>
                <w:rFonts w:asciiTheme="minorHAnsi" w:hAnsiTheme="minorHAnsi" w:cstheme="minorHAnsi"/>
              </w:rPr>
            </w:pPr>
            <w:r w:rsidRPr="00591DFB">
              <w:rPr>
                <w:rFonts w:asciiTheme="minorHAnsi" w:eastAsia="Times New Roman" w:hAnsiTheme="minorHAnsi" w:cstheme="minorHAnsi"/>
                <w:color w:val="333333"/>
              </w:rPr>
              <w:t xml:space="preserve">60 – 69% </w:t>
            </w:r>
          </w:p>
        </w:tc>
        <w:tc>
          <w:tcPr>
            <w:tcW w:w="7855" w:type="dxa"/>
            <w:tcBorders>
              <w:top w:val="single" w:sz="4" w:space="0" w:color="000000"/>
              <w:left w:val="single" w:sz="4" w:space="0" w:color="000000"/>
              <w:bottom w:val="single" w:sz="3" w:space="0" w:color="000000"/>
              <w:right w:val="single" w:sz="4" w:space="0" w:color="000000"/>
            </w:tcBorders>
          </w:tcPr>
          <w:p w14:paraId="4D9F4DC2" w14:textId="77777777" w:rsidR="003D3B7F" w:rsidRPr="00591DFB" w:rsidRDefault="00000000">
            <w:pPr>
              <w:rPr>
                <w:rFonts w:asciiTheme="minorHAnsi" w:hAnsiTheme="minorHAnsi" w:cstheme="minorHAnsi"/>
              </w:rPr>
            </w:pPr>
            <w:r w:rsidRPr="00591DFB">
              <w:rPr>
                <w:rFonts w:asciiTheme="minorHAnsi" w:eastAsia="Times New Roman" w:hAnsiTheme="minorHAnsi" w:cstheme="minorHAnsi"/>
                <w:color w:val="333333"/>
              </w:rPr>
              <w:t xml:space="preserve">Achievement includes that required for a Pass and in many respects is significantly beyond this </w:t>
            </w:r>
          </w:p>
        </w:tc>
      </w:tr>
      <w:tr w:rsidR="003D3B7F" w:rsidRPr="00591DFB" w14:paraId="1570B346" w14:textId="77777777">
        <w:trPr>
          <w:trHeight w:val="697"/>
        </w:trPr>
        <w:tc>
          <w:tcPr>
            <w:tcW w:w="1086" w:type="dxa"/>
            <w:tcBorders>
              <w:top w:val="single" w:sz="3" w:space="0" w:color="000000"/>
              <w:left w:val="single" w:sz="3" w:space="0" w:color="000000"/>
              <w:bottom w:val="single" w:sz="4" w:space="0" w:color="000000"/>
              <w:right w:val="single" w:sz="4" w:space="0" w:color="000000"/>
            </w:tcBorders>
          </w:tcPr>
          <w:p w14:paraId="323152A5" w14:textId="77777777" w:rsidR="003D3B7F" w:rsidRPr="00591DFB" w:rsidRDefault="00000000">
            <w:pPr>
              <w:ind w:left="1"/>
              <w:rPr>
                <w:rFonts w:asciiTheme="minorHAnsi" w:hAnsiTheme="minorHAnsi" w:cstheme="minorHAnsi"/>
              </w:rPr>
            </w:pPr>
            <w:r w:rsidRPr="00591DFB">
              <w:rPr>
                <w:rFonts w:asciiTheme="minorHAnsi" w:eastAsia="Times New Roman" w:hAnsiTheme="minorHAnsi" w:cstheme="minorHAnsi"/>
                <w:color w:val="333333"/>
              </w:rPr>
              <w:t xml:space="preserve"> </w:t>
            </w:r>
          </w:p>
          <w:p w14:paraId="293C4727" w14:textId="77777777" w:rsidR="003D3B7F" w:rsidRPr="00591DFB" w:rsidRDefault="00000000">
            <w:pPr>
              <w:ind w:left="1"/>
              <w:rPr>
                <w:rFonts w:asciiTheme="minorHAnsi" w:hAnsiTheme="minorHAnsi" w:cstheme="minorHAnsi"/>
              </w:rPr>
            </w:pPr>
            <w:r w:rsidRPr="00591DFB">
              <w:rPr>
                <w:rFonts w:asciiTheme="minorHAnsi" w:eastAsia="Times New Roman" w:hAnsiTheme="minorHAnsi" w:cstheme="minorHAnsi"/>
                <w:color w:val="333333"/>
              </w:rPr>
              <w:t xml:space="preserve">40 – 59% </w:t>
            </w:r>
          </w:p>
          <w:p w14:paraId="08827A63" w14:textId="77777777" w:rsidR="003D3B7F" w:rsidRPr="00591DFB" w:rsidRDefault="00000000">
            <w:pPr>
              <w:ind w:left="1"/>
              <w:rPr>
                <w:rFonts w:asciiTheme="minorHAnsi" w:hAnsiTheme="minorHAnsi" w:cstheme="minorHAnsi"/>
              </w:rPr>
            </w:pPr>
            <w:r w:rsidRPr="00591DFB">
              <w:rPr>
                <w:rFonts w:asciiTheme="minorHAnsi" w:eastAsia="Times New Roman" w:hAnsiTheme="minorHAnsi" w:cstheme="minorHAnsi"/>
                <w:color w:val="333333"/>
              </w:rPr>
              <w:t xml:space="preserve"> </w:t>
            </w:r>
          </w:p>
        </w:tc>
        <w:tc>
          <w:tcPr>
            <w:tcW w:w="7855" w:type="dxa"/>
            <w:tcBorders>
              <w:top w:val="single" w:sz="3" w:space="0" w:color="000000"/>
              <w:left w:val="single" w:sz="4" w:space="0" w:color="000000"/>
              <w:bottom w:val="single" w:sz="4" w:space="0" w:color="000000"/>
              <w:right w:val="single" w:sz="4" w:space="0" w:color="000000"/>
            </w:tcBorders>
          </w:tcPr>
          <w:p w14:paraId="109DEBEE" w14:textId="77777777" w:rsidR="003D3B7F" w:rsidRPr="00591DFB" w:rsidRDefault="00000000">
            <w:pPr>
              <w:rPr>
                <w:rFonts w:asciiTheme="minorHAnsi" w:hAnsiTheme="minorHAnsi" w:cstheme="minorHAnsi"/>
              </w:rPr>
            </w:pPr>
            <w:r w:rsidRPr="00591DFB">
              <w:rPr>
                <w:rFonts w:asciiTheme="minorHAnsi" w:eastAsia="Times New Roman" w:hAnsiTheme="minorHAnsi" w:cstheme="minorHAnsi"/>
                <w:color w:val="333333"/>
              </w:rPr>
              <w:t xml:space="preserve">Attains all the minimum intended programme learning outcomes   </w:t>
            </w:r>
          </w:p>
        </w:tc>
      </w:tr>
      <w:tr w:rsidR="003D3B7F" w:rsidRPr="00591DFB" w14:paraId="25580222" w14:textId="77777777">
        <w:trPr>
          <w:trHeight w:val="239"/>
        </w:trPr>
        <w:tc>
          <w:tcPr>
            <w:tcW w:w="1086" w:type="dxa"/>
            <w:tcBorders>
              <w:top w:val="single" w:sz="4" w:space="0" w:color="000000"/>
              <w:left w:val="single" w:sz="3" w:space="0" w:color="000000"/>
              <w:bottom w:val="single" w:sz="3" w:space="0" w:color="000000"/>
              <w:right w:val="single" w:sz="4" w:space="0" w:color="000000"/>
            </w:tcBorders>
          </w:tcPr>
          <w:p w14:paraId="1F9A458B" w14:textId="77777777" w:rsidR="003D3B7F" w:rsidRPr="00591DFB" w:rsidRDefault="00000000">
            <w:pPr>
              <w:ind w:left="1"/>
              <w:rPr>
                <w:rFonts w:asciiTheme="minorHAnsi" w:hAnsiTheme="minorHAnsi" w:cstheme="minorHAnsi"/>
              </w:rPr>
            </w:pPr>
            <w:r w:rsidRPr="00591DFB">
              <w:rPr>
                <w:rFonts w:asciiTheme="minorHAnsi" w:eastAsia="Times New Roman" w:hAnsiTheme="minorHAnsi" w:cstheme="minorHAnsi"/>
                <w:color w:val="333333"/>
              </w:rPr>
              <w:t xml:space="preserve">35 – 39% </w:t>
            </w:r>
          </w:p>
        </w:tc>
        <w:tc>
          <w:tcPr>
            <w:tcW w:w="7855" w:type="dxa"/>
            <w:tcBorders>
              <w:top w:val="single" w:sz="4" w:space="0" w:color="000000"/>
              <w:left w:val="single" w:sz="4" w:space="0" w:color="000000"/>
              <w:bottom w:val="single" w:sz="3" w:space="0" w:color="000000"/>
              <w:right w:val="single" w:sz="4" w:space="0" w:color="000000"/>
            </w:tcBorders>
          </w:tcPr>
          <w:p w14:paraId="7C6AB96A" w14:textId="77777777" w:rsidR="003D3B7F" w:rsidRPr="00591DFB" w:rsidRDefault="00000000">
            <w:pPr>
              <w:rPr>
                <w:rFonts w:asciiTheme="minorHAnsi" w:hAnsiTheme="minorHAnsi" w:cstheme="minorHAnsi"/>
              </w:rPr>
            </w:pPr>
            <w:r w:rsidRPr="00591DFB">
              <w:rPr>
                <w:rFonts w:asciiTheme="minorHAnsi" w:eastAsia="Times New Roman" w:hAnsiTheme="minorHAnsi" w:cstheme="minorHAnsi"/>
                <w:color w:val="333333"/>
              </w:rPr>
              <w:t xml:space="preserve">Nearly (but not quite) attains the relevant minimum intended learning outcomes </w:t>
            </w:r>
          </w:p>
        </w:tc>
      </w:tr>
      <w:tr w:rsidR="003D3B7F" w:rsidRPr="00591DFB" w14:paraId="2EDA11A6" w14:textId="77777777">
        <w:trPr>
          <w:trHeight w:val="239"/>
        </w:trPr>
        <w:tc>
          <w:tcPr>
            <w:tcW w:w="1086" w:type="dxa"/>
            <w:tcBorders>
              <w:top w:val="single" w:sz="3" w:space="0" w:color="000000"/>
              <w:left w:val="single" w:sz="3" w:space="0" w:color="000000"/>
              <w:bottom w:val="single" w:sz="4" w:space="0" w:color="000000"/>
              <w:right w:val="single" w:sz="4" w:space="0" w:color="000000"/>
            </w:tcBorders>
          </w:tcPr>
          <w:p w14:paraId="3C56981C" w14:textId="77777777" w:rsidR="003D3B7F" w:rsidRPr="00591DFB" w:rsidRDefault="00000000">
            <w:pPr>
              <w:ind w:left="1"/>
              <w:rPr>
                <w:rFonts w:asciiTheme="minorHAnsi" w:hAnsiTheme="minorHAnsi" w:cstheme="minorHAnsi"/>
              </w:rPr>
            </w:pPr>
            <w:r w:rsidRPr="00591DFB">
              <w:rPr>
                <w:rFonts w:asciiTheme="minorHAnsi" w:eastAsia="Times New Roman" w:hAnsiTheme="minorHAnsi" w:cstheme="minorHAnsi"/>
                <w:color w:val="333333"/>
              </w:rPr>
              <w:t xml:space="preserve">0 – 34% </w:t>
            </w:r>
          </w:p>
        </w:tc>
        <w:tc>
          <w:tcPr>
            <w:tcW w:w="7855" w:type="dxa"/>
            <w:tcBorders>
              <w:top w:val="single" w:sz="3" w:space="0" w:color="000000"/>
              <w:left w:val="single" w:sz="4" w:space="0" w:color="000000"/>
              <w:bottom w:val="single" w:sz="4" w:space="0" w:color="000000"/>
              <w:right w:val="single" w:sz="4" w:space="0" w:color="000000"/>
            </w:tcBorders>
          </w:tcPr>
          <w:p w14:paraId="61164821" w14:textId="77777777" w:rsidR="003D3B7F" w:rsidRPr="00591DFB" w:rsidRDefault="00000000">
            <w:pPr>
              <w:rPr>
                <w:rFonts w:asciiTheme="minorHAnsi" w:hAnsiTheme="minorHAnsi" w:cstheme="minorHAnsi"/>
              </w:rPr>
            </w:pPr>
            <w:r w:rsidRPr="00591DFB">
              <w:rPr>
                <w:rFonts w:asciiTheme="minorHAnsi" w:eastAsia="Times New Roman" w:hAnsiTheme="minorHAnsi" w:cstheme="minorHAnsi"/>
                <w:color w:val="333333"/>
              </w:rPr>
              <w:t xml:space="preserve">Does not attain some or all of the minimum intended learning outcomes </w:t>
            </w:r>
          </w:p>
        </w:tc>
      </w:tr>
    </w:tbl>
    <w:p w14:paraId="7EE3EA36" w14:textId="77777777" w:rsidR="003D3B7F" w:rsidRPr="00591DFB" w:rsidRDefault="00000000">
      <w:pPr>
        <w:spacing w:after="0"/>
        <w:rPr>
          <w:rFonts w:asciiTheme="minorHAnsi" w:hAnsiTheme="minorHAnsi" w:cstheme="minorHAnsi"/>
        </w:rPr>
      </w:pPr>
      <w:r w:rsidRPr="00591DFB">
        <w:rPr>
          <w:rFonts w:asciiTheme="minorHAnsi" w:eastAsia="Times New Roman" w:hAnsiTheme="minorHAnsi" w:cstheme="minorHAnsi"/>
          <w:color w:val="333333"/>
        </w:rPr>
        <w:t xml:space="preserve"> </w:t>
      </w:r>
    </w:p>
    <w:p w14:paraId="089D22D1" w14:textId="72ED0A67" w:rsidR="003D3B7F" w:rsidRPr="00591DFB" w:rsidRDefault="00000000">
      <w:pPr>
        <w:spacing w:after="4" w:line="269" w:lineRule="auto"/>
        <w:ind w:left="10" w:hanging="10"/>
        <w:rPr>
          <w:rFonts w:asciiTheme="minorHAnsi" w:hAnsiTheme="minorHAnsi" w:cstheme="minorHAnsi"/>
        </w:rPr>
      </w:pPr>
      <w:r w:rsidRPr="00591DFB">
        <w:rPr>
          <w:rFonts w:asciiTheme="minorHAnsi" w:eastAsia="Times New Roman" w:hAnsiTheme="minorHAnsi" w:cstheme="minorHAnsi"/>
          <w:color w:val="333333"/>
        </w:rPr>
        <w:t xml:space="preserve">The CCT Grade Descriptor describes the standard of work for grade boundaries </w:t>
      </w:r>
      <w:r w:rsidR="00BC39A0">
        <w:rPr>
          <w:rFonts w:asciiTheme="minorHAnsi" w:eastAsia="Times New Roman" w:hAnsiTheme="minorHAnsi" w:cstheme="minorHAnsi"/>
          <w:color w:val="333333"/>
        </w:rPr>
        <w:t>t</w:t>
      </w:r>
      <w:r w:rsidRPr="00591DFB">
        <w:rPr>
          <w:rFonts w:asciiTheme="minorHAnsi" w:eastAsia="Times New Roman" w:hAnsiTheme="minorHAnsi" w:cstheme="minorHAnsi"/>
          <w:color w:val="333333"/>
        </w:rPr>
        <w:t xml:space="preserve">he full descriptor is available on Moodle.  </w:t>
      </w:r>
    </w:p>
    <w:p w14:paraId="6EC35002" w14:textId="298FCA95" w:rsidR="003D3B7F" w:rsidRPr="00591DFB" w:rsidRDefault="00000000" w:rsidP="00AC39E6">
      <w:pPr>
        <w:spacing w:after="0"/>
        <w:rPr>
          <w:rFonts w:asciiTheme="minorHAnsi" w:hAnsiTheme="minorHAnsi" w:cstheme="minorHAnsi"/>
        </w:rPr>
      </w:pPr>
      <w:r w:rsidRPr="00591DFB">
        <w:rPr>
          <w:rFonts w:asciiTheme="minorHAnsi" w:eastAsia="Times New Roman" w:hAnsiTheme="minorHAnsi" w:cstheme="minorHAnsi"/>
          <w:color w:val="333333"/>
        </w:rPr>
        <w:t xml:space="preserve">  </w:t>
      </w:r>
    </w:p>
    <w:p w14:paraId="189EEC63" w14:textId="1B5FA89D" w:rsidR="00854A3D" w:rsidRPr="00C82E47" w:rsidRDefault="00C82E47">
      <w:pPr>
        <w:spacing w:after="4" w:line="269" w:lineRule="auto"/>
        <w:ind w:left="10" w:hanging="10"/>
        <w:rPr>
          <w:rFonts w:asciiTheme="minorHAnsi" w:hAnsiTheme="minorHAnsi" w:cstheme="minorHAnsi"/>
          <w:b/>
          <w:bCs/>
          <w:sz w:val="36"/>
          <w:szCs w:val="36"/>
        </w:rPr>
      </w:pPr>
      <w:r w:rsidRPr="00C82E47">
        <w:rPr>
          <w:rFonts w:asciiTheme="minorHAnsi" w:hAnsiTheme="minorHAnsi" w:cstheme="minorHAnsi"/>
          <w:b/>
          <w:bCs/>
          <w:sz w:val="36"/>
          <w:szCs w:val="36"/>
        </w:rPr>
        <w:t>Use of Artificial Intelligence</w:t>
      </w:r>
    </w:p>
    <w:p w14:paraId="38E34EA5" w14:textId="2151CA78" w:rsidR="00C82E47" w:rsidRPr="00C82E47" w:rsidRDefault="00C82E47" w:rsidP="00C82E47">
      <w:pPr>
        <w:spacing w:after="0" w:line="240" w:lineRule="auto"/>
        <w:rPr>
          <w:rFonts w:asciiTheme="minorHAnsi" w:eastAsia="Arial" w:hAnsiTheme="minorHAnsi" w:cstheme="minorHAnsi"/>
          <w:b/>
          <w:bCs/>
          <w:color w:val="auto"/>
        </w:rPr>
      </w:pPr>
      <w:r w:rsidRPr="00C82E47">
        <w:rPr>
          <w:rFonts w:asciiTheme="minorHAnsi" w:eastAsia="Arial" w:hAnsiTheme="minorHAnsi" w:cstheme="minorHAnsi"/>
          <w:b/>
          <w:bCs/>
          <w:color w:val="auto"/>
          <w:u w:val="single"/>
        </w:rPr>
        <w:t>Use of Artificial Intelligence is not permitted in this assignment</w:t>
      </w:r>
      <w:r w:rsidRPr="00C82E47">
        <w:rPr>
          <w:rFonts w:asciiTheme="minorHAnsi" w:eastAsia="Arial" w:hAnsiTheme="minorHAnsi" w:cstheme="minorHAnsi"/>
          <w:b/>
          <w:bCs/>
          <w:color w:val="auto"/>
        </w:rPr>
        <w:t xml:space="preserve"> because</w:t>
      </w:r>
      <w:r w:rsidRPr="00C82E47">
        <w:rPr>
          <w:rFonts w:asciiTheme="minorHAnsi" w:hAnsiTheme="minorHAnsi" w:cstheme="minorHAnsi"/>
        </w:rPr>
        <w:t xml:space="preserve"> </w:t>
      </w:r>
      <w:r w:rsidRPr="00C82E47">
        <w:rPr>
          <w:rFonts w:asciiTheme="minorHAnsi" w:eastAsia="Arial" w:hAnsiTheme="minorHAnsi" w:cstheme="minorHAnsi"/>
          <w:b/>
          <w:bCs/>
          <w:color w:val="auto"/>
        </w:rPr>
        <w:t>t</w:t>
      </w:r>
      <w:r w:rsidRPr="00C82E47">
        <w:rPr>
          <w:rFonts w:asciiTheme="minorHAnsi" w:eastAsia="Arial" w:hAnsiTheme="minorHAnsi" w:cstheme="minorHAnsi"/>
          <w:b/>
          <w:bCs/>
          <w:color w:val="auto"/>
        </w:rPr>
        <w:t xml:space="preserve">his assignment is designed to assess students’ independent research, critical thinking, and technical skills in the areas of Neural Networks and Big Data Storage &amp; Processing. The use of AI tools to generate text or code could compromise the authenticity and originality of the work, </w:t>
      </w:r>
      <w:r w:rsidRPr="00C82E47">
        <w:rPr>
          <w:rFonts w:asciiTheme="minorHAnsi" w:eastAsia="Arial" w:hAnsiTheme="minorHAnsi" w:cstheme="minorHAnsi"/>
          <w:b/>
          <w:bCs/>
          <w:color w:val="auto"/>
        </w:rPr>
        <w:t>and introduces the high risk of:</w:t>
      </w:r>
    </w:p>
    <w:p w14:paraId="580A58ED" w14:textId="77777777" w:rsidR="00C82E47" w:rsidRPr="00C82E47" w:rsidRDefault="00C82E47" w:rsidP="00C82E47">
      <w:pPr>
        <w:spacing w:after="0" w:line="240" w:lineRule="auto"/>
        <w:rPr>
          <w:rFonts w:asciiTheme="minorHAnsi" w:eastAsia="Arial" w:hAnsiTheme="minorHAnsi" w:cstheme="minorHAnsi"/>
          <w:b/>
          <w:bCs/>
          <w:color w:val="auto"/>
        </w:rPr>
      </w:pPr>
    </w:p>
    <w:p w14:paraId="20027269" w14:textId="77777777" w:rsidR="00C82E47" w:rsidRPr="00C82E47" w:rsidRDefault="00C82E47" w:rsidP="00C82E47">
      <w:pPr>
        <w:pStyle w:val="ListParagraph"/>
        <w:numPr>
          <w:ilvl w:val="0"/>
          <w:numId w:val="8"/>
        </w:numPr>
        <w:spacing w:after="0" w:line="240" w:lineRule="auto"/>
        <w:rPr>
          <w:rFonts w:asciiTheme="minorHAnsi" w:eastAsia="Arial" w:hAnsiTheme="minorHAnsi" w:cstheme="minorHAnsi"/>
          <w:b/>
          <w:bCs/>
          <w:color w:val="auto"/>
        </w:rPr>
      </w:pPr>
      <w:r w:rsidRPr="00C82E47">
        <w:rPr>
          <w:rFonts w:asciiTheme="minorHAnsi" w:eastAsia="Arial" w:hAnsiTheme="minorHAnsi" w:cstheme="minorHAnsi"/>
          <w:b/>
          <w:bCs/>
          <w:color w:val="auto"/>
        </w:rPr>
        <w:t>Misinterpretation of research papers</w:t>
      </w:r>
    </w:p>
    <w:p w14:paraId="18EBF8B8" w14:textId="77777777" w:rsidR="00C82E47" w:rsidRPr="00C82E47" w:rsidRDefault="00C82E47" w:rsidP="00C82E47">
      <w:pPr>
        <w:spacing w:after="0" w:line="240" w:lineRule="auto"/>
        <w:rPr>
          <w:rFonts w:asciiTheme="minorHAnsi" w:eastAsia="Arial" w:hAnsiTheme="minorHAnsi" w:cstheme="minorHAnsi"/>
          <w:b/>
          <w:bCs/>
          <w:color w:val="auto"/>
        </w:rPr>
      </w:pPr>
    </w:p>
    <w:p w14:paraId="2FB164C4" w14:textId="77777777" w:rsidR="00C82E47" w:rsidRPr="00C82E47" w:rsidRDefault="00C82E47" w:rsidP="00C82E47">
      <w:pPr>
        <w:pStyle w:val="ListParagraph"/>
        <w:numPr>
          <w:ilvl w:val="0"/>
          <w:numId w:val="8"/>
        </w:numPr>
        <w:spacing w:after="0" w:line="240" w:lineRule="auto"/>
        <w:rPr>
          <w:rFonts w:asciiTheme="minorHAnsi" w:eastAsia="Arial" w:hAnsiTheme="minorHAnsi" w:cstheme="minorHAnsi"/>
          <w:b/>
          <w:bCs/>
          <w:color w:val="auto"/>
        </w:rPr>
      </w:pPr>
      <w:r w:rsidRPr="00C82E47">
        <w:rPr>
          <w:rFonts w:asciiTheme="minorHAnsi" w:eastAsia="Arial" w:hAnsiTheme="minorHAnsi" w:cstheme="minorHAnsi"/>
          <w:b/>
          <w:bCs/>
          <w:color w:val="auto"/>
        </w:rPr>
        <w:t>Incorrect code or logic</w:t>
      </w:r>
    </w:p>
    <w:p w14:paraId="43737657" w14:textId="77777777" w:rsidR="00C82E47" w:rsidRPr="00C82E47" w:rsidRDefault="00C82E47" w:rsidP="00C82E47">
      <w:pPr>
        <w:spacing w:after="0" w:line="240" w:lineRule="auto"/>
        <w:rPr>
          <w:rFonts w:asciiTheme="minorHAnsi" w:eastAsia="Arial" w:hAnsiTheme="minorHAnsi" w:cstheme="minorHAnsi"/>
          <w:b/>
          <w:bCs/>
          <w:color w:val="auto"/>
        </w:rPr>
      </w:pPr>
    </w:p>
    <w:p w14:paraId="3F8FB7DB" w14:textId="77777777" w:rsidR="00C82E47" w:rsidRPr="00C82E47" w:rsidRDefault="00C82E47" w:rsidP="00C82E47">
      <w:pPr>
        <w:pStyle w:val="ListParagraph"/>
        <w:numPr>
          <w:ilvl w:val="0"/>
          <w:numId w:val="8"/>
        </w:numPr>
        <w:spacing w:after="0" w:line="240" w:lineRule="auto"/>
        <w:rPr>
          <w:rFonts w:asciiTheme="minorHAnsi" w:eastAsia="Arial" w:hAnsiTheme="minorHAnsi" w:cstheme="minorHAnsi"/>
          <w:b/>
          <w:bCs/>
          <w:color w:val="auto"/>
        </w:rPr>
      </w:pPr>
      <w:r w:rsidRPr="00C82E47">
        <w:rPr>
          <w:rFonts w:asciiTheme="minorHAnsi" w:eastAsia="Arial" w:hAnsiTheme="minorHAnsi" w:cstheme="minorHAnsi"/>
          <w:b/>
          <w:bCs/>
          <w:color w:val="auto"/>
        </w:rPr>
        <w:t>Inaccurate conclusions</w:t>
      </w:r>
    </w:p>
    <w:p w14:paraId="078D14A5" w14:textId="77777777" w:rsidR="00C82E47" w:rsidRPr="00C82E47" w:rsidRDefault="00C82E47" w:rsidP="00C82E47">
      <w:pPr>
        <w:spacing w:after="0" w:line="240" w:lineRule="auto"/>
        <w:rPr>
          <w:rFonts w:asciiTheme="minorHAnsi" w:eastAsia="Arial" w:hAnsiTheme="minorHAnsi" w:cstheme="minorHAnsi"/>
          <w:b/>
          <w:bCs/>
          <w:color w:val="auto"/>
        </w:rPr>
      </w:pPr>
    </w:p>
    <w:p w14:paraId="46857A52" w14:textId="4A5DA760" w:rsidR="00C82E47" w:rsidRPr="00C82E47" w:rsidRDefault="00C82E47" w:rsidP="00C82E47">
      <w:pPr>
        <w:spacing w:after="0" w:line="240" w:lineRule="auto"/>
        <w:rPr>
          <w:rFonts w:asciiTheme="minorHAnsi" w:eastAsia="Arial" w:hAnsiTheme="minorHAnsi" w:cstheme="minorHAnsi"/>
          <w:b/>
          <w:bCs/>
          <w:color w:val="auto"/>
        </w:rPr>
      </w:pPr>
      <w:r w:rsidRPr="00C82E47">
        <w:rPr>
          <w:rFonts w:asciiTheme="minorHAnsi" w:eastAsia="Arial" w:hAnsiTheme="minorHAnsi" w:cstheme="minorHAnsi"/>
          <w:b/>
          <w:bCs/>
          <w:color w:val="auto"/>
        </w:rPr>
        <w:t>Using AI blindly could introduce errors into your submission, which may affect your grade.</w:t>
      </w:r>
    </w:p>
    <w:p w14:paraId="703D077A" w14:textId="1D7CD2BE" w:rsidR="00C82E47" w:rsidRDefault="00C82E47" w:rsidP="00C82E47">
      <w:pPr>
        <w:spacing w:after="0" w:line="240" w:lineRule="auto"/>
        <w:rPr>
          <w:rFonts w:asciiTheme="minorHAnsi" w:eastAsia="Arial" w:hAnsiTheme="minorHAnsi" w:cstheme="minorHAnsi"/>
          <w:b/>
          <w:bCs/>
          <w:color w:val="auto"/>
        </w:rPr>
      </w:pPr>
      <w:r w:rsidRPr="00C82E47">
        <w:rPr>
          <w:rFonts w:asciiTheme="minorHAnsi" w:eastAsia="Arial" w:hAnsiTheme="minorHAnsi" w:cstheme="minorHAnsi"/>
          <w:b/>
          <w:bCs/>
          <w:color w:val="auto"/>
        </w:rPr>
        <w:t>By completing the assignment without AI assistance, students develop essential skills in literature review, critical evaluation, and practical implementation, while ensuring academic integrity and fairness. This approach also encourages creative thinking and personal insight, which are key learning outcomes of this course</w:t>
      </w:r>
      <w:r>
        <w:rPr>
          <w:rFonts w:asciiTheme="minorHAnsi" w:eastAsia="Arial" w:hAnsiTheme="minorHAnsi" w:cstheme="minorHAnsi"/>
          <w:b/>
          <w:bCs/>
          <w:color w:val="auto"/>
        </w:rPr>
        <w:t>.</w:t>
      </w:r>
    </w:p>
    <w:p w14:paraId="13348C54" w14:textId="1FE57454" w:rsidR="00C82E47" w:rsidRPr="00C82E47" w:rsidRDefault="00C82E47" w:rsidP="00C82E47">
      <w:pPr>
        <w:spacing w:after="0" w:line="240" w:lineRule="auto"/>
        <w:rPr>
          <w:rFonts w:asciiTheme="minorHAnsi" w:eastAsia="Arial" w:hAnsiTheme="minorHAnsi" w:cstheme="minorHAnsi"/>
          <w:b/>
          <w:bCs/>
          <w:color w:val="auto"/>
        </w:rPr>
      </w:pPr>
      <w:r>
        <w:rPr>
          <w:rFonts w:asciiTheme="minorHAnsi" w:eastAsia="Arial" w:hAnsiTheme="minorHAnsi" w:cstheme="minorHAnsi"/>
          <w:b/>
          <w:bCs/>
          <w:color w:val="auto"/>
        </w:rPr>
        <w:t>Please Note Students may have to perform an Individual Q&amp;A Session Regarding their Submission, failure to attend will result in a 0</w:t>
      </w:r>
      <w:r w:rsidR="00295120">
        <w:rPr>
          <w:rFonts w:asciiTheme="minorHAnsi" w:eastAsia="Arial" w:hAnsiTheme="minorHAnsi" w:cstheme="minorHAnsi"/>
          <w:b/>
          <w:bCs/>
          <w:color w:val="auto"/>
        </w:rPr>
        <w:t xml:space="preserve"> Grade</w:t>
      </w:r>
    </w:p>
    <w:p w14:paraId="7054D851" w14:textId="77777777" w:rsidR="00C82E47" w:rsidRPr="00C82E47" w:rsidRDefault="00C82E47" w:rsidP="00C82E47">
      <w:pPr>
        <w:rPr>
          <w:color w:val="auto"/>
        </w:rPr>
      </w:pPr>
    </w:p>
    <w:p w14:paraId="01FB8527" w14:textId="77777777" w:rsidR="00C82E47" w:rsidRPr="00C82E47" w:rsidRDefault="00C82E47" w:rsidP="00C82E47">
      <w:pPr>
        <w:spacing w:after="0"/>
        <w:rPr>
          <w:rFonts w:asciiTheme="minorHAnsi" w:eastAsia="Arial" w:hAnsiTheme="minorHAnsi" w:cstheme="minorHAnsi"/>
          <w:color w:val="212529"/>
        </w:rPr>
      </w:pPr>
      <w:r w:rsidRPr="00C82E47">
        <w:rPr>
          <w:rFonts w:asciiTheme="minorHAnsi" w:eastAsia="Arial" w:hAnsiTheme="minorHAnsi" w:cstheme="minorHAnsi"/>
          <w:color w:val="auto"/>
          <w:u w:val="single"/>
        </w:rPr>
        <w:t>Note</w:t>
      </w:r>
      <w:r w:rsidRPr="00C82E47">
        <w:rPr>
          <w:rFonts w:asciiTheme="minorHAnsi" w:eastAsia="Arial" w:hAnsiTheme="minorHAnsi" w:cstheme="minorHAnsi"/>
          <w:color w:val="auto"/>
        </w:rPr>
        <w:t xml:space="preserve">: </w:t>
      </w:r>
      <w:r w:rsidRPr="00C82E47">
        <w:rPr>
          <w:rFonts w:asciiTheme="minorHAnsi" w:eastAsia="Arial" w:hAnsiTheme="minorHAnsi" w:cstheme="minorHAnsi"/>
          <w:color w:val="212529"/>
        </w:rPr>
        <w:t xml:space="preserve">It is important when using these AI tools to consider data protection, privacy, and copyright. As GenAI tools may harvest text/data or images that are used as inputs (or as part of a prompt), you should first consider the provenance of your inputs and ensure that it is ethical and responsible to upload this information. See the following links for guidance from the EU on data protection and from UNESCO on using AI in research and education (section 2.3, Page 15 is relevant). </w:t>
      </w:r>
    </w:p>
    <w:p w14:paraId="292FE809" w14:textId="77777777" w:rsidR="00C82E47" w:rsidRPr="00C82E47" w:rsidRDefault="00C82E47" w:rsidP="00C82E47">
      <w:pPr>
        <w:shd w:val="clear" w:color="auto" w:fill="FFFFFF"/>
        <w:spacing w:after="0"/>
        <w:rPr>
          <w:rFonts w:asciiTheme="minorHAnsi" w:eastAsia="Arial" w:hAnsiTheme="minorHAnsi" w:cstheme="minorHAnsi"/>
          <w:color w:val="212529"/>
        </w:rPr>
      </w:pPr>
      <w:r w:rsidRPr="00C82E47">
        <w:rPr>
          <w:rFonts w:asciiTheme="minorHAnsi" w:eastAsia="Arial" w:hAnsiTheme="minorHAnsi" w:cstheme="minorHAnsi"/>
          <w:color w:val="212529"/>
        </w:rPr>
        <w:lastRenderedPageBreak/>
        <w:t xml:space="preserve">EU Data regulation </w:t>
      </w:r>
    </w:p>
    <w:p w14:paraId="2DE563F6" w14:textId="77777777" w:rsidR="00C82E47" w:rsidRPr="00C82E47" w:rsidRDefault="00C82E47" w:rsidP="00C82E47">
      <w:pPr>
        <w:numPr>
          <w:ilvl w:val="0"/>
          <w:numId w:val="7"/>
        </w:numPr>
        <w:shd w:val="clear" w:color="auto" w:fill="FFFFFF"/>
        <w:spacing w:after="0"/>
        <w:rPr>
          <w:rFonts w:asciiTheme="minorHAnsi" w:eastAsia="Arial" w:hAnsiTheme="minorHAnsi" w:cstheme="minorHAnsi"/>
          <w:color w:val="auto"/>
        </w:rPr>
      </w:pPr>
      <w:hyperlink r:id="rId6">
        <w:r w:rsidRPr="00C82E47">
          <w:rPr>
            <w:rFonts w:asciiTheme="minorHAnsi" w:eastAsia="Arial" w:hAnsiTheme="minorHAnsi" w:cstheme="minorHAnsi"/>
            <w:color w:val="227BC0"/>
          </w:rPr>
          <w:t>https://commission.europa.eu/law/law-topic/data-protection/eu-data-protection-rules_en</w:t>
        </w:r>
      </w:hyperlink>
      <w:r w:rsidRPr="00C82E47">
        <w:rPr>
          <w:rFonts w:asciiTheme="minorHAnsi" w:eastAsia="Arial" w:hAnsiTheme="minorHAnsi" w:cstheme="minorHAnsi"/>
          <w:color w:val="212529"/>
        </w:rPr>
        <w:t xml:space="preserve">  </w:t>
      </w:r>
    </w:p>
    <w:p w14:paraId="543891CF" w14:textId="77777777" w:rsidR="00C82E47" w:rsidRPr="00C82E47" w:rsidRDefault="00C82E47" w:rsidP="00C82E47">
      <w:pPr>
        <w:numPr>
          <w:ilvl w:val="0"/>
          <w:numId w:val="7"/>
        </w:numPr>
        <w:shd w:val="clear" w:color="auto" w:fill="FFFFFF"/>
        <w:spacing w:after="0"/>
        <w:rPr>
          <w:rFonts w:asciiTheme="minorHAnsi" w:eastAsia="Arial" w:hAnsiTheme="minorHAnsi" w:cstheme="minorHAnsi"/>
          <w:color w:val="auto"/>
        </w:rPr>
      </w:pPr>
      <w:hyperlink r:id="rId7">
        <w:r w:rsidRPr="00C82E47">
          <w:rPr>
            <w:rFonts w:asciiTheme="minorHAnsi" w:eastAsia="Arial" w:hAnsiTheme="minorHAnsi" w:cstheme="minorHAnsi"/>
            <w:color w:val="227BC0"/>
          </w:rPr>
          <w:t>https://www.edps.europa.eu/data-protection/our-role-supervisor/first-edps-orientations-euis-using-generative-ai_en</w:t>
        </w:r>
      </w:hyperlink>
      <w:r w:rsidRPr="00C82E47">
        <w:rPr>
          <w:rFonts w:asciiTheme="minorHAnsi" w:eastAsia="Arial" w:hAnsiTheme="minorHAnsi" w:cstheme="minorHAnsi"/>
          <w:color w:val="212529"/>
        </w:rPr>
        <w:t xml:space="preserve"> </w:t>
      </w:r>
    </w:p>
    <w:p w14:paraId="1BC999FE" w14:textId="193E89F1" w:rsidR="00854A3D" w:rsidRDefault="00C82E47" w:rsidP="00C82E47">
      <w:pPr>
        <w:spacing w:after="4" w:line="269" w:lineRule="auto"/>
        <w:ind w:left="10" w:hanging="10"/>
        <w:rPr>
          <w:rFonts w:asciiTheme="minorHAnsi" w:hAnsiTheme="minorHAnsi" w:cstheme="minorHAnsi"/>
          <w:color w:val="auto"/>
        </w:rPr>
      </w:pPr>
      <w:r w:rsidRPr="00295120">
        <w:rPr>
          <w:rFonts w:asciiTheme="minorHAnsi" w:eastAsia="Arial" w:hAnsiTheme="minorHAnsi" w:cstheme="minorHAnsi"/>
          <w:color w:val="212529"/>
        </w:rPr>
        <w:t xml:space="preserve">UNESCO   </w:t>
      </w:r>
      <w:hyperlink r:id="rId8">
        <w:r w:rsidRPr="00295120">
          <w:rPr>
            <w:rFonts w:asciiTheme="minorHAnsi" w:eastAsia="Arial" w:hAnsiTheme="minorHAnsi" w:cstheme="minorHAnsi"/>
            <w:color w:val="227BC0"/>
          </w:rPr>
          <w:t>https://school-education.ec.europa.eu/en/discover/publications/guidance-generative-ai-education-and-research</w:t>
        </w:r>
      </w:hyperlink>
    </w:p>
    <w:p w14:paraId="0EAA43DF" w14:textId="77777777" w:rsidR="00295120" w:rsidRPr="00295120" w:rsidRDefault="00295120" w:rsidP="00C82E47">
      <w:pPr>
        <w:spacing w:after="4" w:line="269" w:lineRule="auto"/>
        <w:ind w:left="10" w:hanging="10"/>
        <w:rPr>
          <w:rFonts w:asciiTheme="minorHAnsi" w:eastAsia="Times New Roman" w:hAnsiTheme="minorHAnsi" w:cstheme="minorHAnsi"/>
          <w:color w:val="333333"/>
        </w:rPr>
      </w:pPr>
    </w:p>
    <w:p w14:paraId="2C8884A2" w14:textId="7E3509EC" w:rsidR="00B05AD4" w:rsidRDefault="00591DFB" w:rsidP="00591DFB">
      <w:pPr>
        <w:spacing w:after="4" w:line="269" w:lineRule="auto"/>
        <w:ind w:left="10" w:hanging="10"/>
      </w:pPr>
      <w:r w:rsidRPr="00BB7999">
        <w:rPr>
          <w:rFonts w:asciiTheme="minorHAnsi" w:eastAsia="Times New Roman" w:hAnsiTheme="minorHAnsi" w:cstheme="minorHAnsi"/>
          <w:b/>
          <w:bCs/>
          <w:color w:val="333333"/>
        </w:rPr>
        <w:t>Note ALL Students are required to use Git</w:t>
      </w:r>
      <w:r w:rsidR="00F528AF">
        <w:rPr>
          <w:rFonts w:asciiTheme="minorHAnsi" w:eastAsia="Times New Roman" w:hAnsiTheme="minorHAnsi" w:cstheme="minorHAnsi"/>
          <w:b/>
          <w:bCs/>
          <w:color w:val="333333"/>
        </w:rPr>
        <w:t xml:space="preserve"> Classroom</w:t>
      </w:r>
      <w:r w:rsidRPr="00BB7999">
        <w:rPr>
          <w:rFonts w:asciiTheme="minorHAnsi" w:eastAsia="Times New Roman" w:hAnsiTheme="minorHAnsi" w:cstheme="minorHAnsi"/>
          <w:b/>
          <w:bCs/>
          <w:color w:val="333333"/>
        </w:rPr>
        <w:t xml:space="preserve"> for any Assignments that they are working on.</w:t>
      </w:r>
      <w:r w:rsidR="00F528AF">
        <w:rPr>
          <w:rFonts w:asciiTheme="minorHAnsi" w:eastAsia="Times New Roman" w:hAnsiTheme="minorHAnsi" w:cstheme="minorHAnsi"/>
          <w:b/>
          <w:bCs/>
          <w:color w:val="333333"/>
        </w:rPr>
        <w:t xml:space="preserve"> This assignments Git Classroom link is: </w:t>
      </w:r>
      <w:hyperlink r:id="rId9" w:history="1">
        <w:r w:rsidR="00BC39A0" w:rsidRPr="002451DB">
          <w:rPr>
            <w:rStyle w:val="Hyperlink"/>
          </w:rPr>
          <w:t>https://classroom.github.com/a/hgS-OGAj</w:t>
        </w:r>
      </w:hyperlink>
    </w:p>
    <w:p w14:paraId="313966AC" w14:textId="77777777" w:rsidR="00BC39A0" w:rsidRPr="00591DFB" w:rsidRDefault="00BC39A0" w:rsidP="00591DFB">
      <w:pPr>
        <w:spacing w:after="4" w:line="269" w:lineRule="auto"/>
        <w:ind w:left="10" w:hanging="10"/>
        <w:rPr>
          <w:rFonts w:asciiTheme="minorHAnsi" w:eastAsia="Times New Roman" w:hAnsiTheme="minorHAnsi" w:cstheme="minorHAnsi"/>
          <w:color w:val="333333"/>
        </w:rPr>
      </w:pPr>
    </w:p>
    <w:p w14:paraId="1534F5A8" w14:textId="76F6A76A" w:rsidR="00591DFB" w:rsidRPr="00591DFB" w:rsidRDefault="00591DFB" w:rsidP="00DD1040">
      <w:pPr>
        <w:spacing w:after="4" w:line="269" w:lineRule="auto"/>
        <w:ind w:left="10" w:hanging="10"/>
        <w:rPr>
          <w:rFonts w:asciiTheme="minorHAnsi" w:eastAsia="Times New Roman" w:hAnsiTheme="minorHAnsi" w:cstheme="minorHAnsi"/>
          <w:color w:val="333333"/>
        </w:rPr>
      </w:pPr>
      <w:r w:rsidRPr="00591DFB">
        <w:rPr>
          <w:rFonts w:asciiTheme="minorHAnsi" w:eastAsia="Times New Roman" w:hAnsiTheme="minorHAnsi" w:cstheme="minorHAnsi"/>
          <w:color w:val="333333"/>
        </w:rPr>
        <w:t xml:space="preserve">This means that ALL changes must be committed to </w:t>
      </w:r>
      <w:r w:rsidR="00F528AF">
        <w:rPr>
          <w:rFonts w:asciiTheme="minorHAnsi" w:eastAsia="Times New Roman" w:hAnsiTheme="minorHAnsi" w:cstheme="minorHAnsi"/>
          <w:color w:val="333333"/>
        </w:rPr>
        <w:t xml:space="preserve">the assignments </w:t>
      </w:r>
      <w:r w:rsidRPr="00591DFB">
        <w:rPr>
          <w:rFonts w:asciiTheme="minorHAnsi" w:eastAsia="Times New Roman" w:hAnsiTheme="minorHAnsi" w:cstheme="minorHAnsi"/>
          <w:color w:val="333333"/>
        </w:rPr>
        <w:t>Git</w:t>
      </w:r>
      <w:r w:rsidR="00F528AF">
        <w:rPr>
          <w:rFonts w:asciiTheme="minorHAnsi" w:eastAsia="Times New Roman" w:hAnsiTheme="minorHAnsi" w:cstheme="minorHAnsi"/>
          <w:color w:val="333333"/>
        </w:rPr>
        <w:t xml:space="preserve"> classroom</w:t>
      </w:r>
      <w:r w:rsidRPr="00591DFB">
        <w:rPr>
          <w:rFonts w:asciiTheme="minorHAnsi" w:eastAsia="Times New Roman" w:hAnsiTheme="minorHAnsi" w:cstheme="minorHAnsi"/>
          <w:color w:val="333333"/>
        </w:rPr>
        <w:t xml:space="preserve"> during your assignment. (Not just a single commit at the end!) This is to allow you to display your incremental progress throughout the assessments, give you practice for your capstone/thesis, allows you to create an online portfolio that can be used to showcase your work and to ensure that there are no problems with final uploads (as all your work will be available on GitHub). It is expected that there will be a minimum of 10 commits (with many of you making very many more).</w:t>
      </w:r>
    </w:p>
    <w:p w14:paraId="73647BEF" w14:textId="6C0BC40D" w:rsidR="00BB7999" w:rsidRDefault="00591DFB" w:rsidP="00F528AF">
      <w:pPr>
        <w:spacing w:after="4" w:line="269" w:lineRule="auto"/>
        <w:ind w:left="10" w:hanging="10"/>
        <w:rPr>
          <w:rFonts w:asciiTheme="minorHAnsi" w:eastAsia="Times New Roman" w:hAnsiTheme="minorHAnsi" w:cstheme="minorHAnsi"/>
          <w:color w:val="333333"/>
        </w:rPr>
      </w:pPr>
      <w:r w:rsidRPr="00591DFB">
        <w:rPr>
          <w:rFonts w:asciiTheme="minorHAnsi" w:eastAsia="Times New Roman" w:hAnsiTheme="minorHAnsi" w:cstheme="minorHAnsi"/>
          <w:color w:val="333333"/>
        </w:rPr>
        <w:t xml:space="preserve">You may Only use your CCT email for your git account, private/work </w:t>
      </w:r>
      <w:r w:rsidR="00BB7999" w:rsidRPr="00591DFB">
        <w:rPr>
          <w:rFonts w:asciiTheme="minorHAnsi" w:eastAsia="Times New Roman" w:hAnsiTheme="minorHAnsi" w:cstheme="minorHAnsi"/>
          <w:color w:val="333333"/>
        </w:rPr>
        <w:t>email-based</w:t>
      </w:r>
      <w:r w:rsidRPr="00591DFB">
        <w:rPr>
          <w:rFonts w:asciiTheme="minorHAnsi" w:eastAsia="Times New Roman" w:hAnsiTheme="minorHAnsi" w:cstheme="minorHAnsi"/>
          <w:color w:val="333333"/>
        </w:rPr>
        <w:t xml:space="preserve"> accounts will not be accepted. You </w:t>
      </w:r>
      <w:r w:rsidR="00F528AF">
        <w:rPr>
          <w:rFonts w:asciiTheme="minorHAnsi" w:eastAsia="Times New Roman" w:hAnsiTheme="minorHAnsi" w:cstheme="minorHAnsi"/>
          <w:color w:val="333333"/>
        </w:rPr>
        <w:t xml:space="preserve">DO NOT NEED TO </w:t>
      </w:r>
      <w:r w:rsidRPr="00591DFB">
        <w:rPr>
          <w:rFonts w:asciiTheme="minorHAnsi" w:eastAsia="Times New Roman" w:hAnsiTheme="minorHAnsi" w:cstheme="minorHAnsi"/>
          <w:color w:val="333333"/>
        </w:rPr>
        <w:t xml:space="preserve"> include your lecturer's CCT email as a collaborator on your </w:t>
      </w:r>
      <w:r w:rsidR="00F528AF">
        <w:rPr>
          <w:rFonts w:asciiTheme="minorHAnsi" w:eastAsia="Times New Roman" w:hAnsiTheme="minorHAnsi" w:cstheme="minorHAnsi"/>
          <w:color w:val="333333"/>
        </w:rPr>
        <w:t>submission as they have automatic access</w:t>
      </w:r>
      <w:r w:rsidRPr="00591DFB">
        <w:rPr>
          <w:rFonts w:asciiTheme="minorHAnsi" w:eastAsia="Times New Roman" w:hAnsiTheme="minorHAnsi" w:cstheme="minorHAnsi"/>
          <w:color w:val="333333"/>
        </w:rPr>
        <w:t>.</w:t>
      </w:r>
    </w:p>
    <w:p w14:paraId="409D34E2" w14:textId="7E0B5831" w:rsidR="003D3B7F" w:rsidRDefault="00000000">
      <w:pPr>
        <w:spacing w:after="4" w:line="269" w:lineRule="auto"/>
        <w:ind w:left="10" w:hanging="10"/>
        <w:rPr>
          <w:rFonts w:asciiTheme="minorHAnsi" w:eastAsia="Times New Roman" w:hAnsiTheme="minorHAnsi" w:cstheme="minorHAnsi"/>
          <w:b/>
          <w:bCs/>
          <w:color w:val="333333"/>
          <w:u w:val="single"/>
        </w:rPr>
      </w:pPr>
      <w:r w:rsidRPr="00BB7999">
        <w:rPr>
          <w:rFonts w:asciiTheme="minorHAnsi" w:eastAsia="Times New Roman" w:hAnsiTheme="minorHAnsi" w:cstheme="minorHAnsi"/>
          <w:b/>
          <w:bCs/>
          <w:color w:val="333333"/>
          <w:u w:val="single"/>
        </w:rPr>
        <w:t xml:space="preserve">Students are advised to review and adhere to the submission requirements documented after the assessment task. </w:t>
      </w:r>
    </w:p>
    <w:p w14:paraId="73806C21" w14:textId="77777777" w:rsidR="00B05AD4" w:rsidRDefault="00B05AD4">
      <w:pPr>
        <w:spacing w:after="4" w:line="269" w:lineRule="auto"/>
        <w:ind w:left="10" w:hanging="10"/>
        <w:rPr>
          <w:rFonts w:asciiTheme="minorHAnsi" w:eastAsia="Times New Roman" w:hAnsiTheme="minorHAnsi" w:cstheme="minorHAnsi"/>
          <w:b/>
          <w:bCs/>
          <w:color w:val="333333"/>
          <w:u w:val="single"/>
        </w:rPr>
      </w:pPr>
    </w:p>
    <w:p w14:paraId="1A89FAEF" w14:textId="77777777" w:rsidR="00C82E47" w:rsidRPr="00591DFB" w:rsidRDefault="00C82E47" w:rsidP="00C82E47">
      <w:pPr>
        <w:spacing w:after="5" w:line="265" w:lineRule="auto"/>
        <w:ind w:left="-5" w:hanging="10"/>
        <w:rPr>
          <w:rFonts w:asciiTheme="minorHAnsi" w:eastAsia="Times New Roman" w:hAnsiTheme="minorHAnsi" w:cstheme="minorHAnsi"/>
          <w:b/>
          <w:bCs/>
          <w:color w:val="333333"/>
        </w:rPr>
      </w:pPr>
      <w:r w:rsidRPr="00591DFB">
        <w:rPr>
          <w:rFonts w:asciiTheme="minorHAnsi" w:eastAsia="Times New Roman" w:hAnsiTheme="minorHAnsi" w:cstheme="minorHAnsi"/>
          <w:b/>
          <w:bCs/>
          <w:color w:val="333333"/>
        </w:rPr>
        <w:t xml:space="preserve">Assessment Task </w:t>
      </w:r>
    </w:p>
    <w:p w14:paraId="3A6C63F0" w14:textId="77777777" w:rsidR="00C82E47" w:rsidRPr="00591DFB" w:rsidRDefault="00C82E47" w:rsidP="00C82E47">
      <w:pPr>
        <w:spacing w:after="5" w:line="265" w:lineRule="auto"/>
        <w:ind w:left="-5" w:hanging="10"/>
        <w:rPr>
          <w:rFonts w:asciiTheme="minorHAnsi" w:eastAsia="Times New Roman" w:hAnsiTheme="minorHAnsi" w:cstheme="minorHAnsi"/>
          <w:b/>
          <w:bCs/>
          <w:color w:val="333333"/>
        </w:rPr>
      </w:pPr>
    </w:p>
    <w:p w14:paraId="2EB3F883" w14:textId="336F1815" w:rsidR="00B05AD4" w:rsidRPr="00C82E47" w:rsidRDefault="00C82E47" w:rsidP="00C82E47">
      <w:pPr>
        <w:spacing w:after="5" w:line="265" w:lineRule="auto"/>
        <w:ind w:left="-5" w:hanging="10"/>
        <w:rPr>
          <w:rFonts w:asciiTheme="minorHAnsi" w:eastAsia="Times New Roman" w:hAnsiTheme="minorHAnsi" w:cstheme="minorHAnsi"/>
          <w:b/>
          <w:bCs/>
          <w:color w:val="333333"/>
          <w:sz w:val="28"/>
          <w:szCs w:val="28"/>
        </w:rPr>
      </w:pPr>
      <w:r w:rsidRPr="00B05AD4">
        <w:rPr>
          <w:rFonts w:asciiTheme="minorHAnsi" w:eastAsia="Times New Roman" w:hAnsiTheme="minorHAnsi" w:cstheme="minorHAnsi"/>
          <w:b/>
          <w:bCs/>
          <w:color w:val="333333"/>
          <w:sz w:val="28"/>
          <w:szCs w:val="28"/>
        </w:rPr>
        <w:t>Note your chosen topic of research cannot be the same as your topic chosen for your RP&amp;E Module</w:t>
      </w:r>
    </w:p>
    <w:p w14:paraId="2F11C90C" w14:textId="77777777" w:rsidR="00B05AD4" w:rsidRPr="00BB7999" w:rsidRDefault="00B05AD4" w:rsidP="00AC39E6">
      <w:pPr>
        <w:spacing w:after="4" w:line="269" w:lineRule="auto"/>
        <w:rPr>
          <w:rFonts w:asciiTheme="minorHAnsi" w:eastAsia="Times New Roman" w:hAnsiTheme="minorHAnsi" w:cstheme="minorHAnsi"/>
          <w:b/>
          <w:bCs/>
          <w:color w:val="333333"/>
          <w:u w:val="single"/>
        </w:rPr>
      </w:pPr>
    </w:p>
    <w:p w14:paraId="60A3690E" w14:textId="2CC5F36D" w:rsidR="000306A0" w:rsidRPr="00DD1040" w:rsidRDefault="00000000" w:rsidP="00DD1040">
      <w:pPr>
        <w:spacing w:after="0" w:line="268" w:lineRule="auto"/>
        <w:ind w:left="-5" w:right="-11" w:hanging="10"/>
        <w:jc w:val="both"/>
        <w:rPr>
          <w:rFonts w:asciiTheme="minorHAnsi" w:eastAsia="Times New Roman" w:hAnsiTheme="minorHAnsi" w:cstheme="minorHAnsi"/>
          <w:color w:val="333333"/>
        </w:rPr>
      </w:pPr>
      <w:r w:rsidRPr="00591DFB">
        <w:rPr>
          <w:rFonts w:asciiTheme="minorHAnsi" w:eastAsia="Times New Roman" w:hAnsiTheme="minorHAnsi" w:cstheme="minorHAnsi"/>
          <w:color w:val="333333"/>
        </w:rPr>
        <w:t>In this continuous assessment, you are expected to carry out research and produce a research paper</w:t>
      </w:r>
      <w:r w:rsidR="00DD1040">
        <w:rPr>
          <w:rFonts w:asciiTheme="minorHAnsi" w:eastAsia="Times New Roman" w:hAnsiTheme="minorHAnsi" w:cstheme="minorHAnsi"/>
          <w:color w:val="333333"/>
        </w:rPr>
        <w:t xml:space="preserve"> and coded experimental example</w:t>
      </w:r>
      <w:r w:rsidRPr="00591DFB">
        <w:rPr>
          <w:rFonts w:asciiTheme="minorHAnsi" w:eastAsia="Times New Roman" w:hAnsiTheme="minorHAnsi" w:cstheme="minorHAnsi"/>
          <w:color w:val="333333"/>
        </w:rPr>
        <w:t xml:space="preserve"> based on </w:t>
      </w:r>
      <w:r w:rsidR="00DD1040">
        <w:rPr>
          <w:rFonts w:asciiTheme="minorHAnsi" w:eastAsia="Times New Roman" w:hAnsiTheme="minorHAnsi" w:cstheme="minorHAnsi"/>
          <w:color w:val="333333"/>
        </w:rPr>
        <w:t>a</w:t>
      </w:r>
      <w:r w:rsidRPr="00591DFB">
        <w:rPr>
          <w:rFonts w:asciiTheme="minorHAnsi" w:eastAsia="Times New Roman" w:hAnsiTheme="minorHAnsi" w:cstheme="minorHAnsi"/>
          <w:color w:val="333333"/>
        </w:rPr>
        <w:t xml:space="preserve"> chosen topic </w:t>
      </w:r>
      <w:r w:rsidRPr="00591DFB">
        <w:rPr>
          <w:rFonts w:asciiTheme="minorHAnsi" w:eastAsia="Times New Roman" w:hAnsiTheme="minorHAnsi" w:cstheme="minorHAnsi"/>
          <w:b/>
          <w:bCs/>
          <w:color w:val="333333"/>
        </w:rPr>
        <w:t xml:space="preserve">combining </w:t>
      </w:r>
      <w:bookmarkStart w:id="2" w:name="_Hlk159826072"/>
      <w:r w:rsidRPr="00591DFB">
        <w:rPr>
          <w:rFonts w:asciiTheme="minorHAnsi" w:eastAsia="Times New Roman" w:hAnsiTheme="minorHAnsi" w:cstheme="minorHAnsi"/>
          <w:b/>
          <w:bCs/>
          <w:color w:val="333333"/>
        </w:rPr>
        <w:t>Advanced data analytics (specifically Neural Networks) and Big Data Storage &amp; Processing</w:t>
      </w:r>
      <w:bookmarkEnd w:id="2"/>
      <w:r w:rsidRPr="00591DFB">
        <w:rPr>
          <w:rFonts w:asciiTheme="minorHAnsi" w:eastAsia="Times New Roman" w:hAnsiTheme="minorHAnsi" w:cstheme="minorHAnsi"/>
          <w:b/>
          <w:bCs/>
          <w:color w:val="333333"/>
        </w:rPr>
        <w:t>.</w:t>
      </w:r>
      <w:r w:rsidRPr="00591DFB">
        <w:rPr>
          <w:rFonts w:asciiTheme="minorHAnsi" w:eastAsia="Times New Roman" w:hAnsiTheme="minorHAnsi" w:cstheme="minorHAnsi"/>
          <w:color w:val="333333"/>
        </w:rPr>
        <w:t xml:space="preserve"> Some example topics of interest </w:t>
      </w:r>
      <w:r w:rsidR="00343302" w:rsidRPr="00591DFB">
        <w:rPr>
          <w:rFonts w:asciiTheme="minorHAnsi" w:eastAsia="Times New Roman" w:hAnsiTheme="minorHAnsi" w:cstheme="minorHAnsi"/>
          <w:color w:val="333333"/>
        </w:rPr>
        <w:t>include but</w:t>
      </w:r>
      <w:r w:rsidRPr="00591DFB">
        <w:rPr>
          <w:rFonts w:asciiTheme="minorHAnsi" w:eastAsia="Times New Roman" w:hAnsiTheme="minorHAnsi" w:cstheme="minorHAnsi"/>
          <w:color w:val="333333"/>
        </w:rPr>
        <w:t xml:space="preserve"> </w:t>
      </w:r>
      <w:r w:rsidRPr="00591DFB">
        <w:rPr>
          <w:rFonts w:asciiTheme="minorHAnsi" w:eastAsia="Times New Roman" w:hAnsiTheme="minorHAnsi" w:cstheme="minorHAnsi"/>
          <w:color w:val="333333"/>
          <w:u w:val="single" w:color="333333"/>
        </w:rPr>
        <w:t>are not</w:t>
      </w:r>
      <w:r w:rsidRPr="00591DFB">
        <w:rPr>
          <w:rFonts w:asciiTheme="minorHAnsi" w:eastAsia="Times New Roman" w:hAnsiTheme="minorHAnsi" w:cstheme="minorHAnsi"/>
          <w:color w:val="333333"/>
        </w:rPr>
        <w:t xml:space="preserve"> limited </w:t>
      </w:r>
      <w:r w:rsidR="00143658" w:rsidRPr="00591DFB">
        <w:rPr>
          <w:rFonts w:asciiTheme="minorHAnsi" w:eastAsia="Times New Roman" w:hAnsiTheme="minorHAnsi" w:cstheme="minorHAnsi"/>
          <w:color w:val="333333"/>
        </w:rPr>
        <w:t>to.</w:t>
      </w:r>
      <w:r w:rsidRPr="00591DFB">
        <w:rPr>
          <w:rFonts w:asciiTheme="minorHAnsi" w:eastAsia="Times New Roman" w:hAnsiTheme="minorHAnsi" w:cstheme="minorHAnsi"/>
          <w:color w:val="333333"/>
        </w:rPr>
        <w:t xml:space="preserve"> </w:t>
      </w:r>
    </w:p>
    <w:tbl>
      <w:tblPr>
        <w:tblStyle w:val="TableGrid"/>
        <w:tblW w:w="8747" w:type="dxa"/>
        <w:tblInd w:w="401" w:type="dxa"/>
        <w:tblLook w:val="04A0" w:firstRow="1" w:lastRow="0" w:firstColumn="1" w:lastColumn="0" w:noHBand="0" w:noVBand="1"/>
      </w:tblPr>
      <w:tblGrid>
        <w:gridCol w:w="617"/>
        <w:gridCol w:w="8130"/>
      </w:tblGrid>
      <w:tr w:rsidR="003D3B7F" w:rsidRPr="00591DFB" w14:paraId="467D0007" w14:textId="77777777" w:rsidTr="00F528AF">
        <w:trPr>
          <w:trHeight w:val="33"/>
        </w:trPr>
        <w:tc>
          <w:tcPr>
            <w:tcW w:w="617" w:type="dxa"/>
            <w:tcBorders>
              <w:top w:val="nil"/>
              <w:left w:val="nil"/>
              <w:bottom w:val="nil"/>
              <w:right w:val="nil"/>
            </w:tcBorders>
          </w:tcPr>
          <w:p w14:paraId="7F67B244" w14:textId="77777777" w:rsidR="003D3B7F" w:rsidRPr="00591DFB" w:rsidRDefault="00000000">
            <w:pPr>
              <w:rPr>
                <w:rFonts w:asciiTheme="minorHAnsi" w:hAnsiTheme="minorHAnsi" w:cstheme="minorHAnsi"/>
              </w:rPr>
            </w:pPr>
            <w:r w:rsidRPr="00591DFB">
              <w:rPr>
                <w:rFonts w:asciiTheme="minorHAnsi" w:eastAsia="Times New Roman" w:hAnsiTheme="minorHAnsi" w:cstheme="minorHAnsi"/>
                <w:color w:val="333333"/>
              </w:rPr>
              <w:t xml:space="preserve">‒ </w:t>
            </w:r>
          </w:p>
        </w:tc>
        <w:tc>
          <w:tcPr>
            <w:tcW w:w="8130" w:type="dxa"/>
            <w:tcBorders>
              <w:top w:val="nil"/>
              <w:left w:val="nil"/>
              <w:bottom w:val="nil"/>
              <w:right w:val="nil"/>
            </w:tcBorders>
          </w:tcPr>
          <w:p w14:paraId="482ECD0B" w14:textId="77777777" w:rsidR="003D3B7F" w:rsidRPr="00591DFB" w:rsidRDefault="00000000">
            <w:pPr>
              <w:rPr>
                <w:rFonts w:asciiTheme="minorHAnsi" w:hAnsiTheme="minorHAnsi" w:cstheme="minorHAnsi"/>
              </w:rPr>
            </w:pPr>
            <w:r w:rsidRPr="00591DFB">
              <w:rPr>
                <w:rFonts w:asciiTheme="minorHAnsi" w:eastAsia="Times New Roman" w:hAnsiTheme="minorHAnsi" w:cstheme="minorHAnsi"/>
                <w:color w:val="333333"/>
              </w:rPr>
              <w:t xml:space="preserve">Deep Learning using Big Data </w:t>
            </w:r>
          </w:p>
        </w:tc>
      </w:tr>
      <w:tr w:rsidR="003D3B7F" w:rsidRPr="00591DFB" w14:paraId="36055B3F" w14:textId="77777777" w:rsidTr="00F528AF">
        <w:trPr>
          <w:trHeight w:val="36"/>
        </w:trPr>
        <w:tc>
          <w:tcPr>
            <w:tcW w:w="617" w:type="dxa"/>
            <w:tcBorders>
              <w:top w:val="nil"/>
              <w:left w:val="nil"/>
              <w:bottom w:val="nil"/>
              <w:right w:val="nil"/>
            </w:tcBorders>
          </w:tcPr>
          <w:p w14:paraId="4476EF00" w14:textId="77777777" w:rsidR="003D3B7F" w:rsidRPr="00591DFB" w:rsidRDefault="00000000">
            <w:pPr>
              <w:rPr>
                <w:rFonts w:asciiTheme="minorHAnsi" w:hAnsiTheme="minorHAnsi" w:cstheme="minorHAnsi"/>
              </w:rPr>
            </w:pPr>
            <w:r w:rsidRPr="00591DFB">
              <w:rPr>
                <w:rFonts w:asciiTheme="minorHAnsi" w:eastAsia="Times New Roman" w:hAnsiTheme="minorHAnsi" w:cstheme="minorHAnsi"/>
                <w:color w:val="333333"/>
              </w:rPr>
              <w:t xml:space="preserve">‒ </w:t>
            </w:r>
          </w:p>
        </w:tc>
        <w:tc>
          <w:tcPr>
            <w:tcW w:w="8130" w:type="dxa"/>
            <w:tcBorders>
              <w:top w:val="nil"/>
              <w:left w:val="nil"/>
              <w:bottom w:val="nil"/>
              <w:right w:val="nil"/>
            </w:tcBorders>
          </w:tcPr>
          <w:p w14:paraId="21BBA067" w14:textId="77777777" w:rsidR="003D3B7F" w:rsidRPr="00591DFB" w:rsidRDefault="00000000">
            <w:pPr>
              <w:rPr>
                <w:rFonts w:asciiTheme="minorHAnsi" w:hAnsiTheme="minorHAnsi" w:cstheme="minorHAnsi"/>
              </w:rPr>
            </w:pPr>
            <w:r w:rsidRPr="00591DFB">
              <w:rPr>
                <w:rFonts w:asciiTheme="minorHAnsi" w:eastAsia="Times New Roman" w:hAnsiTheme="minorHAnsi" w:cstheme="minorHAnsi"/>
                <w:color w:val="333333"/>
              </w:rPr>
              <w:t xml:space="preserve">Big data architectures that incorporate Neural Networks </w:t>
            </w:r>
          </w:p>
        </w:tc>
      </w:tr>
      <w:tr w:rsidR="003D3B7F" w:rsidRPr="00591DFB" w14:paraId="0F2B43FA" w14:textId="77777777" w:rsidTr="00F528AF">
        <w:trPr>
          <w:trHeight w:val="36"/>
        </w:trPr>
        <w:tc>
          <w:tcPr>
            <w:tcW w:w="617" w:type="dxa"/>
            <w:tcBorders>
              <w:top w:val="nil"/>
              <w:left w:val="nil"/>
              <w:bottom w:val="nil"/>
              <w:right w:val="nil"/>
            </w:tcBorders>
          </w:tcPr>
          <w:p w14:paraId="068A52D6" w14:textId="77777777" w:rsidR="003D3B7F" w:rsidRPr="00591DFB" w:rsidRDefault="00000000">
            <w:pPr>
              <w:rPr>
                <w:rFonts w:asciiTheme="minorHAnsi" w:hAnsiTheme="minorHAnsi" w:cstheme="minorHAnsi"/>
              </w:rPr>
            </w:pPr>
            <w:r w:rsidRPr="00591DFB">
              <w:rPr>
                <w:rFonts w:asciiTheme="minorHAnsi" w:eastAsia="Times New Roman" w:hAnsiTheme="minorHAnsi" w:cstheme="minorHAnsi"/>
                <w:color w:val="333333"/>
              </w:rPr>
              <w:t xml:space="preserve">‒ </w:t>
            </w:r>
          </w:p>
        </w:tc>
        <w:tc>
          <w:tcPr>
            <w:tcW w:w="8130" w:type="dxa"/>
            <w:tcBorders>
              <w:top w:val="nil"/>
              <w:left w:val="nil"/>
              <w:bottom w:val="nil"/>
              <w:right w:val="nil"/>
            </w:tcBorders>
          </w:tcPr>
          <w:p w14:paraId="03989225" w14:textId="77777777" w:rsidR="003D3B7F" w:rsidRPr="00591DFB" w:rsidRDefault="00000000">
            <w:pPr>
              <w:rPr>
                <w:rFonts w:asciiTheme="minorHAnsi" w:hAnsiTheme="minorHAnsi" w:cstheme="minorHAnsi"/>
              </w:rPr>
            </w:pPr>
            <w:r w:rsidRPr="00591DFB">
              <w:rPr>
                <w:rFonts w:asciiTheme="minorHAnsi" w:eastAsia="Times New Roman" w:hAnsiTheme="minorHAnsi" w:cstheme="minorHAnsi"/>
                <w:color w:val="333333"/>
              </w:rPr>
              <w:t xml:space="preserve">Programming paradigms for Data Analytics </w:t>
            </w:r>
          </w:p>
        </w:tc>
      </w:tr>
      <w:tr w:rsidR="003D3B7F" w:rsidRPr="00591DFB" w14:paraId="370192CF" w14:textId="77777777" w:rsidTr="00F528AF">
        <w:trPr>
          <w:trHeight w:val="36"/>
        </w:trPr>
        <w:tc>
          <w:tcPr>
            <w:tcW w:w="617" w:type="dxa"/>
            <w:tcBorders>
              <w:top w:val="nil"/>
              <w:left w:val="nil"/>
              <w:bottom w:val="nil"/>
              <w:right w:val="nil"/>
            </w:tcBorders>
          </w:tcPr>
          <w:p w14:paraId="09DB7995" w14:textId="77777777" w:rsidR="003D3B7F" w:rsidRPr="00591DFB" w:rsidRDefault="00000000">
            <w:pPr>
              <w:rPr>
                <w:rFonts w:asciiTheme="minorHAnsi" w:hAnsiTheme="minorHAnsi" w:cstheme="minorHAnsi"/>
              </w:rPr>
            </w:pPr>
            <w:r w:rsidRPr="00591DFB">
              <w:rPr>
                <w:rFonts w:asciiTheme="minorHAnsi" w:eastAsia="Times New Roman" w:hAnsiTheme="minorHAnsi" w:cstheme="minorHAnsi"/>
                <w:color w:val="333333"/>
              </w:rPr>
              <w:t xml:space="preserve">‒ </w:t>
            </w:r>
          </w:p>
        </w:tc>
        <w:tc>
          <w:tcPr>
            <w:tcW w:w="8130" w:type="dxa"/>
            <w:tcBorders>
              <w:top w:val="nil"/>
              <w:left w:val="nil"/>
              <w:bottom w:val="nil"/>
              <w:right w:val="nil"/>
            </w:tcBorders>
          </w:tcPr>
          <w:p w14:paraId="43D3FF9A" w14:textId="5F2244FA" w:rsidR="00854A3D" w:rsidRPr="00854A3D" w:rsidRDefault="00000000">
            <w:pPr>
              <w:rPr>
                <w:rFonts w:asciiTheme="minorHAnsi" w:eastAsia="Times New Roman" w:hAnsiTheme="minorHAnsi" w:cstheme="minorHAnsi"/>
                <w:color w:val="333333"/>
              </w:rPr>
            </w:pPr>
            <w:r w:rsidRPr="00591DFB">
              <w:rPr>
                <w:rFonts w:asciiTheme="minorHAnsi" w:eastAsia="Times New Roman" w:hAnsiTheme="minorHAnsi" w:cstheme="minorHAnsi"/>
                <w:color w:val="333333"/>
              </w:rPr>
              <w:t xml:space="preserve">Data streaming / encoding / compression </w:t>
            </w:r>
          </w:p>
        </w:tc>
      </w:tr>
      <w:tr w:rsidR="003D3B7F" w:rsidRPr="00591DFB" w14:paraId="3D098D00" w14:textId="77777777" w:rsidTr="00F528AF">
        <w:trPr>
          <w:trHeight w:val="36"/>
        </w:trPr>
        <w:tc>
          <w:tcPr>
            <w:tcW w:w="617" w:type="dxa"/>
            <w:tcBorders>
              <w:top w:val="nil"/>
              <w:left w:val="nil"/>
              <w:bottom w:val="nil"/>
              <w:right w:val="nil"/>
            </w:tcBorders>
          </w:tcPr>
          <w:p w14:paraId="5269DD33" w14:textId="77777777" w:rsidR="003D3B7F" w:rsidRPr="00591DFB" w:rsidRDefault="00000000">
            <w:pPr>
              <w:rPr>
                <w:rFonts w:asciiTheme="minorHAnsi" w:hAnsiTheme="minorHAnsi" w:cstheme="minorHAnsi"/>
              </w:rPr>
            </w:pPr>
            <w:r w:rsidRPr="00591DFB">
              <w:rPr>
                <w:rFonts w:asciiTheme="minorHAnsi" w:eastAsia="Times New Roman" w:hAnsiTheme="minorHAnsi" w:cstheme="minorHAnsi"/>
                <w:color w:val="333333"/>
              </w:rPr>
              <w:t xml:space="preserve">‒ </w:t>
            </w:r>
          </w:p>
        </w:tc>
        <w:tc>
          <w:tcPr>
            <w:tcW w:w="8130" w:type="dxa"/>
            <w:tcBorders>
              <w:top w:val="nil"/>
              <w:left w:val="nil"/>
              <w:bottom w:val="nil"/>
              <w:right w:val="nil"/>
            </w:tcBorders>
          </w:tcPr>
          <w:p w14:paraId="4257CABD" w14:textId="77777777" w:rsidR="003D3B7F" w:rsidRPr="00591DFB" w:rsidRDefault="00000000">
            <w:pPr>
              <w:rPr>
                <w:rFonts w:asciiTheme="minorHAnsi" w:hAnsiTheme="minorHAnsi" w:cstheme="minorHAnsi"/>
              </w:rPr>
            </w:pPr>
            <w:r w:rsidRPr="00591DFB">
              <w:rPr>
                <w:rFonts w:asciiTheme="minorHAnsi" w:eastAsia="Times New Roman" w:hAnsiTheme="minorHAnsi" w:cstheme="minorHAnsi"/>
                <w:color w:val="333333"/>
              </w:rPr>
              <w:t xml:space="preserve">Algorithms for parallel and distributed computing incorporating Neural Networks </w:t>
            </w:r>
          </w:p>
        </w:tc>
      </w:tr>
      <w:tr w:rsidR="003D3B7F" w:rsidRPr="00591DFB" w14:paraId="58E651D1" w14:textId="77777777" w:rsidTr="00F528AF">
        <w:trPr>
          <w:trHeight w:val="70"/>
        </w:trPr>
        <w:tc>
          <w:tcPr>
            <w:tcW w:w="617" w:type="dxa"/>
            <w:tcBorders>
              <w:top w:val="nil"/>
              <w:left w:val="nil"/>
              <w:bottom w:val="nil"/>
              <w:right w:val="nil"/>
            </w:tcBorders>
          </w:tcPr>
          <w:p w14:paraId="327318C2" w14:textId="77777777" w:rsidR="003D3B7F" w:rsidRPr="00591DFB" w:rsidRDefault="00000000">
            <w:pPr>
              <w:rPr>
                <w:rFonts w:asciiTheme="minorHAnsi" w:hAnsiTheme="minorHAnsi" w:cstheme="minorHAnsi"/>
              </w:rPr>
            </w:pPr>
            <w:r w:rsidRPr="00591DFB">
              <w:rPr>
                <w:rFonts w:asciiTheme="minorHAnsi" w:eastAsia="Times New Roman" w:hAnsiTheme="minorHAnsi" w:cstheme="minorHAnsi"/>
                <w:color w:val="333333"/>
              </w:rPr>
              <w:t xml:space="preserve">‒ </w:t>
            </w:r>
          </w:p>
        </w:tc>
        <w:tc>
          <w:tcPr>
            <w:tcW w:w="8130" w:type="dxa"/>
            <w:tcBorders>
              <w:top w:val="nil"/>
              <w:left w:val="nil"/>
              <w:bottom w:val="nil"/>
              <w:right w:val="nil"/>
            </w:tcBorders>
          </w:tcPr>
          <w:p w14:paraId="303AC00C" w14:textId="32B52CE6" w:rsidR="00391A93" w:rsidRPr="00591DFB" w:rsidRDefault="00000000" w:rsidP="00591DFB">
            <w:pPr>
              <w:jc w:val="both"/>
              <w:rPr>
                <w:rFonts w:asciiTheme="minorHAnsi" w:hAnsiTheme="minorHAnsi" w:cstheme="minorHAnsi"/>
              </w:rPr>
            </w:pPr>
            <w:r w:rsidRPr="00591DFB">
              <w:rPr>
                <w:rFonts w:asciiTheme="minorHAnsi" w:eastAsia="Times New Roman" w:hAnsiTheme="minorHAnsi" w:cstheme="minorHAnsi"/>
                <w:color w:val="333333"/>
              </w:rPr>
              <w:t xml:space="preserve">Application of distributed computing and Neural Networks for specific domains / problem areas / use cases </w:t>
            </w:r>
          </w:p>
        </w:tc>
      </w:tr>
      <w:tr w:rsidR="00391A93" w:rsidRPr="00591DFB" w14:paraId="4565ADD4" w14:textId="77777777" w:rsidTr="00F528AF">
        <w:trPr>
          <w:trHeight w:val="70"/>
        </w:trPr>
        <w:tc>
          <w:tcPr>
            <w:tcW w:w="617" w:type="dxa"/>
            <w:tcBorders>
              <w:top w:val="nil"/>
              <w:left w:val="nil"/>
              <w:bottom w:val="nil"/>
              <w:right w:val="nil"/>
            </w:tcBorders>
          </w:tcPr>
          <w:p w14:paraId="1E8CEF01" w14:textId="77777777" w:rsidR="00391A93" w:rsidRPr="00591DFB" w:rsidRDefault="00391A93" w:rsidP="00FF4A7C">
            <w:pPr>
              <w:rPr>
                <w:rFonts w:asciiTheme="minorHAnsi" w:hAnsiTheme="minorHAnsi" w:cstheme="minorHAnsi"/>
              </w:rPr>
            </w:pPr>
            <w:r w:rsidRPr="00591DFB">
              <w:rPr>
                <w:rFonts w:asciiTheme="minorHAnsi" w:eastAsia="Times New Roman" w:hAnsiTheme="minorHAnsi" w:cstheme="minorHAnsi"/>
                <w:color w:val="333333"/>
              </w:rPr>
              <w:t xml:space="preserve">‒ </w:t>
            </w:r>
          </w:p>
        </w:tc>
        <w:tc>
          <w:tcPr>
            <w:tcW w:w="8130" w:type="dxa"/>
            <w:tcBorders>
              <w:top w:val="nil"/>
              <w:left w:val="nil"/>
              <w:bottom w:val="nil"/>
              <w:right w:val="nil"/>
            </w:tcBorders>
          </w:tcPr>
          <w:p w14:paraId="5827BD8F" w14:textId="50977692" w:rsidR="00854A3D" w:rsidRPr="00591DFB" w:rsidRDefault="00391A93" w:rsidP="00FF4A7C">
            <w:pPr>
              <w:rPr>
                <w:rFonts w:asciiTheme="minorHAnsi" w:eastAsia="Times New Roman" w:hAnsiTheme="minorHAnsi" w:cstheme="minorHAnsi"/>
                <w:color w:val="333333"/>
              </w:rPr>
            </w:pPr>
            <w:r w:rsidRPr="00591DFB">
              <w:rPr>
                <w:rFonts w:asciiTheme="minorHAnsi" w:eastAsia="Times New Roman" w:hAnsiTheme="minorHAnsi" w:cstheme="minorHAnsi"/>
                <w:color w:val="333333"/>
              </w:rPr>
              <w:t>Data Lakes</w:t>
            </w:r>
            <w:r w:rsidR="00854A3D">
              <w:rPr>
                <w:rFonts w:asciiTheme="minorHAnsi" w:eastAsia="Times New Roman" w:hAnsiTheme="minorHAnsi" w:cstheme="minorHAnsi"/>
                <w:color w:val="333333"/>
              </w:rPr>
              <w:t>/Prompt Engineering/Large Language Models</w:t>
            </w:r>
          </w:p>
          <w:p w14:paraId="3CC0A423" w14:textId="77777777" w:rsidR="00391A93" w:rsidRPr="00591DFB" w:rsidRDefault="00391A93" w:rsidP="00FF4A7C">
            <w:pPr>
              <w:rPr>
                <w:rFonts w:asciiTheme="minorHAnsi" w:hAnsiTheme="minorHAnsi" w:cstheme="minorHAnsi"/>
              </w:rPr>
            </w:pPr>
          </w:p>
        </w:tc>
      </w:tr>
    </w:tbl>
    <w:p w14:paraId="506AEFA8" w14:textId="35C16857" w:rsidR="003D3B7F" w:rsidRPr="00591DFB" w:rsidRDefault="00000000" w:rsidP="00F528AF">
      <w:pPr>
        <w:spacing w:after="173" w:line="268" w:lineRule="auto"/>
        <w:ind w:right="-11"/>
        <w:jc w:val="both"/>
        <w:rPr>
          <w:rFonts w:asciiTheme="minorHAnsi" w:hAnsiTheme="minorHAnsi" w:cstheme="minorHAnsi"/>
        </w:rPr>
      </w:pPr>
      <w:r w:rsidRPr="00591DFB">
        <w:rPr>
          <w:rFonts w:asciiTheme="minorHAnsi" w:eastAsia="Times New Roman" w:hAnsiTheme="minorHAnsi" w:cstheme="minorHAnsi"/>
          <w:color w:val="333333"/>
        </w:rPr>
        <w:t xml:space="preserve">The rationale behind this continuous assessment is to practice your critical evaluation skills based on the state of the art </w:t>
      </w:r>
      <w:r w:rsidR="00391A93" w:rsidRPr="00591DFB">
        <w:rPr>
          <w:rFonts w:asciiTheme="minorHAnsi" w:eastAsia="Times New Roman" w:hAnsiTheme="minorHAnsi" w:cstheme="minorHAnsi"/>
          <w:color w:val="333333"/>
        </w:rPr>
        <w:t>in regard to</w:t>
      </w:r>
      <w:r w:rsidRPr="00591DFB">
        <w:rPr>
          <w:rFonts w:asciiTheme="minorHAnsi" w:eastAsia="Times New Roman" w:hAnsiTheme="minorHAnsi" w:cstheme="minorHAnsi"/>
          <w:color w:val="333333"/>
        </w:rPr>
        <w:t xml:space="preserve"> your chosen area of interest. Note that critical evaluation doesn’t necessarily imply a negative evaluation of a work, but it is your structured methodological review of its contributions as well as limitations. </w:t>
      </w:r>
    </w:p>
    <w:p w14:paraId="3178DB72" w14:textId="77777777" w:rsidR="003D3B7F" w:rsidRPr="00591DFB" w:rsidRDefault="00000000">
      <w:pPr>
        <w:spacing w:after="145"/>
        <w:ind w:left="-5" w:hanging="10"/>
        <w:rPr>
          <w:rFonts w:asciiTheme="minorHAnsi" w:hAnsiTheme="minorHAnsi" w:cstheme="minorHAnsi"/>
          <w:b/>
          <w:bCs/>
        </w:rPr>
      </w:pPr>
      <w:r w:rsidRPr="00591DFB">
        <w:rPr>
          <w:rFonts w:asciiTheme="minorHAnsi" w:eastAsia="Times New Roman" w:hAnsiTheme="minorHAnsi" w:cstheme="minorHAnsi"/>
          <w:b/>
          <w:bCs/>
          <w:color w:val="333333"/>
        </w:rPr>
        <w:t xml:space="preserve">Technical demonstration: </w:t>
      </w:r>
    </w:p>
    <w:p w14:paraId="35B54169" w14:textId="77777777" w:rsidR="00454E72" w:rsidRDefault="00000000">
      <w:pPr>
        <w:spacing w:after="153" w:line="269" w:lineRule="auto"/>
        <w:ind w:left="10" w:hanging="10"/>
        <w:rPr>
          <w:rFonts w:asciiTheme="minorHAnsi" w:eastAsia="Times New Roman" w:hAnsiTheme="minorHAnsi" w:cstheme="minorHAnsi"/>
          <w:color w:val="333333"/>
        </w:rPr>
      </w:pPr>
      <w:r w:rsidRPr="00591DFB">
        <w:rPr>
          <w:rFonts w:asciiTheme="minorHAnsi" w:eastAsia="Times New Roman" w:hAnsiTheme="minorHAnsi" w:cstheme="minorHAnsi"/>
          <w:color w:val="333333"/>
        </w:rPr>
        <w:t xml:space="preserve">Demonstrate a practical example of your chosen area of interest that should include Big Data and Advanced Data Analytics. </w:t>
      </w:r>
    </w:p>
    <w:p w14:paraId="04876EF9" w14:textId="50E0D249" w:rsidR="003D3B7F" w:rsidRPr="00454E72" w:rsidRDefault="00000000" w:rsidP="00454E72">
      <w:pPr>
        <w:pStyle w:val="ListParagraph"/>
        <w:numPr>
          <w:ilvl w:val="0"/>
          <w:numId w:val="5"/>
        </w:numPr>
        <w:spacing w:after="153" w:line="269" w:lineRule="auto"/>
        <w:rPr>
          <w:rFonts w:asciiTheme="minorHAnsi" w:hAnsiTheme="minorHAnsi" w:cstheme="minorHAnsi"/>
        </w:rPr>
      </w:pPr>
      <w:r w:rsidRPr="00454E72">
        <w:rPr>
          <w:rFonts w:asciiTheme="minorHAnsi" w:eastAsia="Times New Roman" w:hAnsiTheme="minorHAnsi" w:cstheme="minorHAnsi"/>
          <w:color w:val="333333"/>
        </w:rPr>
        <w:lastRenderedPageBreak/>
        <w:t>This will be a coded example</w:t>
      </w:r>
      <w:r w:rsidR="00F528AF">
        <w:rPr>
          <w:rFonts w:asciiTheme="minorHAnsi" w:eastAsia="Times New Roman" w:hAnsiTheme="minorHAnsi" w:cstheme="minorHAnsi"/>
          <w:color w:val="333333"/>
        </w:rPr>
        <w:t xml:space="preserve"> of both your Big Data and Advanced Data Analytics Experiments</w:t>
      </w:r>
      <w:r w:rsidRPr="00454E72">
        <w:rPr>
          <w:rFonts w:asciiTheme="minorHAnsi" w:eastAsia="Times New Roman" w:hAnsiTheme="minorHAnsi" w:cstheme="minorHAnsi"/>
          <w:color w:val="333333"/>
        </w:rPr>
        <w:t xml:space="preserve"> and will require you to upload your code in a </w:t>
      </w:r>
      <w:r w:rsidR="00143658" w:rsidRPr="00454E72">
        <w:rPr>
          <w:rFonts w:asciiTheme="minorHAnsi" w:eastAsia="Times New Roman" w:hAnsiTheme="minorHAnsi" w:cstheme="minorHAnsi"/>
          <w:color w:val="333333"/>
        </w:rPr>
        <w:t>Jupyter</w:t>
      </w:r>
      <w:r w:rsidRPr="00454E72">
        <w:rPr>
          <w:rFonts w:asciiTheme="minorHAnsi" w:eastAsia="Times New Roman" w:hAnsiTheme="minorHAnsi" w:cstheme="minorHAnsi"/>
          <w:color w:val="333333"/>
        </w:rPr>
        <w:t xml:space="preserve"> notebook. </w:t>
      </w:r>
    </w:p>
    <w:p w14:paraId="1B32FC3C" w14:textId="6817507D" w:rsidR="00454E72" w:rsidRPr="00454E72" w:rsidRDefault="00000000" w:rsidP="00454E72">
      <w:pPr>
        <w:pStyle w:val="ListParagraph"/>
        <w:numPr>
          <w:ilvl w:val="0"/>
          <w:numId w:val="5"/>
        </w:numPr>
        <w:spacing w:after="30" w:line="339" w:lineRule="auto"/>
        <w:ind w:right="-11"/>
        <w:jc w:val="both"/>
        <w:rPr>
          <w:rFonts w:asciiTheme="minorHAnsi" w:eastAsia="Times New Roman" w:hAnsiTheme="minorHAnsi" w:cstheme="minorHAnsi"/>
          <w:color w:val="333333"/>
        </w:rPr>
      </w:pPr>
      <w:r w:rsidRPr="00454E72">
        <w:rPr>
          <w:rFonts w:asciiTheme="minorHAnsi" w:eastAsia="Times New Roman" w:hAnsiTheme="minorHAnsi" w:cstheme="minorHAnsi"/>
          <w:color w:val="333333"/>
        </w:rPr>
        <w:t xml:space="preserve">Demonstrate your research along with your practical deployment using a video recording (5 – 7 minutes) or Screen cast. </w:t>
      </w:r>
      <w:r w:rsidR="00B05AD4" w:rsidRPr="00B05AD4">
        <w:rPr>
          <w:rFonts w:asciiTheme="minorHAnsi" w:eastAsia="Times New Roman" w:hAnsiTheme="minorHAnsi" w:cstheme="minorHAnsi"/>
          <w:color w:val="333333"/>
        </w:rPr>
        <w:t>Please upload your Screencast presentation and datasets to Google Drive</w:t>
      </w:r>
      <w:r w:rsidR="00B05AD4">
        <w:rPr>
          <w:rFonts w:asciiTheme="minorHAnsi" w:eastAsia="Times New Roman" w:hAnsiTheme="minorHAnsi" w:cstheme="minorHAnsi"/>
          <w:color w:val="333333"/>
        </w:rPr>
        <w:t xml:space="preserve"> (NOT MOODLE)</w:t>
      </w:r>
      <w:r w:rsidR="00B05AD4" w:rsidRPr="00B05AD4">
        <w:rPr>
          <w:rFonts w:asciiTheme="minorHAnsi" w:eastAsia="Times New Roman" w:hAnsiTheme="minorHAnsi" w:cstheme="minorHAnsi"/>
          <w:color w:val="333333"/>
        </w:rPr>
        <w:t xml:space="preserve"> and ensure the folder is accessible (NOT PRIVATE) and include the drive link in your report </w:t>
      </w:r>
      <w:r w:rsidRPr="00454E72">
        <w:rPr>
          <w:rFonts w:asciiTheme="minorHAnsi" w:eastAsia="Times New Roman" w:hAnsiTheme="minorHAnsi" w:cstheme="minorHAnsi"/>
          <w:color w:val="333333"/>
        </w:rPr>
        <w:t xml:space="preserve">[0 - 20] </w:t>
      </w:r>
    </w:p>
    <w:p w14:paraId="5AB8EFAB" w14:textId="71030064" w:rsidR="003D3B7F" w:rsidRPr="00591DFB" w:rsidRDefault="00000000">
      <w:pPr>
        <w:spacing w:after="30" w:line="339" w:lineRule="auto"/>
        <w:ind w:left="-5" w:right="-11" w:hanging="10"/>
        <w:jc w:val="both"/>
        <w:rPr>
          <w:rFonts w:asciiTheme="minorHAnsi" w:hAnsiTheme="minorHAnsi" w:cstheme="minorHAnsi"/>
        </w:rPr>
      </w:pPr>
      <w:r w:rsidRPr="00591DFB">
        <w:rPr>
          <w:rFonts w:asciiTheme="minorHAnsi" w:eastAsia="Times New Roman" w:hAnsiTheme="minorHAnsi" w:cstheme="minorHAnsi"/>
          <w:color w:val="333333"/>
        </w:rPr>
        <w:t xml:space="preserve">Your paper should include: </w:t>
      </w:r>
    </w:p>
    <w:p w14:paraId="03CF4938" w14:textId="77777777" w:rsidR="003D3B7F" w:rsidRPr="00591DFB" w:rsidRDefault="00000000">
      <w:pPr>
        <w:numPr>
          <w:ilvl w:val="0"/>
          <w:numId w:val="3"/>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Overview of the chosen topic, including objective statement and Research Question. Presentation of state of the art, including research methodologies and key of the papers you reviewed. [0 - 20] </w:t>
      </w:r>
    </w:p>
    <w:p w14:paraId="42389181" w14:textId="77777777" w:rsidR="003D3B7F" w:rsidRPr="00591DFB" w:rsidRDefault="00000000">
      <w:pPr>
        <w:numPr>
          <w:ilvl w:val="0"/>
          <w:numId w:val="3"/>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Literature review based on the chosen papers for the topic of your choice including proper citations and Harvard style referencing. [0 - 15] </w:t>
      </w:r>
    </w:p>
    <w:p w14:paraId="0F32E97E" w14:textId="77777777" w:rsidR="003D3B7F" w:rsidRPr="00591DFB" w:rsidRDefault="00000000">
      <w:pPr>
        <w:numPr>
          <w:ilvl w:val="0"/>
          <w:numId w:val="3"/>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u w:val="single" w:color="333333"/>
        </w:rPr>
        <w:t>Critical evaluation</w:t>
      </w:r>
      <w:r w:rsidRPr="00591DFB">
        <w:rPr>
          <w:rFonts w:asciiTheme="minorHAnsi" w:eastAsia="Times New Roman" w:hAnsiTheme="minorHAnsi" w:cstheme="minorHAnsi"/>
          <w:color w:val="333333"/>
        </w:rPr>
        <w:t xml:space="preserve"> of the key findings, specifically their implications and limitations, and highlighting any contradicting viewpoints and research gaps. [0 - 30] </w:t>
      </w:r>
    </w:p>
    <w:p w14:paraId="2F344245" w14:textId="77777777" w:rsidR="003D3B7F" w:rsidRPr="008D07C7" w:rsidRDefault="00000000">
      <w:pPr>
        <w:numPr>
          <w:ilvl w:val="0"/>
          <w:numId w:val="3"/>
        </w:numPr>
        <w:spacing w:after="138"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Conclusions you have drawn based on your research. [0 - 15] </w:t>
      </w:r>
    </w:p>
    <w:p w14:paraId="47C04644" w14:textId="5BD3BC43" w:rsidR="00B05AD4" w:rsidRPr="00C82E47" w:rsidRDefault="008D07C7" w:rsidP="00B05AD4">
      <w:pPr>
        <w:numPr>
          <w:ilvl w:val="0"/>
          <w:numId w:val="3"/>
        </w:numPr>
        <w:spacing w:after="138" w:line="269" w:lineRule="auto"/>
        <w:ind w:left="661" w:hanging="338"/>
        <w:rPr>
          <w:rFonts w:asciiTheme="minorHAnsi" w:hAnsiTheme="minorHAnsi" w:cstheme="minorHAnsi"/>
        </w:rPr>
      </w:pPr>
      <w:r w:rsidRPr="00EA3A02">
        <w:rPr>
          <w:rFonts w:asciiTheme="minorHAnsi" w:eastAsia="Times New Roman" w:hAnsiTheme="minorHAnsi" w:cstheme="minorHAnsi"/>
          <w:b/>
          <w:bCs/>
          <w:color w:val="333333"/>
        </w:rPr>
        <w:t xml:space="preserve">Grades will be dependant upon your work </w:t>
      </w:r>
      <w:r w:rsidR="00DD1040">
        <w:rPr>
          <w:rFonts w:asciiTheme="minorHAnsi" w:eastAsia="Times New Roman" w:hAnsiTheme="minorHAnsi" w:cstheme="minorHAnsi"/>
          <w:b/>
          <w:bCs/>
          <w:color w:val="333333"/>
        </w:rPr>
        <w:t>combining</w:t>
      </w:r>
      <w:r w:rsidRPr="00EA3A02">
        <w:rPr>
          <w:rFonts w:asciiTheme="minorHAnsi" w:eastAsia="Times New Roman" w:hAnsiTheme="minorHAnsi" w:cstheme="minorHAnsi"/>
          <w:b/>
          <w:bCs/>
          <w:color w:val="333333"/>
        </w:rPr>
        <w:t xml:space="preserve"> BOTH Advanced data analytics (specifically Neural Networks) and Big Data Storage &amp; Processing</w:t>
      </w:r>
      <w:r>
        <w:rPr>
          <w:rFonts w:asciiTheme="minorHAnsi" w:eastAsia="Times New Roman" w:hAnsiTheme="minorHAnsi" w:cstheme="minorHAnsi"/>
          <w:color w:val="333333"/>
        </w:rPr>
        <w:t xml:space="preserve">. Eg if you only complete your assignment on Big Data with no Advanced data Analytics then you would receive a grade for the Big Data Module and a 0 for </w:t>
      </w:r>
      <w:r w:rsidR="00EA3A02" w:rsidRPr="00EA3A02">
        <w:rPr>
          <w:rFonts w:asciiTheme="minorHAnsi" w:eastAsia="Times New Roman" w:hAnsiTheme="minorHAnsi" w:cstheme="minorHAnsi"/>
          <w:color w:val="333333"/>
        </w:rPr>
        <w:t>Advanced data Analytics</w:t>
      </w:r>
      <w:r w:rsidR="00EA3A02">
        <w:rPr>
          <w:rFonts w:asciiTheme="minorHAnsi" w:eastAsia="Times New Roman" w:hAnsiTheme="minorHAnsi" w:cstheme="minorHAnsi"/>
          <w:color w:val="333333"/>
        </w:rPr>
        <w:t>.</w:t>
      </w:r>
      <w:r>
        <w:rPr>
          <w:rFonts w:asciiTheme="minorHAnsi" w:eastAsia="Times New Roman" w:hAnsiTheme="minorHAnsi" w:cstheme="minorHAnsi"/>
          <w:color w:val="333333"/>
        </w:rPr>
        <w:t xml:space="preserve">  </w:t>
      </w:r>
    </w:p>
    <w:p w14:paraId="02DF0D17" w14:textId="54D43D72" w:rsidR="003D3B7F" w:rsidRPr="00591DFB" w:rsidRDefault="00000000">
      <w:pPr>
        <w:tabs>
          <w:tab w:val="center" w:pos="1020"/>
          <w:tab w:val="center" w:pos="4869"/>
        </w:tabs>
        <w:spacing w:after="5" w:line="265" w:lineRule="auto"/>
        <w:rPr>
          <w:rFonts w:asciiTheme="minorHAnsi" w:hAnsiTheme="minorHAnsi" w:cstheme="minorHAnsi"/>
        </w:rPr>
      </w:pPr>
      <w:r w:rsidRPr="00591DFB">
        <w:rPr>
          <w:rFonts w:asciiTheme="minorHAnsi" w:eastAsia="Times New Roman" w:hAnsiTheme="minorHAnsi" w:cstheme="minorHAnsi"/>
          <w:b/>
          <w:bCs/>
          <w:color w:val="333333"/>
        </w:rPr>
        <w:t xml:space="preserve">‒ </w:t>
      </w:r>
      <w:r w:rsidRPr="00591DFB">
        <w:rPr>
          <w:rFonts w:asciiTheme="minorHAnsi" w:eastAsia="Times New Roman" w:hAnsiTheme="minorHAnsi" w:cstheme="minorHAnsi"/>
          <w:b/>
          <w:bCs/>
          <w:color w:val="333333"/>
        </w:rPr>
        <w:tab/>
        <w:t>It is important to remember that a research paper is not just a summary of articles</w:t>
      </w:r>
      <w:r w:rsidRPr="00591DFB">
        <w:rPr>
          <w:rFonts w:asciiTheme="minorHAnsi" w:eastAsia="Times New Roman" w:hAnsiTheme="minorHAnsi" w:cstheme="minorHAnsi"/>
          <w:color w:val="333333"/>
        </w:rPr>
        <w:t xml:space="preserve">. </w:t>
      </w:r>
    </w:p>
    <w:p w14:paraId="4205CB6D" w14:textId="77777777" w:rsidR="003D3B7F" w:rsidRPr="00591DFB" w:rsidRDefault="00000000">
      <w:pPr>
        <w:tabs>
          <w:tab w:val="center" w:pos="4581"/>
          <w:tab w:val="center" w:pos="4867"/>
        </w:tabs>
        <w:spacing w:after="0"/>
        <w:rPr>
          <w:rFonts w:asciiTheme="minorHAnsi" w:hAnsiTheme="minorHAnsi" w:cstheme="minorHAnsi"/>
        </w:rPr>
      </w:pPr>
      <w:r w:rsidRPr="00591DFB">
        <w:rPr>
          <w:rFonts w:asciiTheme="minorHAnsi" w:hAnsiTheme="minorHAnsi" w:cstheme="minorHAnsi"/>
        </w:rPr>
        <w:tab/>
      </w:r>
      <w:r w:rsidRPr="00591DFB">
        <w:rPr>
          <w:rFonts w:asciiTheme="minorHAnsi" w:eastAsia="Times New Roman" w:hAnsiTheme="minorHAnsi" w:cstheme="minorHAnsi"/>
          <w:color w:val="333333"/>
        </w:rPr>
        <w:t xml:space="preserve">‒ </w:t>
      </w:r>
      <w:r w:rsidRPr="00591DFB">
        <w:rPr>
          <w:rFonts w:asciiTheme="minorHAnsi" w:eastAsia="Times New Roman" w:hAnsiTheme="minorHAnsi" w:cstheme="minorHAnsi"/>
          <w:color w:val="333333"/>
        </w:rPr>
        <w:tab/>
        <w:t xml:space="preserve"> </w:t>
      </w:r>
    </w:p>
    <w:p w14:paraId="7359E48C" w14:textId="20D3CEEF" w:rsidR="003D3B7F" w:rsidRPr="00591DFB" w:rsidRDefault="00000000">
      <w:pPr>
        <w:spacing w:after="30" w:line="268" w:lineRule="auto"/>
        <w:ind w:left="-5" w:right="-11" w:hanging="10"/>
        <w:jc w:val="both"/>
        <w:rPr>
          <w:rFonts w:asciiTheme="minorHAnsi" w:hAnsiTheme="minorHAnsi" w:cstheme="minorHAnsi"/>
        </w:rPr>
      </w:pPr>
      <w:r w:rsidRPr="00591DFB">
        <w:rPr>
          <w:rFonts w:asciiTheme="minorHAnsi" w:eastAsia="Times New Roman" w:hAnsiTheme="minorHAnsi" w:cstheme="minorHAnsi"/>
          <w:color w:val="333333"/>
        </w:rPr>
        <w:t xml:space="preserve">The expected word count should be </w:t>
      </w:r>
      <w:r w:rsidRPr="00591DFB">
        <w:rPr>
          <w:rFonts w:asciiTheme="minorHAnsi" w:eastAsia="Times New Roman" w:hAnsiTheme="minorHAnsi" w:cstheme="minorHAnsi"/>
          <w:color w:val="333333"/>
          <w:u w:val="single" w:color="333333"/>
        </w:rPr>
        <w:t>(</w:t>
      </w:r>
      <w:r w:rsidR="00C82E47">
        <w:rPr>
          <w:rFonts w:asciiTheme="minorHAnsi" w:eastAsia="Times New Roman" w:hAnsiTheme="minorHAnsi" w:cstheme="minorHAnsi"/>
          <w:color w:val="333333"/>
          <w:u w:val="single" w:color="333333"/>
        </w:rPr>
        <w:t>4</w:t>
      </w:r>
      <w:r w:rsidRPr="00591DFB">
        <w:rPr>
          <w:rFonts w:asciiTheme="minorHAnsi" w:eastAsia="Times New Roman" w:hAnsiTheme="minorHAnsi" w:cstheme="minorHAnsi"/>
          <w:color w:val="333333"/>
          <w:u w:val="single" w:color="333333"/>
        </w:rPr>
        <w:t xml:space="preserve">000 </w:t>
      </w:r>
      <w:r w:rsidR="00DD1040">
        <w:rPr>
          <w:rFonts w:asciiTheme="minorHAnsi" w:eastAsia="Times New Roman" w:hAnsiTheme="minorHAnsi" w:cstheme="minorHAnsi"/>
          <w:color w:val="333333"/>
          <w:u w:val="single" w:color="333333"/>
        </w:rPr>
        <w:t>+/-10%</w:t>
      </w:r>
      <w:r w:rsidRPr="00591DFB">
        <w:rPr>
          <w:rFonts w:asciiTheme="minorHAnsi" w:eastAsia="Times New Roman" w:hAnsiTheme="minorHAnsi" w:cstheme="minorHAnsi"/>
          <w:color w:val="333333"/>
          <w:u w:val="single" w:color="333333"/>
        </w:rPr>
        <w:t>)</w:t>
      </w:r>
      <w:r w:rsidRPr="00591DFB">
        <w:rPr>
          <w:rFonts w:asciiTheme="minorHAnsi" w:eastAsia="Times New Roman" w:hAnsiTheme="minorHAnsi" w:cstheme="minorHAnsi"/>
          <w:color w:val="333333"/>
        </w:rPr>
        <w:t xml:space="preserve"> (excluding references, titles, citations and quotes) in length and should follow the IEEE format</w:t>
      </w:r>
      <w:r w:rsidR="00B05AD4">
        <w:rPr>
          <w:rFonts w:asciiTheme="minorHAnsi" w:eastAsia="Times New Roman" w:hAnsiTheme="minorHAnsi" w:cstheme="minorHAnsi"/>
          <w:color w:val="333333"/>
        </w:rPr>
        <w:t>(except for referencing, you must modify the template to HARVARD style)</w:t>
      </w:r>
      <w:r w:rsidRPr="00591DFB">
        <w:rPr>
          <w:rFonts w:asciiTheme="minorHAnsi" w:eastAsia="Times New Roman" w:hAnsiTheme="minorHAnsi" w:cstheme="minorHAnsi"/>
          <w:color w:val="333333"/>
        </w:rPr>
        <w:t>. You should draw on appropriate academic literature for your review (use a MINIMUM of 10 references). Tools like Google Scholar will be of key value to achieve this. Moreover, tools such as Zotero or Mendeley will be very useful for reference management and proper reference formatting. [Ignore private information in the IEEE template except StudentID, Name</w:t>
      </w:r>
      <w:r w:rsidR="00B05AD4">
        <w:rPr>
          <w:rFonts w:asciiTheme="minorHAnsi" w:eastAsia="Times New Roman" w:hAnsiTheme="minorHAnsi" w:cstheme="minorHAnsi"/>
          <w:color w:val="333333"/>
        </w:rPr>
        <w:t>,</w:t>
      </w:r>
      <w:r w:rsidRPr="00591DFB">
        <w:rPr>
          <w:rFonts w:asciiTheme="minorHAnsi" w:eastAsia="Times New Roman" w:hAnsiTheme="minorHAnsi" w:cstheme="minorHAnsi"/>
          <w:color w:val="333333"/>
        </w:rPr>
        <w:t xml:space="preserve"> Course] </w:t>
      </w:r>
    </w:p>
    <w:p w14:paraId="5AA1B86F" w14:textId="77777777" w:rsidR="003D3B7F" w:rsidRPr="00591DFB" w:rsidRDefault="00000000">
      <w:pPr>
        <w:spacing w:after="112"/>
        <w:ind w:left="-5" w:hanging="10"/>
        <w:rPr>
          <w:rFonts w:asciiTheme="minorHAnsi" w:hAnsiTheme="minorHAnsi" w:cstheme="minorHAnsi"/>
        </w:rPr>
      </w:pPr>
      <w:r w:rsidRPr="00591DFB">
        <w:rPr>
          <w:rFonts w:asciiTheme="minorHAnsi" w:eastAsia="Times New Roman" w:hAnsiTheme="minorHAnsi" w:cstheme="minorHAnsi"/>
          <w:color w:val="333333"/>
        </w:rPr>
        <w:t xml:space="preserve">SUBMISSION: </w:t>
      </w:r>
    </w:p>
    <w:p w14:paraId="092D519F" w14:textId="77777777" w:rsidR="003D3B7F" w:rsidRPr="00591DFB" w:rsidRDefault="00000000" w:rsidP="00591DFB">
      <w:pPr>
        <w:numPr>
          <w:ilvl w:val="0"/>
          <w:numId w:val="3"/>
        </w:numPr>
        <w:spacing w:after="0"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The final report must be submitted to Moodle on/before the deadline. Submissions received after the deadline will be subject to penalties. </w:t>
      </w:r>
    </w:p>
    <w:p w14:paraId="2AA0E554" w14:textId="38F45D84" w:rsidR="003D3B7F" w:rsidRPr="00591DFB" w:rsidRDefault="00000000" w:rsidP="00591DFB">
      <w:pPr>
        <w:numPr>
          <w:ilvl w:val="0"/>
          <w:numId w:val="3"/>
        </w:numPr>
        <w:spacing w:after="0"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Format of word file name should follow the format, studentID_Integrated_CA </w:t>
      </w:r>
      <w:r w:rsidR="00591DFB" w:rsidRPr="00591DFB">
        <w:rPr>
          <w:rFonts w:asciiTheme="minorHAnsi" w:eastAsia="Times New Roman" w:hAnsiTheme="minorHAnsi" w:cstheme="minorHAnsi"/>
          <w:color w:val="333333"/>
        </w:rPr>
        <w:t>(NO PDF’s!)</w:t>
      </w:r>
    </w:p>
    <w:p w14:paraId="12CBCE59" w14:textId="3591E7DC" w:rsidR="00591DFB" w:rsidRPr="00591DFB" w:rsidRDefault="00591DFB" w:rsidP="00591DFB">
      <w:pPr>
        <w:numPr>
          <w:ilvl w:val="0"/>
          <w:numId w:val="3"/>
        </w:numPr>
        <w:spacing w:after="0" w:line="269" w:lineRule="auto"/>
        <w:ind w:left="661" w:hanging="338"/>
        <w:rPr>
          <w:rFonts w:asciiTheme="minorHAnsi" w:hAnsiTheme="minorHAnsi" w:cstheme="minorHAnsi"/>
        </w:rPr>
      </w:pPr>
      <w:r w:rsidRPr="00591DFB">
        <w:rPr>
          <w:rFonts w:asciiTheme="minorHAnsi" w:hAnsiTheme="minorHAnsi" w:cstheme="minorHAnsi"/>
        </w:rPr>
        <w:t>Code files (jupyter notebook</w:t>
      </w:r>
      <w:r w:rsidR="00F528AF">
        <w:rPr>
          <w:rFonts w:asciiTheme="minorHAnsi" w:hAnsiTheme="minorHAnsi" w:cstheme="minorHAnsi"/>
        </w:rPr>
        <w:t xml:space="preserve"> ONLY</w:t>
      </w:r>
      <w:r w:rsidRPr="00591DFB">
        <w:rPr>
          <w:rFonts w:asciiTheme="minorHAnsi" w:hAnsiTheme="minorHAnsi" w:cstheme="minorHAnsi"/>
        </w:rPr>
        <w:t xml:space="preserve">), </w:t>
      </w:r>
    </w:p>
    <w:p w14:paraId="3F0B979A" w14:textId="09EC30F4" w:rsidR="00591DFB" w:rsidRPr="00591DFB" w:rsidRDefault="00591DFB" w:rsidP="00591DFB">
      <w:pPr>
        <w:numPr>
          <w:ilvl w:val="0"/>
          <w:numId w:val="3"/>
        </w:numPr>
        <w:spacing w:after="0" w:line="269" w:lineRule="auto"/>
        <w:ind w:left="661" w:hanging="338"/>
        <w:rPr>
          <w:rFonts w:asciiTheme="minorHAnsi" w:hAnsiTheme="minorHAnsi" w:cstheme="minorHAnsi"/>
        </w:rPr>
      </w:pPr>
      <w:r w:rsidRPr="00591DFB">
        <w:rPr>
          <w:rFonts w:asciiTheme="minorHAnsi" w:hAnsiTheme="minorHAnsi" w:cstheme="minorHAnsi"/>
        </w:rPr>
        <w:t>Screencast presentation</w:t>
      </w:r>
      <w:r w:rsidR="00B05AD4">
        <w:rPr>
          <w:rFonts w:asciiTheme="minorHAnsi" w:hAnsiTheme="minorHAnsi" w:cstheme="minorHAnsi"/>
        </w:rPr>
        <w:t xml:space="preserve"> </w:t>
      </w:r>
      <w:r w:rsidR="00B05AD4" w:rsidRPr="00B05AD4">
        <w:rPr>
          <w:rFonts w:asciiTheme="minorHAnsi" w:hAnsiTheme="minorHAnsi" w:cstheme="minorHAnsi"/>
        </w:rPr>
        <w:t>to Google Drive (NOT MOODLE) and ensure the folder is accessible (NOT PRIVATE) and include the drive link in your report</w:t>
      </w:r>
    </w:p>
    <w:p w14:paraId="365D407B" w14:textId="660437BE" w:rsidR="00591DFB" w:rsidRPr="00591DFB" w:rsidRDefault="00591DFB" w:rsidP="00591DFB">
      <w:pPr>
        <w:numPr>
          <w:ilvl w:val="0"/>
          <w:numId w:val="3"/>
        </w:numPr>
        <w:spacing w:after="0" w:line="269" w:lineRule="auto"/>
        <w:ind w:left="661" w:hanging="338"/>
        <w:rPr>
          <w:rFonts w:asciiTheme="minorHAnsi" w:hAnsiTheme="minorHAnsi" w:cstheme="minorHAnsi"/>
        </w:rPr>
      </w:pPr>
      <w:r w:rsidRPr="00591DFB">
        <w:rPr>
          <w:rFonts w:asciiTheme="minorHAnsi" w:hAnsiTheme="minorHAnsi" w:cstheme="minorHAnsi"/>
        </w:rPr>
        <w:t>Data sets</w:t>
      </w:r>
      <w:r w:rsidR="00B05AD4">
        <w:rPr>
          <w:rFonts w:asciiTheme="minorHAnsi" w:hAnsiTheme="minorHAnsi" w:cstheme="minorHAnsi"/>
        </w:rPr>
        <w:t xml:space="preserve"> </w:t>
      </w:r>
      <w:r w:rsidR="00B05AD4" w:rsidRPr="00B05AD4">
        <w:rPr>
          <w:rFonts w:asciiTheme="minorHAnsi" w:hAnsiTheme="minorHAnsi" w:cstheme="minorHAnsi"/>
        </w:rPr>
        <w:t>to Google Drive (NOT MOODLE) and ensure the folder is accessible (NOT PRIVATE) and include the drive link in your report</w:t>
      </w:r>
    </w:p>
    <w:p w14:paraId="544C0987" w14:textId="77777777" w:rsidR="003D3B7F" w:rsidRPr="00591DFB" w:rsidRDefault="00000000">
      <w:pPr>
        <w:spacing w:after="4" w:line="269" w:lineRule="auto"/>
        <w:ind w:left="10" w:hanging="10"/>
        <w:rPr>
          <w:rFonts w:asciiTheme="minorHAnsi" w:hAnsiTheme="minorHAnsi" w:cstheme="minorHAnsi"/>
        </w:rPr>
      </w:pPr>
      <w:r w:rsidRPr="00591DFB">
        <w:rPr>
          <w:rFonts w:asciiTheme="minorHAnsi" w:eastAsia="Times New Roman" w:hAnsiTheme="minorHAnsi" w:cstheme="minorHAnsi"/>
          <w:color w:val="333333"/>
        </w:rPr>
        <w:t xml:space="preserve">Submission Requirements All assessment submissions must meet the minimum requirements listed below. </w:t>
      </w:r>
    </w:p>
    <w:p w14:paraId="04165098" w14:textId="77777777" w:rsidR="003D3B7F" w:rsidRPr="00591DFB" w:rsidRDefault="00000000">
      <w:pPr>
        <w:spacing w:after="155" w:line="269" w:lineRule="auto"/>
        <w:ind w:left="10" w:hanging="10"/>
        <w:rPr>
          <w:rFonts w:asciiTheme="minorHAnsi" w:hAnsiTheme="minorHAnsi" w:cstheme="minorHAnsi"/>
        </w:rPr>
      </w:pPr>
      <w:r w:rsidRPr="00591DFB">
        <w:rPr>
          <w:rFonts w:asciiTheme="minorHAnsi" w:eastAsia="Times New Roman" w:hAnsiTheme="minorHAnsi" w:cstheme="minorHAnsi"/>
          <w:color w:val="333333"/>
        </w:rPr>
        <w:t xml:space="preserve">Failure to do so may have implications for the mark awarded.   </w:t>
      </w:r>
    </w:p>
    <w:p w14:paraId="671E94CF" w14:textId="77777777" w:rsidR="003D3B7F" w:rsidRPr="00591DFB" w:rsidRDefault="00000000">
      <w:pPr>
        <w:spacing w:after="4" w:line="269" w:lineRule="auto"/>
        <w:ind w:left="10" w:hanging="10"/>
        <w:rPr>
          <w:rFonts w:asciiTheme="minorHAnsi" w:hAnsiTheme="minorHAnsi" w:cstheme="minorHAnsi"/>
        </w:rPr>
      </w:pPr>
      <w:r w:rsidRPr="00591DFB">
        <w:rPr>
          <w:rFonts w:asciiTheme="minorHAnsi" w:eastAsia="Times New Roman" w:hAnsiTheme="minorHAnsi" w:cstheme="minorHAnsi"/>
          <w:color w:val="333333"/>
        </w:rPr>
        <w:t xml:space="preserve">All assessment submissions must: </w:t>
      </w:r>
    </w:p>
    <w:p w14:paraId="1B3FAEE1" w14:textId="067C701B" w:rsidR="003D3B7F" w:rsidRPr="00591DFB" w:rsidRDefault="00C82E47">
      <w:pPr>
        <w:numPr>
          <w:ilvl w:val="0"/>
          <w:numId w:val="3"/>
        </w:numPr>
        <w:spacing w:after="4" w:line="269" w:lineRule="auto"/>
        <w:ind w:left="661" w:hanging="338"/>
        <w:rPr>
          <w:rFonts w:asciiTheme="minorHAnsi" w:hAnsiTheme="minorHAnsi" w:cstheme="minorHAnsi"/>
        </w:rPr>
      </w:pPr>
      <w:r>
        <w:rPr>
          <w:rFonts w:asciiTheme="minorHAnsi" w:eastAsia="Times New Roman" w:hAnsiTheme="minorHAnsi" w:cstheme="minorHAnsi"/>
          <w:color w:val="333333"/>
        </w:rPr>
        <w:t>4</w:t>
      </w:r>
      <w:r w:rsidR="00000000" w:rsidRPr="00591DFB">
        <w:rPr>
          <w:rFonts w:asciiTheme="minorHAnsi" w:eastAsia="Times New Roman" w:hAnsiTheme="minorHAnsi" w:cstheme="minorHAnsi"/>
          <w:color w:val="333333"/>
        </w:rPr>
        <w:t xml:space="preserve">000 </w:t>
      </w:r>
      <w:r w:rsidR="00F528AF">
        <w:rPr>
          <w:rFonts w:asciiTheme="minorHAnsi" w:eastAsia="Times New Roman" w:hAnsiTheme="minorHAnsi" w:cstheme="minorHAnsi"/>
          <w:color w:val="333333"/>
        </w:rPr>
        <w:t>+/-10%</w:t>
      </w:r>
      <w:r w:rsidR="00000000" w:rsidRPr="00591DFB">
        <w:rPr>
          <w:rFonts w:asciiTheme="minorHAnsi" w:eastAsia="Times New Roman" w:hAnsiTheme="minorHAnsi" w:cstheme="minorHAnsi"/>
          <w:color w:val="333333"/>
        </w:rPr>
        <w:t xml:space="preserve"> (excluding references, titles, citations and quotes) </w:t>
      </w:r>
    </w:p>
    <w:p w14:paraId="7524B3DE" w14:textId="2F54C980" w:rsidR="003D3B7F" w:rsidRPr="00591DFB" w:rsidRDefault="00000000">
      <w:pPr>
        <w:numPr>
          <w:ilvl w:val="0"/>
          <w:numId w:val="3"/>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Word Document for report, Jupyter notebook for code, Screencast for practical demonstration.  </w:t>
      </w:r>
    </w:p>
    <w:p w14:paraId="1C154C74" w14:textId="46963A22" w:rsidR="003D3B7F" w:rsidRPr="00591DFB" w:rsidRDefault="00000000">
      <w:pPr>
        <w:numPr>
          <w:ilvl w:val="0"/>
          <w:numId w:val="3"/>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IEEE Format </w:t>
      </w:r>
      <w:r w:rsidR="00B05AD4" w:rsidRPr="00B05AD4">
        <w:rPr>
          <w:rFonts w:asciiTheme="minorHAnsi" w:eastAsia="Times New Roman" w:hAnsiTheme="minorHAnsi" w:cstheme="minorHAnsi"/>
          <w:color w:val="333333"/>
        </w:rPr>
        <w:t>except for referencing, you must modify the template to HARVARD style</w:t>
      </w:r>
    </w:p>
    <w:p w14:paraId="7822BAE8" w14:textId="77777777" w:rsidR="003D3B7F" w:rsidRPr="00591DFB" w:rsidRDefault="00000000">
      <w:pPr>
        <w:numPr>
          <w:ilvl w:val="0"/>
          <w:numId w:val="3"/>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Be submitted by the deadline date specified or be subject to late submission penalties </w:t>
      </w:r>
    </w:p>
    <w:p w14:paraId="67693C08" w14:textId="77777777" w:rsidR="003D3B7F" w:rsidRPr="00591DFB" w:rsidRDefault="00000000">
      <w:pPr>
        <w:numPr>
          <w:ilvl w:val="0"/>
          <w:numId w:val="3"/>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Be submitted via Moodle upload </w:t>
      </w:r>
    </w:p>
    <w:p w14:paraId="00A7F362" w14:textId="77777777" w:rsidR="00591DFB" w:rsidRPr="00591DFB" w:rsidRDefault="00000000">
      <w:pPr>
        <w:numPr>
          <w:ilvl w:val="0"/>
          <w:numId w:val="3"/>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Use </w:t>
      </w:r>
      <w:r w:rsidRPr="00591DFB">
        <w:rPr>
          <w:rFonts w:asciiTheme="minorHAnsi" w:eastAsia="Times New Roman" w:hAnsiTheme="minorHAnsi" w:cstheme="minorHAnsi"/>
          <w:color w:val="333333"/>
          <w:u w:val="single" w:color="333333"/>
        </w:rPr>
        <w:t>Harvard Referencing</w:t>
      </w:r>
      <w:r w:rsidRPr="00591DFB">
        <w:rPr>
          <w:rFonts w:asciiTheme="minorHAnsi" w:eastAsia="Times New Roman" w:hAnsiTheme="minorHAnsi" w:cstheme="minorHAnsi"/>
          <w:color w:val="333333"/>
        </w:rPr>
        <w:t xml:space="preserve"> when citing third party material  </w:t>
      </w:r>
    </w:p>
    <w:p w14:paraId="4B30F285" w14:textId="35211767" w:rsidR="003D3B7F" w:rsidRPr="00591DFB" w:rsidRDefault="00000000" w:rsidP="00591DFB">
      <w:pPr>
        <w:numPr>
          <w:ilvl w:val="0"/>
          <w:numId w:val="3"/>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lastRenderedPageBreak/>
        <w:t xml:space="preserve">Be the student’s own work.  </w:t>
      </w:r>
    </w:p>
    <w:p w14:paraId="2FD4BC92" w14:textId="092A0FA2" w:rsidR="003D3B7F" w:rsidRPr="00591DFB" w:rsidRDefault="00000000">
      <w:pPr>
        <w:numPr>
          <w:ilvl w:val="0"/>
          <w:numId w:val="3"/>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Include the CCT assessment cover page</w:t>
      </w:r>
      <w:r w:rsidR="00B05AD4">
        <w:rPr>
          <w:rFonts w:asciiTheme="minorHAnsi" w:eastAsia="Times New Roman" w:hAnsiTheme="minorHAnsi" w:cstheme="minorHAnsi"/>
          <w:color w:val="333333"/>
        </w:rPr>
        <w:t xml:space="preserve"> (either as the first page of the report or as a separate word document)</w:t>
      </w:r>
      <w:r w:rsidRPr="00591DFB">
        <w:rPr>
          <w:rFonts w:asciiTheme="minorHAnsi" w:eastAsia="Times New Roman" w:hAnsiTheme="minorHAnsi" w:cstheme="minorHAnsi"/>
          <w:color w:val="333333"/>
        </w:rPr>
        <w:t xml:space="preserve">.   </w:t>
      </w:r>
    </w:p>
    <w:p w14:paraId="0F53083B" w14:textId="77777777" w:rsidR="003D3B7F" w:rsidRPr="00591DFB" w:rsidRDefault="00000000">
      <w:pPr>
        <w:spacing w:after="14"/>
        <w:rPr>
          <w:rFonts w:asciiTheme="minorHAnsi" w:hAnsiTheme="minorHAnsi" w:cstheme="minorHAnsi"/>
        </w:rPr>
      </w:pPr>
      <w:r w:rsidRPr="00591DFB">
        <w:rPr>
          <w:rFonts w:asciiTheme="minorHAnsi" w:eastAsia="Times New Roman" w:hAnsiTheme="minorHAnsi" w:cstheme="minorHAnsi"/>
          <w:color w:val="333333"/>
        </w:rPr>
        <w:t xml:space="preserve"> </w:t>
      </w:r>
    </w:p>
    <w:p w14:paraId="7F6F7514" w14:textId="77777777" w:rsidR="003D3B7F" w:rsidRPr="00591DFB" w:rsidRDefault="00000000">
      <w:pPr>
        <w:spacing w:after="12"/>
        <w:rPr>
          <w:rFonts w:asciiTheme="minorHAnsi" w:hAnsiTheme="minorHAnsi" w:cstheme="minorHAnsi"/>
        </w:rPr>
      </w:pPr>
      <w:r w:rsidRPr="00591DFB">
        <w:rPr>
          <w:rFonts w:asciiTheme="minorHAnsi" w:eastAsia="Times New Roman" w:hAnsiTheme="minorHAnsi" w:cstheme="minorHAnsi"/>
        </w:rPr>
        <w:t xml:space="preserve">Additional Information </w:t>
      </w:r>
    </w:p>
    <w:p w14:paraId="71EB8290" w14:textId="77777777" w:rsidR="003D3B7F" w:rsidRPr="00591DFB" w:rsidRDefault="00000000">
      <w:pPr>
        <w:numPr>
          <w:ilvl w:val="0"/>
          <w:numId w:val="3"/>
        </w:numPr>
        <w:spacing w:after="7" w:line="266" w:lineRule="auto"/>
        <w:ind w:left="661" w:hanging="338"/>
        <w:rPr>
          <w:rFonts w:asciiTheme="minorHAnsi" w:hAnsiTheme="minorHAnsi" w:cstheme="minorHAnsi"/>
        </w:rPr>
      </w:pPr>
      <w:r w:rsidRPr="00591DFB">
        <w:rPr>
          <w:rFonts w:asciiTheme="minorHAnsi" w:eastAsia="Times New Roman" w:hAnsiTheme="minorHAnsi" w:cstheme="minorHAnsi"/>
        </w:rPr>
        <w:t xml:space="preserve">Lecturers are not required to review draft assessment submissions.  </w:t>
      </w:r>
    </w:p>
    <w:p w14:paraId="72FCC9B7" w14:textId="77777777" w:rsidR="003D3B7F" w:rsidRPr="00591DFB" w:rsidRDefault="00000000">
      <w:pPr>
        <w:numPr>
          <w:ilvl w:val="0"/>
          <w:numId w:val="3"/>
        </w:numPr>
        <w:spacing w:after="7" w:line="266" w:lineRule="auto"/>
        <w:ind w:left="661" w:hanging="338"/>
        <w:rPr>
          <w:rFonts w:asciiTheme="minorHAnsi" w:hAnsiTheme="minorHAnsi" w:cstheme="minorHAnsi"/>
        </w:rPr>
      </w:pPr>
      <w:r w:rsidRPr="00591DFB">
        <w:rPr>
          <w:rFonts w:asciiTheme="minorHAnsi" w:eastAsia="Times New Roman" w:hAnsiTheme="minorHAnsi" w:cstheme="minorHAnsi"/>
        </w:rPr>
        <w:t xml:space="preserve">In accordance with CCT policy, feedback to learners may be provided in written, audio or video format and can be provided as individual learner feedback, small group feedback or whole class feedback.  </w:t>
      </w:r>
    </w:p>
    <w:p w14:paraId="66D377FA" w14:textId="77777777" w:rsidR="003D3B7F" w:rsidRPr="00591DFB" w:rsidRDefault="00000000">
      <w:pPr>
        <w:numPr>
          <w:ilvl w:val="0"/>
          <w:numId w:val="3"/>
        </w:numPr>
        <w:spacing w:after="7" w:line="266" w:lineRule="auto"/>
        <w:ind w:left="661" w:hanging="338"/>
        <w:rPr>
          <w:rFonts w:asciiTheme="minorHAnsi" w:hAnsiTheme="minorHAnsi" w:cstheme="minorHAnsi"/>
        </w:rPr>
      </w:pPr>
      <w:r w:rsidRPr="00591DFB">
        <w:rPr>
          <w:rFonts w:asciiTheme="minorHAnsi" w:eastAsia="Times New Roman" w:hAnsiTheme="minorHAnsi" w:cstheme="minorHAnsi"/>
        </w:rPr>
        <w:t xml:space="preserve">Results and feedback will only be issued when assessments have been marked and moderated / reviewed by a second examiner.  </w:t>
      </w:r>
    </w:p>
    <w:p w14:paraId="59AE8D75" w14:textId="77777777" w:rsidR="003D3B7F" w:rsidRPr="00591DFB" w:rsidRDefault="00000000">
      <w:pPr>
        <w:numPr>
          <w:ilvl w:val="0"/>
          <w:numId w:val="3"/>
        </w:numPr>
        <w:spacing w:after="7" w:line="266" w:lineRule="auto"/>
        <w:ind w:left="661" w:hanging="338"/>
        <w:rPr>
          <w:rFonts w:asciiTheme="minorHAnsi" w:hAnsiTheme="minorHAnsi" w:cstheme="minorHAnsi"/>
        </w:rPr>
      </w:pPr>
      <w:r w:rsidRPr="00591DFB">
        <w:rPr>
          <w:rFonts w:asciiTheme="minorHAnsi" w:eastAsia="Times New Roman" w:hAnsiTheme="minorHAnsi" w:cstheme="minorHAnsi"/>
        </w:rPr>
        <w:t xml:space="preserve">Additional feedback may be requested by contacting your lecturer AFTER the publication of results, Additional feedback may be provided as individual, small group or whole class feedback. Lecturers are not obliged to respond to email requests for additional feedback where this is not the specified process or to respond to further requests for feedback following the additional feedback.  </w:t>
      </w:r>
    </w:p>
    <w:p w14:paraId="1875A0F7" w14:textId="77777777" w:rsidR="003D3B7F" w:rsidRPr="00591DFB" w:rsidRDefault="00000000">
      <w:pPr>
        <w:numPr>
          <w:ilvl w:val="0"/>
          <w:numId w:val="3"/>
        </w:numPr>
        <w:spacing w:after="7" w:line="266" w:lineRule="auto"/>
        <w:ind w:left="661" w:hanging="338"/>
        <w:rPr>
          <w:rFonts w:asciiTheme="minorHAnsi" w:hAnsiTheme="minorHAnsi" w:cstheme="minorHAnsi"/>
        </w:rPr>
      </w:pPr>
      <w:r w:rsidRPr="00591DFB">
        <w:rPr>
          <w:rFonts w:asciiTheme="minorHAnsi" w:eastAsia="Times New Roman" w:hAnsiTheme="minorHAnsi" w:cstheme="minorHAnsi"/>
        </w:rPr>
        <w:t xml:space="preserve">Following receipt of feedback, where a student believes there has been an error in the marks or feedback received, they should avail of the recheck and review process and should not attempt to get a revised mark / feedback by directly approaching the lecturer. Lecturers are not authorised to amend published marks outside of the recheck and review process or the Board of Examiners process.  </w:t>
      </w:r>
    </w:p>
    <w:p w14:paraId="73ACE6F0" w14:textId="77777777" w:rsidR="003D3B7F" w:rsidRPr="00591DFB" w:rsidRDefault="00000000">
      <w:pPr>
        <w:numPr>
          <w:ilvl w:val="0"/>
          <w:numId w:val="3"/>
        </w:numPr>
        <w:spacing w:after="7" w:line="266" w:lineRule="auto"/>
        <w:ind w:left="661" w:hanging="338"/>
        <w:rPr>
          <w:rFonts w:asciiTheme="minorHAnsi" w:hAnsiTheme="minorHAnsi" w:cstheme="minorHAnsi"/>
        </w:rPr>
      </w:pPr>
      <w:r w:rsidRPr="00591DFB">
        <w:rPr>
          <w:rFonts w:asciiTheme="minorHAnsi" w:eastAsia="Times New Roman" w:hAnsiTheme="minorHAnsi" w:cstheme="minorHAnsi"/>
        </w:rPr>
        <w:t xml:space="preserve">Students are advised that disagreement with an academic judgement is not grounds for review. </w:t>
      </w:r>
    </w:p>
    <w:p w14:paraId="4B2482C4" w14:textId="37CAD765" w:rsidR="003D3B7F" w:rsidRPr="00591DFB" w:rsidRDefault="00000000">
      <w:pPr>
        <w:numPr>
          <w:ilvl w:val="0"/>
          <w:numId w:val="3"/>
        </w:numPr>
        <w:spacing w:after="7" w:line="266" w:lineRule="auto"/>
        <w:ind w:left="661" w:hanging="338"/>
        <w:rPr>
          <w:rFonts w:asciiTheme="minorHAnsi" w:hAnsiTheme="minorHAnsi" w:cstheme="minorHAnsi"/>
        </w:rPr>
      </w:pPr>
      <w:r w:rsidRPr="00591DFB">
        <w:rPr>
          <w:rFonts w:asciiTheme="minorHAnsi" w:eastAsia="Times New Roman" w:hAnsiTheme="minorHAnsi" w:cstheme="minorHAnsi"/>
        </w:rPr>
        <w:t xml:space="preserve">For additional support with academic writing and referencing students are advised to contact the CCT Library Service or access the </w:t>
      </w:r>
      <w:r w:rsidR="00EA3A02">
        <w:rPr>
          <w:rFonts w:asciiTheme="minorHAnsi" w:eastAsia="Times New Roman" w:hAnsiTheme="minorHAnsi" w:cstheme="minorHAnsi"/>
          <w:color w:val="0563C1"/>
          <w:u w:val="single" w:color="0563C1"/>
        </w:rPr>
        <w:t>Essentials Modules in Moodle</w:t>
      </w:r>
      <w:r w:rsidRPr="00591DFB">
        <w:rPr>
          <w:rFonts w:asciiTheme="minorHAnsi" w:eastAsia="Times New Roman" w:hAnsiTheme="minorHAnsi" w:cstheme="minorHAnsi"/>
        </w:rPr>
        <w:t xml:space="preserve">. </w:t>
      </w:r>
    </w:p>
    <w:p w14:paraId="52B98387" w14:textId="77777777" w:rsidR="003D3B7F" w:rsidRPr="00591DFB" w:rsidRDefault="00000000">
      <w:pPr>
        <w:numPr>
          <w:ilvl w:val="0"/>
          <w:numId w:val="3"/>
        </w:numPr>
        <w:spacing w:after="7" w:line="266" w:lineRule="auto"/>
        <w:ind w:left="661" w:hanging="338"/>
        <w:rPr>
          <w:rFonts w:asciiTheme="minorHAnsi" w:hAnsiTheme="minorHAnsi" w:cstheme="minorHAnsi"/>
        </w:rPr>
      </w:pPr>
      <w:r w:rsidRPr="00591DFB">
        <w:rPr>
          <w:rFonts w:asciiTheme="minorHAnsi" w:eastAsia="Times New Roman" w:hAnsiTheme="minorHAnsi" w:cstheme="minorHAnsi"/>
        </w:rPr>
        <w:t xml:space="preserve">For additional support with subject matter content students are advised to contact the </w:t>
      </w:r>
      <w:r w:rsidRPr="00591DFB">
        <w:rPr>
          <w:rFonts w:asciiTheme="minorHAnsi" w:eastAsia="Times New Roman" w:hAnsiTheme="minorHAnsi" w:cstheme="minorHAnsi"/>
          <w:color w:val="0563C1"/>
          <w:u w:val="single" w:color="0563C1"/>
        </w:rPr>
        <w:t>CCT Student</w:t>
      </w:r>
      <w:r w:rsidRPr="00591DFB">
        <w:rPr>
          <w:rFonts w:asciiTheme="minorHAnsi" w:eastAsia="Times New Roman" w:hAnsiTheme="minorHAnsi" w:cstheme="minorHAnsi"/>
          <w:color w:val="0563C1"/>
        </w:rPr>
        <w:t xml:space="preserve"> </w:t>
      </w:r>
      <w:r w:rsidRPr="00591DFB">
        <w:rPr>
          <w:rFonts w:asciiTheme="minorHAnsi" w:eastAsia="Times New Roman" w:hAnsiTheme="minorHAnsi" w:cstheme="minorHAnsi"/>
          <w:color w:val="0563C1"/>
          <w:u w:val="single" w:color="0563C1"/>
        </w:rPr>
        <w:t>Mentoring Academy</w:t>
      </w:r>
      <w:r w:rsidRPr="00591DFB">
        <w:rPr>
          <w:rFonts w:asciiTheme="minorHAnsi" w:eastAsia="Times New Roman" w:hAnsiTheme="minorHAnsi" w:cstheme="minorHAnsi"/>
        </w:rPr>
        <w:t xml:space="preserve"> </w:t>
      </w:r>
    </w:p>
    <w:p w14:paraId="31F7A238" w14:textId="57CCA12E" w:rsidR="003D3B7F" w:rsidRPr="00591DFB" w:rsidRDefault="00000000">
      <w:pPr>
        <w:numPr>
          <w:ilvl w:val="0"/>
          <w:numId w:val="3"/>
        </w:numPr>
        <w:spacing w:after="7" w:line="266" w:lineRule="auto"/>
        <w:ind w:left="661" w:hanging="338"/>
        <w:rPr>
          <w:rFonts w:asciiTheme="minorHAnsi" w:hAnsiTheme="minorHAnsi" w:cstheme="minorHAnsi"/>
        </w:rPr>
      </w:pPr>
      <w:r w:rsidRPr="00591DFB">
        <w:rPr>
          <w:rFonts w:asciiTheme="minorHAnsi" w:eastAsia="Times New Roman" w:hAnsiTheme="minorHAnsi" w:cstheme="minorHAnsi"/>
        </w:rPr>
        <w:t xml:space="preserve">For additional support with IT subject content, students are advised to access the </w:t>
      </w:r>
      <w:r w:rsidRPr="00591DFB">
        <w:rPr>
          <w:rFonts w:asciiTheme="minorHAnsi" w:eastAsia="Times New Roman" w:hAnsiTheme="minorHAnsi" w:cstheme="minorHAnsi"/>
          <w:color w:val="0563C1"/>
          <w:u w:val="single" w:color="0563C1"/>
        </w:rPr>
        <w:t>CCT Support Hub</w:t>
      </w:r>
      <w:r w:rsidRPr="00591DFB">
        <w:rPr>
          <w:rFonts w:asciiTheme="minorHAnsi" w:eastAsia="Times New Roman" w:hAnsiTheme="minorHAnsi" w:cstheme="minorHAnsi"/>
        </w:rPr>
        <w:t xml:space="preserve">.  </w:t>
      </w:r>
    </w:p>
    <w:p w14:paraId="605037CD" w14:textId="0079A85D" w:rsidR="00391A93" w:rsidRPr="00591DFB" w:rsidRDefault="00391A93" w:rsidP="00391A93">
      <w:pPr>
        <w:spacing w:after="7" w:line="266" w:lineRule="auto"/>
        <w:rPr>
          <w:rFonts w:asciiTheme="minorHAnsi" w:eastAsia="Times New Roman" w:hAnsiTheme="minorHAnsi" w:cstheme="minorHAnsi"/>
        </w:rPr>
      </w:pPr>
    </w:p>
    <w:p w14:paraId="563CB90C" w14:textId="7293E337" w:rsidR="00391A93" w:rsidRPr="00591DFB" w:rsidRDefault="00391A93" w:rsidP="00391A93">
      <w:pPr>
        <w:spacing w:after="7" w:line="266" w:lineRule="auto"/>
        <w:rPr>
          <w:rFonts w:asciiTheme="minorHAnsi" w:eastAsia="Times New Roman" w:hAnsiTheme="minorHAnsi" w:cstheme="minorHAnsi"/>
        </w:rPr>
      </w:pPr>
    </w:p>
    <w:p w14:paraId="337C06AC" w14:textId="77777777" w:rsidR="00295120" w:rsidRDefault="00295120">
      <w:pPr>
        <w:spacing w:after="165"/>
        <w:rPr>
          <w:rFonts w:asciiTheme="minorHAnsi" w:eastAsia="Times New Roman" w:hAnsiTheme="minorHAnsi" w:cstheme="minorHAnsi"/>
        </w:rPr>
      </w:pPr>
    </w:p>
    <w:p w14:paraId="28E9EC42" w14:textId="77777777" w:rsidR="00847037" w:rsidRDefault="00847037">
      <w:pPr>
        <w:spacing w:after="165"/>
        <w:rPr>
          <w:rFonts w:asciiTheme="minorHAnsi" w:eastAsia="Times New Roman" w:hAnsiTheme="minorHAnsi" w:cstheme="minorHAnsi"/>
        </w:rPr>
      </w:pPr>
    </w:p>
    <w:p w14:paraId="39299B2F" w14:textId="77777777" w:rsidR="00847037" w:rsidRDefault="00847037">
      <w:pPr>
        <w:spacing w:after="165"/>
        <w:rPr>
          <w:rFonts w:asciiTheme="minorHAnsi" w:eastAsia="Times New Roman" w:hAnsiTheme="minorHAnsi" w:cstheme="minorHAnsi"/>
        </w:rPr>
      </w:pPr>
    </w:p>
    <w:p w14:paraId="2424A0A1" w14:textId="77777777" w:rsidR="00847037" w:rsidRDefault="00847037">
      <w:pPr>
        <w:spacing w:after="165"/>
        <w:rPr>
          <w:rFonts w:asciiTheme="minorHAnsi" w:eastAsia="Times New Roman" w:hAnsiTheme="minorHAnsi" w:cstheme="minorHAnsi"/>
        </w:rPr>
      </w:pPr>
    </w:p>
    <w:p w14:paraId="3C77FD5D" w14:textId="77777777" w:rsidR="00847037" w:rsidRDefault="00847037">
      <w:pPr>
        <w:spacing w:after="165"/>
        <w:rPr>
          <w:rFonts w:asciiTheme="minorHAnsi" w:eastAsia="Times New Roman" w:hAnsiTheme="minorHAnsi" w:cstheme="minorHAnsi"/>
        </w:rPr>
      </w:pPr>
    </w:p>
    <w:p w14:paraId="41E52817" w14:textId="77777777" w:rsidR="00847037" w:rsidRDefault="00847037">
      <w:pPr>
        <w:spacing w:after="165"/>
        <w:rPr>
          <w:rFonts w:asciiTheme="minorHAnsi" w:eastAsia="Times New Roman" w:hAnsiTheme="minorHAnsi" w:cstheme="minorHAnsi"/>
        </w:rPr>
      </w:pPr>
    </w:p>
    <w:p w14:paraId="1D9F6B9C" w14:textId="77777777" w:rsidR="00847037" w:rsidRDefault="00847037">
      <w:pPr>
        <w:spacing w:after="165"/>
        <w:rPr>
          <w:rFonts w:asciiTheme="minorHAnsi" w:hAnsiTheme="minorHAnsi" w:cstheme="minorHAnsi"/>
        </w:rPr>
        <w:sectPr w:rsidR="00847037" w:rsidSect="00452DD2">
          <w:headerReference w:type="default" r:id="rId10"/>
          <w:footerReference w:type="default" r:id="rId11"/>
          <w:pgSz w:w="11906" w:h="16838"/>
          <w:pgMar w:top="1134" w:right="1134" w:bottom="1134" w:left="1134" w:header="709" w:footer="709" w:gutter="0"/>
          <w:pgNumType w:start="1"/>
          <w:cols w:space="720"/>
          <w:docGrid w:linePitch="299"/>
        </w:sectPr>
      </w:pPr>
    </w:p>
    <w:tbl>
      <w:tblPr>
        <w:tblpPr w:leftFromText="180" w:rightFromText="180" w:vertAnchor="text" w:horzAnchor="margin" w:tblpY="1538"/>
        <w:tblW w:w="14046" w:type="dxa"/>
        <w:tblLayout w:type="fixed"/>
        <w:tblLook w:val="0400" w:firstRow="0" w:lastRow="0" w:firstColumn="0" w:lastColumn="0" w:noHBand="0" w:noVBand="1"/>
      </w:tblPr>
      <w:tblGrid>
        <w:gridCol w:w="2212"/>
        <w:gridCol w:w="2398"/>
        <w:gridCol w:w="2398"/>
        <w:gridCol w:w="2398"/>
        <w:gridCol w:w="2320"/>
        <w:gridCol w:w="2320"/>
      </w:tblGrid>
      <w:tr w:rsidR="00847037" w:rsidRPr="00295120" w14:paraId="6E7FAD29" w14:textId="77777777" w:rsidTr="00847037">
        <w:trPr>
          <w:trHeight w:val="885"/>
        </w:trPr>
        <w:tc>
          <w:tcPr>
            <w:tcW w:w="2212"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p w14:paraId="1D5AA1CB" w14:textId="77777777" w:rsidR="00847037" w:rsidRPr="00295120" w:rsidRDefault="00847037" w:rsidP="00847037">
            <w:pPr>
              <w:spacing w:after="0" w:line="240" w:lineRule="auto"/>
              <w:rPr>
                <w:rFonts w:ascii="Arial" w:eastAsia="Arial" w:hAnsi="Arial" w:cs="Arial"/>
                <w:b/>
                <w:color w:val="auto"/>
                <w:sz w:val="16"/>
                <w:szCs w:val="16"/>
              </w:rPr>
            </w:pPr>
            <w:r w:rsidRPr="00295120">
              <w:rPr>
                <w:rFonts w:ascii="Arial" w:eastAsia="Arial" w:hAnsi="Arial" w:cs="Arial"/>
                <w:b/>
                <w:color w:val="auto"/>
                <w:sz w:val="16"/>
                <w:szCs w:val="16"/>
              </w:rPr>
              <w:lastRenderedPageBreak/>
              <w:t>Criteria</w:t>
            </w:r>
          </w:p>
        </w:tc>
        <w:tc>
          <w:tcPr>
            <w:tcW w:w="23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38FD9B06" w14:textId="372E4721" w:rsidR="00847037" w:rsidRPr="00295120" w:rsidRDefault="00847037" w:rsidP="00847037">
            <w:pPr>
              <w:spacing w:after="0" w:line="240" w:lineRule="auto"/>
              <w:rPr>
                <w:rFonts w:ascii="Arial" w:eastAsia="Arial" w:hAnsi="Arial" w:cs="Arial"/>
                <w:b/>
                <w:i/>
                <w:color w:val="auto"/>
                <w:sz w:val="16"/>
                <w:szCs w:val="16"/>
              </w:rPr>
            </w:pPr>
            <w:r w:rsidRPr="00295120">
              <w:rPr>
                <w:color w:val="auto"/>
                <w:sz w:val="16"/>
                <w:szCs w:val="16"/>
              </w:rPr>
              <w:t>Screencast and Practical Code Example</w:t>
            </w:r>
            <w:r>
              <w:rPr>
                <w:color w:val="auto"/>
                <w:sz w:val="16"/>
                <w:szCs w:val="16"/>
              </w:rPr>
              <w:t xml:space="preserve"> Big Data AND Neural Networks</w:t>
            </w:r>
          </w:p>
        </w:tc>
        <w:tc>
          <w:tcPr>
            <w:tcW w:w="23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74310A72" w14:textId="738638B4" w:rsidR="00847037" w:rsidRPr="00295120" w:rsidRDefault="00847037" w:rsidP="00847037">
            <w:pPr>
              <w:spacing w:after="0" w:line="240" w:lineRule="auto"/>
              <w:rPr>
                <w:rFonts w:ascii="Arial" w:eastAsia="Arial" w:hAnsi="Arial" w:cs="Arial"/>
                <w:b/>
                <w:i/>
                <w:color w:val="auto"/>
                <w:sz w:val="16"/>
                <w:szCs w:val="16"/>
              </w:rPr>
            </w:pPr>
            <w:r w:rsidRPr="00295120">
              <w:rPr>
                <w:color w:val="auto"/>
                <w:sz w:val="16"/>
                <w:szCs w:val="16"/>
              </w:rPr>
              <w:t xml:space="preserve">Overview &amp; State of the </w:t>
            </w:r>
            <w:r>
              <w:rPr>
                <w:color w:val="auto"/>
                <w:sz w:val="16"/>
                <w:szCs w:val="16"/>
              </w:rPr>
              <w:t xml:space="preserve">Art </w:t>
            </w:r>
            <w:r>
              <w:t xml:space="preserve"> </w:t>
            </w:r>
            <w:r w:rsidRPr="00847037">
              <w:rPr>
                <w:color w:val="auto"/>
                <w:sz w:val="16"/>
                <w:szCs w:val="16"/>
              </w:rPr>
              <w:t>Big Data AND Neural Networks</w:t>
            </w:r>
          </w:p>
        </w:tc>
        <w:tc>
          <w:tcPr>
            <w:tcW w:w="23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186AAC61" w14:textId="1509A77E" w:rsidR="00847037" w:rsidRPr="00295120" w:rsidRDefault="00847037" w:rsidP="00847037">
            <w:pPr>
              <w:spacing w:after="0" w:line="240" w:lineRule="auto"/>
              <w:rPr>
                <w:rFonts w:ascii="Arial" w:eastAsia="Arial" w:hAnsi="Arial" w:cs="Arial"/>
                <w:b/>
                <w:color w:val="auto"/>
                <w:sz w:val="16"/>
                <w:szCs w:val="16"/>
              </w:rPr>
            </w:pPr>
            <w:r w:rsidRPr="00295120">
              <w:rPr>
                <w:color w:val="auto"/>
                <w:sz w:val="16"/>
                <w:szCs w:val="16"/>
              </w:rPr>
              <w:t xml:space="preserve">Literature Review </w:t>
            </w:r>
            <w:r>
              <w:rPr>
                <w:color w:val="auto"/>
                <w:sz w:val="16"/>
                <w:szCs w:val="16"/>
              </w:rPr>
              <w:t xml:space="preserve"> </w:t>
            </w:r>
            <w:r w:rsidRPr="00847037">
              <w:rPr>
                <w:color w:val="auto"/>
                <w:sz w:val="16"/>
                <w:szCs w:val="16"/>
              </w:rPr>
              <w:t>Big Data AND Neural Networks</w:t>
            </w:r>
          </w:p>
        </w:tc>
        <w:tc>
          <w:tcPr>
            <w:tcW w:w="2320" w:type="dxa"/>
            <w:tcBorders>
              <w:top w:val="single" w:sz="6" w:space="0" w:color="CCCCCC"/>
              <w:left w:val="single" w:sz="6" w:space="0" w:color="CCCCCC"/>
              <w:bottom w:val="single" w:sz="6" w:space="0" w:color="CCCCCC"/>
              <w:right w:val="single" w:sz="6" w:space="0" w:color="CCCCCC"/>
            </w:tcBorders>
          </w:tcPr>
          <w:p w14:paraId="4F63CD8B" w14:textId="70B6B218" w:rsidR="00847037" w:rsidRPr="00295120" w:rsidRDefault="00847037" w:rsidP="00847037">
            <w:pPr>
              <w:spacing w:after="0" w:line="240" w:lineRule="auto"/>
              <w:rPr>
                <w:rFonts w:ascii="Arial" w:eastAsia="Arial" w:hAnsi="Arial" w:cs="Arial"/>
                <w:b/>
                <w:color w:val="auto"/>
                <w:sz w:val="16"/>
                <w:szCs w:val="16"/>
              </w:rPr>
            </w:pPr>
            <w:r w:rsidRPr="00295120">
              <w:rPr>
                <w:color w:val="auto"/>
                <w:sz w:val="16"/>
                <w:szCs w:val="16"/>
              </w:rPr>
              <w:t xml:space="preserve">Critical Evaluation </w:t>
            </w:r>
            <w:r>
              <w:t xml:space="preserve"> </w:t>
            </w:r>
            <w:r w:rsidRPr="00847037">
              <w:rPr>
                <w:color w:val="auto"/>
                <w:sz w:val="16"/>
                <w:szCs w:val="16"/>
              </w:rPr>
              <w:t>Big Data AND Neural Networks</w:t>
            </w:r>
          </w:p>
        </w:tc>
        <w:tc>
          <w:tcPr>
            <w:tcW w:w="2320" w:type="dxa"/>
            <w:tcBorders>
              <w:top w:val="single" w:sz="6" w:space="0" w:color="CCCCCC"/>
              <w:left w:val="single" w:sz="6" w:space="0" w:color="CCCCCC"/>
              <w:bottom w:val="single" w:sz="6" w:space="0" w:color="CCCCCC"/>
              <w:right w:val="single" w:sz="6" w:space="0" w:color="CCCCCC"/>
            </w:tcBorders>
          </w:tcPr>
          <w:p w14:paraId="42D13233" w14:textId="507894F9" w:rsidR="00847037" w:rsidRPr="00295120" w:rsidRDefault="00847037" w:rsidP="00847037">
            <w:pPr>
              <w:spacing w:after="0" w:line="240" w:lineRule="auto"/>
              <w:rPr>
                <w:rFonts w:ascii="Arial" w:eastAsia="Arial" w:hAnsi="Arial" w:cs="Arial"/>
                <w:b/>
                <w:color w:val="auto"/>
                <w:sz w:val="16"/>
                <w:szCs w:val="16"/>
              </w:rPr>
            </w:pPr>
            <w:r w:rsidRPr="00295120">
              <w:rPr>
                <w:color w:val="auto"/>
                <w:sz w:val="16"/>
                <w:szCs w:val="16"/>
              </w:rPr>
              <w:t xml:space="preserve">Conclusions </w:t>
            </w:r>
            <w:r>
              <w:t xml:space="preserve"> </w:t>
            </w:r>
            <w:r w:rsidRPr="00847037">
              <w:rPr>
                <w:color w:val="auto"/>
                <w:sz w:val="16"/>
                <w:szCs w:val="16"/>
              </w:rPr>
              <w:t>Big Data AND Neural Networks</w:t>
            </w:r>
          </w:p>
        </w:tc>
      </w:tr>
      <w:tr w:rsidR="00847037" w:rsidRPr="00295120" w14:paraId="6115C002" w14:textId="77777777" w:rsidTr="00847037">
        <w:trPr>
          <w:trHeight w:val="885"/>
        </w:trPr>
        <w:tc>
          <w:tcPr>
            <w:tcW w:w="2212"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p w14:paraId="3322E78B" w14:textId="77777777" w:rsidR="00847037" w:rsidRPr="00295120" w:rsidRDefault="00847037" w:rsidP="00847037">
            <w:pPr>
              <w:spacing w:after="0" w:line="240" w:lineRule="auto"/>
              <w:rPr>
                <w:rFonts w:ascii="Arial" w:eastAsia="Arial" w:hAnsi="Arial" w:cs="Arial"/>
                <w:b/>
                <w:color w:val="auto"/>
                <w:sz w:val="16"/>
                <w:szCs w:val="16"/>
              </w:rPr>
            </w:pPr>
            <w:r w:rsidRPr="00295120">
              <w:rPr>
                <w:rFonts w:ascii="Arial" w:eastAsia="Arial" w:hAnsi="Arial" w:cs="Arial"/>
                <w:b/>
                <w:color w:val="auto"/>
                <w:sz w:val="16"/>
                <w:szCs w:val="16"/>
              </w:rPr>
              <w:t>Weighting per criteria</w:t>
            </w:r>
          </w:p>
        </w:tc>
        <w:tc>
          <w:tcPr>
            <w:tcW w:w="2398"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tcPr>
          <w:p w14:paraId="5D199DD4" w14:textId="77777777" w:rsidR="00847037" w:rsidRPr="00295120" w:rsidRDefault="00847037" w:rsidP="00847037">
            <w:pPr>
              <w:spacing w:after="0" w:line="240" w:lineRule="auto"/>
              <w:jc w:val="right"/>
              <w:rPr>
                <w:rFonts w:ascii="Arial" w:eastAsia="Arial" w:hAnsi="Arial" w:cs="Arial"/>
                <w:b/>
                <w:color w:val="auto"/>
                <w:sz w:val="16"/>
                <w:szCs w:val="16"/>
              </w:rPr>
            </w:pPr>
            <w:r w:rsidRPr="00295120">
              <w:rPr>
                <w:rFonts w:ascii="Arial" w:eastAsia="Arial" w:hAnsi="Arial" w:cs="Arial"/>
                <w:b/>
                <w:color w:val="auto"/>
                <w:sz w:val="16"/>
                <w:szCs w:val="16"/>
              </w:rPr>
              <w:t>20 marks</w:t>
            </w:r>
          </w:p>
        </w:tc>
        <w:tc>
          <w:tcPr>
            <w:tcW w:w="2398"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tcPr>
          <w:p w14:paraId="3AC8C228" w14:textId="77777777" w:rsidR="00847037" w:rsidRPr="00295120" w:rsidRDefault="00847037" w:rsidP="00847037">
            <w:pPr>
              <w:spacing w:after="0" w:line="240" w:lineRule="auto"/>
              <w:jc w:val="right"/>
              <w:rPr>
                <w:rFonts w:ascii="Arial" w:eastAsia="Arial" w:hAnsi="Arial" w:cs="Arial"/>
                <w:b/>
                <w:color w:val="auto"/>
                <w:sz w:val="16"/>
                <w:szCs w:val="16"/>
              </w:rPr>
            </w:pPr>
            <w:r w:rsidRPr="00295120">
              <w:rPr>
                <w:rFonts w:ascii="Arial" w:eastAsia="Arial" w:hAnsi="Arial" w:cs="Arial"/>
                <w:b/>
                <w:color w:val="auto"/>
                <w:sz w:val="16"/>
                <w:szCs w:val="16"/>
              </w:rPr>
              <w:t>20 marks</w:t>
            </w:r>
          </w:p>
        </w:tc>
        <w:tc>
          <w:tcPr>
            <w:tcW w:w="2398"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tcPr>
          <w:p w14:paraId="42CD40D6" w14:textId="77777777" w:rsidR="00847037" w:rsidRPr="00295120" w:rsidRDefault="00847037" w:rsidP="00847037">
            <w:pPr>
              <w:spacing w:after="0" w:line="240" w:lineRule="auto"/>
              <w:jc w:val="right"/>
              <w:rPr>
                <w:rFonts w:ascii="Arial" w:eastAsia="Arial" w:hAnsi="Arial" w:cs="Arial"/>
                <w:b/>
                <w:color w:val="auto"/>
                <w:sz w:val="16"/>
                <w:szCs w:val="16"/>
              </w:rPr>
            </w:pPr>
            <w:r w:rsidRPr="00295120">
              <w:rPr>
                <w:rFonts w:ascii="Arial" w:eastAsia="Arial" w:hAnsi="Arial" w:cs="Arial"/>
                <w:b/>
                <w:color w:val="auto"/>
                <w:sz w:val="16"/>
                <w:szCs w:val="16"/>
              </w:rPr>
              <w:t>15marks</w:t>
            </w:r>
          </w:p>
        </w:tc>
        <w:tc>
          <w:tcPr>
            <w:tcW w:w="2320" w:type="dxa"/>
            <w:tcBorders>
              <w:top w:val="single" w:sz="6" w:space="0" w:color="CCCCCC"/>
              <w:left w:val="single" w:sz="6" w:space="0" w:color="CCCCCC"/>
              <w:bottom w:val="single" w:sz="6" w:space="0" w:color="CCCCCC"/>
              <w:right w:val="single" w:sz="6" w:space="0" w:color="CCCCCC"/>
            </w:tcBorders>
            <w:shd w:val="clear" w:color="auto" w:fill="D9E2F3"/>
          </w:tcPr>
          <w:p w14:paraId="573D3672" w14:textId="77777777" w:rsidR="00847037" w:rsidRPr="00295120" w:rsidRDefault="00847037" w:rsidP="00847037">
            <w:pPr>
              <w:spacing w:after="0" w:line="240" w:lineRule="auto"/>
              <w:jc w:val="right"/>
              <w:rPr>
                <w:rFonts w:ascii="Arial" w:eastAsia="Arial" w:hAnsi="Arial" w:cs="Arial"/>
                <w:b/>
                <w:color w:val="auto"/>
                <w:sz w:val="16"/>
                <w:szCs w:val="16"/>
              </w:rPr>
            </w:pPr>
            <w:r w:rsidRPr="00295120">
              <w:rPr>
                <w:rFonts w:ascii="Arial" w:eastAsia="Arial" w:hAnsi="Arial" w:cs="Arial"/>
                <w:b/>
                <w:color w:val="auto"/>
                <w:sz w:val="16"/>
                <w:szCs w:val="16"/>
              </w:rPr>
              <w:t>30 marks</w:t>
            </w:r>
          </w:p>
        </w:tc>
        <w:tc>
          <w:tcPr>
            <w:tcW w:w="2320" w:type="dxa"/>
            <w:tcBorders>
              <w:top w:val="single" w:sz="6" w:space="0" w:color="CCCCCC"/>
              <w:left w:val="single" w:sz="6" w:space="0" w:color="CCCCCC"/>
              <w:bottom w:val="single" w:sz="6" w:space="0" w:color="CCCCCC"/>
              <w:right w:val="single" w:sz="6" w:space="0" w:color="CCCCCC"/>
            </w:tcBorders>
            <w:shd w:val="clear" w:color="auto" w:fill="D9E2F3"/>
          </w:tcPr>
          <w:p w14:paraId="625E920C" w14:textId="77777777" w:rsidR="00847037" w:rsidRPr="00295120" w:rsidRDefault="00847037" w:rsidP="00847037">
            <w:pPr>
              <w:spacing w:after="0" w:line="240" w:lineRule="auto"/>
              <w:jc w:val="right"/>
              <w:rPr>
                <w:rFonts w:ascii="Arial" w:eastAsia="Arial" w:hAnsi="Arial" w:cs="Arial"/>
                <w:b/>
                <w:color w:val="auto"/>
                <w:sz w:val="16"/>
                <w:szCs w:val="16"/>
              </w:rPr>
            </w:pPr>
            <w:r w:rsidRPr="00295120">
              <w:rPr>
                <w:rFonts w:ascii="Arial" w:eastAsia="Arial" w:hAnsi="Arial" w:cs="Arial"/>
                <w:b/>
                <w:color w:val="auto"/>
                <w:sz w:val="16"/>
                <w:szCs w:val="16"/>
              </w:rPr>
              <w:t>15 marks</w:t>
            </w:r>
          </w:p>
        </w:tc>
      </w:tr>
      <w:tr w:rsidR="00847037" w:rsidRPr="00295120" w14:paraId="2B448DBC" w14:textId="77777777" w:rsidTr="00847037">
        <w:trPr>
          <w:trHeight w:val="885"/>
        </w:trPr>
        <w:tc>
          <w:tcPr>
            <w:tcW w:w="2212"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p w14:paraId="1A73EAEA" w14:textId="77777777" w:rsidR="00847037" w:rsidRPr="00295120" w:rsidRDefault="00847037" w:rsidP="00847037">
            <w:pPr>
              <w:spacing w:after="0" w:line="240" w:lineRule="auto"/>
              <w:rPr>
                <w:rFonts w:ascii="Arial" w:eastAsia="Arial" w:hAnsi="Arial" w:cs="Arial"/>
                <w:i/>
                <w:color w:val="auto"/>
                <w:sz w:val="16"/>
                <w:szCs w:val="16"/>
              </w:rPr>
            </w:pPr>
            <w:r w:rsidRPr="00295120">
              <w:rPr>
                <w:rFonts w:ascii="Arial" w:eastAsia="Arial" w:hAnsi="Arial" w:cs="Arial"/>
                <w:i/>
                <w:color w:val="auto"/>
                <w:sz w:val="16"/>
                <w:szCs w:val="16"/>
              </w:rPr>
              <w:t>Excellent (+70%)</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6C07D2D8" w14:textId="77777777" w:rsidR="00847037" w:rsidRPr="00295120" w:rsidRDefault="00847037" w:rsidP="00847037">
            <w:pPr>
              <w:spacing w:after="0" w:line="240" w:lineRule="auto"/>
              <w:rPr>
                <w:rFonts w:ascii="Arial" w:eastAsia="Arial" w:hAnsi="Arial" w:cs="Arial"/>
                <w:color w:val="333333"/>
                <w:sz w:val="16"/>
                <w:szCs w:val="16"/>
              </w:rPr>
            </w:pPr>
            <w:r w:rsidRPr="00295120">
              <w:rPr>
                <w:color w:val="auto"/>
                <w:sz w:val="16"/>
                <w:szCs w:val="16"/>
              </w:rPr>
              <w:t>Clear, professional presentation; demonstrates practical deployment effectively; shows dataset handling and code execution; logical flow; fully accessible; 5–7 min.</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03309F62" w14:textId="77777777" w:rsidR="00847037" w:rsidRPr="00295120" w:rsidRDefault="00847037" w:rsidP="00847037">
            <w:pPr>
              <w:spacing w:after="0" w:line="240" w:lineRule="auto"/>
              <w:rPr>
                <w:rFonts w:ascii="Arial" w:eastAsia="Arial" w:hAnsi="Arial" w:cs="Arial"/>
                <w:color w:val="333333"/>
                <w:sz w:val="16"/>
                <w:szCs w:val="16"/>
              </w:rPr>
            </w:pPr>
            <w:r w:rsidRPr="00295120">
              <w:rPr>
                <w:color w:val="auto"/>
                <w:sz w:val="16"/>
                <w:szCs w:val="16"/>
              </w:rPr>
              <w:t>Comprehensive coverage of chosen topic; clearly defined objective &amp; research question; excellent synthesis of current methodologies and key research papers; logical structure.</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7B5F3044" w14:textId="77777777" w:rsidR="00847037" w:rsidRPr="00295120" w:rsidRDefault="00847037" w:rsidP="00847037">
            <w:pPr>
              <w:spacing w:after="0" w:line="240" w:lineRule="auto"/>
              <w:rPr>
                <w:rFonts w:ascii="Arial" w:eastAsia="Arial" w:hAnsi="Arial" w:cs="Arial"/>
                <w:color w:val="1F1F1F"/>
                <w:sz w:val="16"/>
                <w:szCs w:val="16"/>
              </w:rPr>
            </w:pPr>
            <w:r w:rsidRPr="00295120">
              <w:rPr>
                <w:color w:val="auto"/>
                <w:sz w:val="16"/>
                <w:szCs w:val="16"/>
              </w:rPr>
              <w:t>Thorough review of relevant literature; demonstrates critical thinking; identifies trends, gaps, and key insights; accurate and complete Harvard referencing; well-organized.</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0DCB8D5B" w14:textId="77777777" w:rsidR="00847037" w:rsidRPr="00295120" w:rsidRDefault="00847037" w:rsidP="00847037">
            <w:pPr>
              <w:spacing w:after="0" w:line="240" w:lineRule="auto"/>
              <w:rPr>
                <w:rFonts w:ascii="Arial" w:eastAsia="Arial" w:hAnsi="Arial" w:cs="Arial"/>
                <w:color w:val="1F1F1F"/>
                <w:sz w:val="16"/>
                <w:szCs w:val="16"/>
              </w:rPr>
            </w:pPr>
            <w:r w:rsidRPr="00295120">
              <w:rPr>
                <w:color w:val="auto"/>
                <w:sz w:val="16"/>
                <w:szCs w:val="16"/>
              </w:rPr>
              <w:t>Sophisticated analysis of key findings; identifies implications, limitations, contradictions, and research gaps; demonstrates deep understanding; presents original insights.</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54FA8EC9" w14:textId="77777777" w:rsidR="00847037" w:rsidRPr="00295120" w:rsidRDefault="00847037" w:rsidP="00847037">
            <w:pPr>
              <w:spacing w:after="0" w:line="240" w:lineRule="auto"/>
              <w:rPr>
                <w:rFonts w:ascii="Arial" w:eastAsia="Arial" w:hAnsi="Arial" w:cs="Arial"/>
                <w:color w:val="1F1F1F"/>
                <w:sz w:val="16"/>
                <w:szCs w:val="16"/>
              </w:rPr>
            </w:pPr>
            <w:r w:rsidRPr="00295120">
              <w:rPr>
                <w:color w:val="auto"/>
                <w:sz w:val="16"/>
                <w:szCs w:val="16"/>
              </w:rPr>
              <w:t>Logical, insightful conclusions strongly supported by research; demonstrates contribution, relevance, and potential future work.</w:t>
            </w:r>
          </w:p>
        </w:tc>
      </w:tr>
      <w:tr w:rsidR="00847037" w:rsidRPr="00295120" w14:paraId="5FFC5658" w14:textId="77777777" w:rsidTr="00847037">
        <w:trPr>
          <w:trHeight w:val="885"/>
        </w:trPr>
        <w:tc>
          <w:tcPr>
            <w:tcW w:w="2212"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p w14:paraId="7FFE4188" w14:textId="77777777" w:rsidR="00847037" w:rsidRPr="00295120" w:rsidRDefault="00847037" w:rsidP="00847037">
            <w:pPr>
              <w:spacing w:after="0" w:line="240" w:lineRule="auto"/>
              <w:rPr>
                <w:rFonts w:ascii="Arial" w:eastAsia="Arial" w:hAnsi="Arial" w:cs="Arial"/>
                <w:i/>
                <w:color w:val="auto"/>
                <w:sz w:val="16"/>
                <w:szCs w:val="16"/>
              </w:rPr>
            </w:pPr>
            <w:r w:rsidRPr="00295120">
              <w:rPr>
                <w:rFonts w:ascii="Arial" w:eastAsia="Arial" w:hAnsi="Arial" w:cs="Arial"/>
                <w:i/>
                <w:color w:val="auto"/>
                <w:sz w:val="16"/>
                <w:szCs w:val="16"/>
              </w:rPr>
              <w:t>Very Good (60 - 69%)</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5824EF3F" w14:textId="77777777" w:rsidR="00847037" w:rsidRPr="00295120" w:rsidRDefault="00847037" w:rsidP="00847037">
            <w:pPr>
              <w:spacing w:after="0" w:line="240" w:lineRule="auto"/>
              <w:rPr>
                <w:rFonts w:ascii="Arial" w:eastAsia="Arial" w:hAnsi="Arial" w:cs="Arial"/>
                <w:color w:val="333333"/>
                <w:sz w:val="16"/>
                <w:szCs w:val="16"/>
              </w:rPr>
            </w:pPr>
            <w:r w:rsidRPr="00295120">
              <w:rPr>
                <w:color w:val="auto"/>
                <w:sz w:val="16"/>
                <w:szCs w:val="16"/>
              </w:rPr>
              <w:t>Mostly clear &amp; structured; demonstrates code and dataset use; minor gaps in explanation or flow; accessible.</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1BFB3302" w14:textId="77777777" w:rsidR="00847037" w:rsidRPr="00295120" w:rsidRDefault="00847037" w:rsidP="00847037">
            <w:pPr>
              <w:spacing w:after="0" w:line="240" w:lineRule="auto"/>
              <w:rPr>
                <w:rFonts w:ascii="Arial" w:eastAsia="Arial" w:hAnsi="Arial" w:cs="Arial"/>
                <w:color w:val="333333"/>
                <w:sz w:val="16"/>
                <w:szCs w:val="16"/>
              </w:rPr>
            </w:pPr>
            <w:r w:rsidRPr="00295120">
              <w:rPr>
                <w:color w:val="auto"/>
                <w:sz w:val="16"/>
                <w:szCs w:val="16"/>
              </w:rPr>
              <w:t>Clear objective &amp; research question; good overview of methodologies &amp; key research; may lack depth in analysis or connections.</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0EE09584" w14:textId="77777777" w:rsidR="00847037" w:rsidRPr="00295120" w:rsidRDefault="00847037" w:rsidP="00847037">
            <w:pPr>
              <w:spacing w:after="0" w:line="240" w:lineRule="auto"/>
              <w:rPr>
                <w:rFonts w:ascii="Arial" w:eastAsia="Arial" w:hAnsi="Arial" w:cs="Arial"/>
                <w:color w:val="1F1F1F"/>
                <w:sz w:val="16"/>
                <w:szCs w:val="16"/>
              </w:rPr>
            </w:pPr>
            <w:r w:rsidRPr="00295120">
              <w:rPr>
                <w:color w:val="auto"/>
                <w:sz w:val="16"/>
                <w:szCs w:val="16"/>
              </w:rPr>
              <w:t>Good coverage of key literature; some critical analysis; minor gaps in synthesis; mostly correct Harvard referencing.</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58D4AEDC" w14:textId="77777777" w:rsidR="00847037" w:rsidRPr="00295120" w:rsidRDefault="00847037" w:rsidP="00847037">
            <w:pPr>
              <w:spacing w:after="0" w:line="240" w:lineRule="auto"/>
              <w:rPr>
                <w:rFonts w:ascii="Arial" w:eastAsia="Arial" w:hAnsi="Arial" w:cs="Arial"/>
                <w:color w:val="1F1F1F"/>
                <w:sz w:val="16"/>
                <w:szCs w:val="16"/>
              </w:rPr>
            </w:pPr>
            <w:r w:rsidRPr="00295120">
              <w:rPr>
                <w:color w:val="auto"/>
                <w:sz w:val="16"/>
                <w:szCs w:val="16"/>
              </w:rPr>
              <w:t>Good analysis of findings and limitations; recognizes some gaps or contradictions; generally clear understanding.</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724519D1" w14:textId="77777777" w:rsidR="00847037" w:rsidRPr="00295120" w:rsidRDefault="00847037" w:rsidP="00847037">
            <w:pPr>
              <w:spacing w:after="0" w:line="240" w:lineRule="auto"/>
              <w:rPr>
                <w:rFonts w:ascii="Arial" w:eastAsia="Arial" w:hAnsi="Arial" w:cs="Arial"/>
                <w:color w:val="1F1F1F"/>
                <w:sz w:val="16"/>
                <w:szCs w:val="16"/>
              </w:rPr>
            </w:pPr>
            <w:r w:rsidRPr="00295120">
              <w:rPr>
                <w:color w:val="auto"/>
                <w:sz w:val="16"/>
                <w:szCs w:val="16"/>
              </w:rPr>
              <w:t>Clear conclusions; generally consistent with research; minor lack of insight or innovation.</w:t>
            </w:r>
          </w:p>
        </w:tc>
      </w:tr>
      <w:tr w:rsidR="00847037" w:rsidRPr="00295120" w14:paraId="2E23C603" w14:textId="77777777" w:rsidTr="00847037">
        <w:trPr>
          <w:trHeight w:val="885"/>
        </w:trPr>
        <w:tc>
          <w:tcPr>
            <w:tcW w:w="2212"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p w14:paraId="6E894BB4" w14:textId="77777777" w:rsidR="00847037" w:rsidRPr="00295120" w:rsidRDefault="00847037" w:rsidP="00847037">
            <w:pPr>
              <w:spacing w:after="0" w:line="240" w:lineRule="auto"/>
              <w:rPr>
                <w:rFonts w:ascii="Arial" w:eastAsia="Arial" w:hAnsi="Arial" w:cs="Arial"/>
                <w:i/>
                <w:color w:val="auto"/>
                <w:sz w:val="16"/>
                <w:szCs w:val="16"/>
              </w:rPr>
            </w:pPr>
            <w:r w:rsidRPr="00295120">
              <w:rPr>
                <w:rFonts w:ascii="Arial" w:eastAsia="Arial" w:hAnsi="Arial" w:cs="Arial"/>
                <w:i/>
                <w:color w:val="auto"/>
                <w:sz w:val="16"/>
                <w:szCs w:val="16"/>
              </w:rPr>
              <w:t>Good (50 - 59%)</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242A1B26" w14:textId="77777777" w:rsidR="00847037" w:rsidRPr="00295120" w:rsidRDefault="00847037" w:rsidP="00847037">
            <w:pPr>
              <w:spacing w:after="0" w:line="240" w:lineRule="auto"/>
              <w:rPr>
                <w:rFonts w:ascii="Arial" w:eastAsia="Arial" w:hAnsi="Arial" w:cs="Arial"/>
                <w:color w:val="333333"/>
                <w:sz w:val="16"/>
                <w:szCs w:val="16"/>
              </w:rPr>
            </w:pPr>
            <w:r w:rsidRPr="00295120">
              <w:rPr>
                <w:color w:val="auto"/>
                <w:sz w:val="16"/>
                <w:szCs w:val="16"/>
              </w:rPr>
              <w:t>Adequate explanation but may lack clarity, technical depth, or smooth flow; partially accessible; minor omissions.</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7E6043DD" w14:textId="77777777" w:rsidR="00847037" w:rsidRPr="00295120" w:rsidRDefault="00847037" w:rsidP="00847037">
            <w:pPr>
              <w:spacing w:after="0" w:line="240" w:lineRule="auto"/>
              <w:rPr>
                <w:rFonts w:ascii="Arial" w:eastAsia="Arial" w:hAnsi="Arial" w:cs="Arial"/>
                <w:color w:val="333333"/>
                <w:sz w:val="16"/>
                <w:szCs w:val="16"/>
              </w:rPr>
            </w:pPr>
            <w:r w:rsidRPr="00295120">
              <w:rPr>
                <w:color w:val="auto"/>
                <w:sz w:val="16"/>
                <w:szCs w:val="16"/>
              </w:rPr>
              <w:t>Basic overview; research question present but vague; state-of-the-art review largely descriptive; limited synthesis.</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4E1864EE" w14:textId="77777777" w:rsidR="00847037" w:rsidRPr="00295120" w:rsidRDefault="00847037" w:rsidP="00847037">
            <w:pPr>
              <w:spacing w:after="0" w:line="240" w:lineRule="auto"/>
              <w:rPr>
                <w:rFonts w:ascii="Arial" w:eastAsia="Arial" w:hAnsi="Arial" w:cs="Arial"/>
                <w:color w:val="1F1F1F"/>
                <w:sz w:val="16"/>
                <w:szCs w:val="16"/>
              </w:rPr>
            </w:pPr>
            <w:r w:rsidRPr="00295120">
              <w:rPr>
                <w:color w:val="auto"/>
                <w:sz w:val="16"/>
                <w:szCs w:val="16"/>
              </w:rPr>
              <w:t>Adequate coverage but mostly descriptive; limited critical engagement; some referencing errors.</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18E4CAD1" w14:textId="77777777" w:rsidR="00847037" w:rsidRPr="00295120" w:rsidRDefault="00847037" w:rsidP="00847037">
            <w:pPr>
              <w:spacing w:after="0" w:line="240" w:lineRule="auto"/>
              <w:rPr>
                <w:rFonts w:ascii="Arial" w:eastAsia="Arial" w:hAnsi="Arial" w:cs="Arial"/>
                <w:color w:val="1F1F1F"/>
                <w:sz w:val="16"/>
                <w:szCs w:val="16"/>
              </w:rPr>
            </w:pPr>
            <w:r w:rsidRPr="00295120">
              <w:rPr>
                <w:color w:val="auto"/>
                <w:sz w:val="16"/>
                <w:szCs w:val="16"/>
              </w:rPr>
              <w:t>Limited evaluation; mostly descriptive; weak identification of limitations, gaps, or contradictions.</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1C456AED" w14:textId="77777777" w:rsidR="00847037" w:rsidRPr="00295120" w:rsidRDefault="00847037" w:rsidP="00847037">
            <w:pPr>
              <w:spacing w:after="0" w:line="240" w:lineRule="auto"/>
              <w:rPr>
                <w:rFonts w:ascii="Arial" w:eastAsia="Arial" w:hAnsi="Arial" w:cs="Arial"/>
                <w:color w:val="1F1F1F"/>
                <w:sz w:val="16"/>
                <w:szCs w:val="16"/>
              </w:rPr>
            </w:pPr>
            <w:r w:rsidRPr="00295120">
              <w:rPr>
                <w:color w:val="auto"/>
                <w:sz w:val="16"/>
                <w:szCs w:val="16"/>
              </w:rPr>
              <w:t>Basic conclusions; mostly summary of findings; minimal critical insight.</w:t>
            </w:r>
          </w:p>
        </w:tc>
      </w:tr>
      <w:tr w:rsidR="00847037" w:rsidRPr="00295120" w14:paraId="29CCE4B4" w14:textId="77777777" w:rsidTr="00847037">
        <w:trPr>
          <w:trHeight w:val="885"/>
        </w:trPr>
        <w:tc>
          <w:tcPr>
            <w:tcW w:w="2212"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p w14:paraId="2D70389C" w14:textId="77777777" w:rsidR="00847037" w:rsidRPr="00295120" w:rsidRDefault="00847037" w:rsidP="00847037">
            <w:pPr>
              <w:spacing w:after="0" w:line="240" w:lineRule="auto"/>
              <w:rPr>
                <w:rFonts w:ascii="Arial" w:eastAsia="Arial" w:hAnsi="Arial" w:cs="Arial"/>
                <w:i/>
                <w:color w:val="auto"/>
                <w:sz w:val="16"/>
                <w:szCs w:val="16"/>
              </w:rPr>
            </w:pPr>
            <w:r w:rsidRPr="00295120">
              <w:rPr>
                <w:rFonts w:ascii="Arial" w:eastAsia="Arial" w:hAnsi="Arial" w:cs="Arial"/>
                <w:i/>
                <w:color w:val="auto"/>
                <w:sz w:val="16"/>
                <w:szCs w:val="16"/>
              </w:rPr>
              <w:t>Acceptable (40 - 49%)</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45387224" w14:textId="77777777" w:rsidR="00847037" w:rsidRPr="00295120" w:rsidRDefault="00847037" w:rsidP="00847037">
            <w:pPr>
              <w:spacing w:after="0" w:line="240" w:lineRule="auto"/>
              <w:rPr>
                <w:rFonts w:ascii="Arial" w:eastAsia="Arial" w:hAnsi="Arial" w:cs="Arial"/>
                <w:color w:val="333333"/>
                <w:sz w:val="16"/>
                <w:szCs w:val="16"/>
              </w:rPr>
            </w:pPr>
            <w:r w:rsidRPr="00295120">
              <w:rPr>
                <w:color w:val="auto"/>
                <w:sz w:val="16"/>
                <w:szCs w:val="16"/>
              </w:rPr>
              <w:t>Limited or unclear demonstration; minimal explanation of code/dataset; poorly structured; some accessibility issues.</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217FB522" w14:textId="77777777" w:rsidR="00847037" w:rsidRPr="00295120" w:rsidRDefault="00847037" w:rsidP="00847037">
            <w:pPr>
              <w:spacing w:after="0" w:line="240" w:lineRule="auto"/>
              <w:rPr>
                <w:rFonts w:ascii="Arial" w:eastAsia="Arial" w:hAnsi="Arial" w:cs="Arial"/>
                <w:color w:val="333333"/>
                <w:sz w:val="16"/>
                <w:szCs w:val="16"/>
              </w:rPr>
            </w:pPr>
            <w:r w:rsidRPr="00295120">
              <w:rPr>
                <w:color w:val="auto"/>
                <w:sz w:val="16"/>
                <w:szCs w:val="16"/>
              </w:rPr>
              <w:t>Minimal or vague overview; unclear objective; superficial discussion of methodologies or key research.</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3B549BF7" w14:textId="77777777" w:rsidR="00847037" w:rsidRPr="00295120" w:rsidRDefault="00847037" w:rsidP="00847037">
            <w:pPr>
              <w:spacing w:after="0" w:line="240" w:lineRule="auto"/>
              <w:rPr>
                <w:rFonts w:ascii="Arial" w:eastAsia="Arial" w:hAnsi="Arial" w:cs="Arial"/>
                <w:color w:val="1F1F1F"/>
                <w:sz w:val="16"/>
                <w:szCs w:val="16"/>
              </w:rPr>
            </w:pPr>
            <w:r w:rsidRPr="00295120">
              <w:rPr>
                <w:color w:val="auto"/>
                <w:sz w:val="16"/>
                <w:szCs w:val="16"/>
              </w:rPr>
              <w:t>Sparse review; mostly descriptive; minimal analysis; referencing inconsistent or incomplete.</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37F01891" w14:textId="77777777" w:rsidR="00847037" w:rsidRPr="00295120" w:rsidRDefault="00847037" w:rsidP="00847037">
            <w:pPr>
              <w:spacing w:after="0" w:line="240" w:lineRule="auto"/>
              <w:rPr>
                <w:rFonts w:ascii="Arial" w:eastAsia="Arial" w:hAnsi="Arial" w:cs="Arial"/>
                <w:color w:val="1F1F1F"/>
                <w:sz w:val="16"/>
                <w:szCs w:val="16"/>
              </w:rPr>
            </w:pPr>
            <w:r w:rsidRPr="00295120">
              <w:rPr>
                <w:color w:val="auto"/>
                <w:sz w:val="16"/>
                <w:szCs w:val="16"/>
              </w:rPr>
              <w:t>Minimal evaluation; superficial discussion; poor awareness of limitations or implications.</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10EB313E" w14:textId="77777777" w:rsidR="00847037" w:rsidRPr="00295120" w:rsidRDefault="00847037" w:rsidP="00847037">
            <w:pPr>
              <w:spacing w:after="0" w:line="240" w:lineRule="auto"/>
              <w:rPr>
                <w:rFonts w:ascii="Arial" w:eastAsia="Arial" w:hAnsi="Arial" w:cs="Arial"/>
                <w:color w:val="1F1F1F"/>
                <w:sz w:val="16"/>
                <w:szCs w:val="16"/>
              </w:rPr>
            </w:pPr>
            <w:r w:rsidRPr="00295120">
              <w:rPr>
                <w:color w:val="auto"/>
                <w:sz w:val="16"/>
                <w:szCs w:val="16"/>
              </w:rPr>
              <w:t>Weak or vague conclusions; poorly linked to research findings.</w:t>
            </w:r>
          </w:p>
        </w:tc>
      </w:tr>
      <w:tr w:rsidR="00847037" w:rsidRPr="00295120" w14:paraId="0C628509" w14:textId="77777777" w:rsidTr="00847037">
        <w:trPr>
          <w:trHeight w:val="885"/>
        </w:trPr>
        <w:tc>
          <w:tcPr>
            <w:tcW w:w="2212"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p w14:paraId="346E8450" w14:textId="77777777" w:rsidR="00847037" w:rsidRPr="00295120" w:rsidRDefault="00847037" w:rsidP="00847037">
            <w:pPr>
              <w:spacing w:after="0" w:line="240" w:lineRule="auto"/>
              <w:rPr>
                <w:rFonts w:ascii="Arial" w:eastAsia="Arial" w:hAnsi="Arial" w:cs="Arial"/>
                <w:i/>
                <w:color w:val="auto"/>
                <w:sz w:val="16"/>
                <w:szCs w:val="16"/>
              </w:rPr>
            </w:pPr>
            <w:r w:rsidRPr="00295120">
              <w:rPr>
                <w:rFonts w:ascii="Arial" w:eastAsia="Arial" w:hAnsi="Arial" w:cs="Arial"/>
                <w:i/>
                <w:color w:val="auto"/>
                <w:sz w:val="16"/>
                <w:szCs w:val="16"/>
              </w:rPr>
              <w:t>Fail (&lt; 39%)</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0ED6D060" w14:textId="77777777" w:rsidR="00847037" w:rsidRPr="00295120" w:rsidRDefault="00847037" w:rsidP="00847037">
            <w:pPr>
              <w:spacing w:after="0" w:line="240" w:lineRule="auto"/>
              <w:rPr>
                <w:rFonts w:ascii="Arial" w:eastAsia="Arial" w:hAnsi="Arial" w:cs="Arial"/>
                <w:color w:val="333333"/>
                <w:sz w:val="16"/>
                <w:szCs w:val="16"/>
              </w:rPr>
            </w:pPr>
            <w:r w:rsidRPr="00295120">
              <w:rPr>
                <w:color w:val="auto"/>
                <w:sz w:val="16"/>
                <w:szCs w:val="16"/>
              </w:rPr>
              <w:t>Missing, inaccessible, or very poor demonstration; no meaningful explanation of work.</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6204A826" w14:textId="77777777" w:rsidR="00847037" w:rsidRPr="00295120" w:rsidRDefault="00847037" w:rsidP="00847037">
            <w:pPr>
              <w:spacing w:after="0" w:line="240" w:lineRule="auto"/>
              <w:rPr>
                <w:rFonts w:ascii="Arial" w:eastAsia="Arial" w:hAnsi="Arial" w:cs="Arial"/>
                <w:color w:val="333333"/>
                <w:sz w:val="16"/>
                <w:szCs w:val="16"/>
              </w:rPr>
            </w:pPr>
            <w:r w:rsidRPr="00295120">
              <w:rPr>
                <w:color w:val="auto"/>
                <w:sz w:val="16"/>
                <w:szCs w:val="16"/>
              </w:rPr>
              <w:t>Absent or irrelevant; no clear objective or research question; no meaningful discussion of state-of-the-art.</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67B39943" w14:textId="77777777" w:rsidR="00847037" w:rsidRPr="00295120" w:rsidRDefault="00847037" w:rsidP="00847037">
            <w:pPr>
              <w:spacing w:after="0" w:line="240" w:lineRule="auto"/>
              <w:rPr>
                <w:rFonts w:ascii="Arial" w:eastAsia="Arial" w:hAnsi="Arial" w:cs="Arial"/>
                <w:color w:val="1F1F1F"/>
                <w:sz w:val="16"/>
                <w:szCs w:val="16"/>
              </w:rPr>
            </w:pPr>
            <w:r w:rsidRPr="00295120">
              <w:rPr>
                <w:color w:val="auto"/>
                <w:sz w:val="16"/>
                <w:szCs w:val="16"/>
              </w:rPr>
              <w:t>Very limited or missing literature review; little or no analysis; incorrect or missing referencing.</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700B88E9" w14:textId="77777777" w:rsidR="00847037" w:rsidRPr="00295120" w:rsidRDefault="00847037" w:rsidP="00847037">
            <w:pPr>
              <w:spacing w:after="0" w:line="240" w:lineRule="auto"/>
              <w:rPr>
                <w:rFonts w:ascii="Arial" w:eastAsia="Arial" w:hAnsi="Arial" w:cs="Arial"/>
                <w:color w:val="1F1F1F"/>
                <w:sz w:val="16"/>
                <w:szCs w:val="16"/>
              </w:rPr>
            </w:pPr>
            <w:r w:rsidRPr="00295120">
              <w:rPr>
                <w:color w:val="auto"/>
                <w:sz w:val="16"/>
                <w:szCs w:val="16"/>
              </w:rPr>
              <w:t>Absent or seriously flawed evaluation; no analysis of findings or research gaps.</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0590503A" w14:textId="77777777" w:rsidR="00847037" w:rsidRPr="00295120" w:rsidRDefault="00847037" w:rsidP="00847037">
            <w:pPr>
              <w:spacing w:after="0" w:line="240" w:lineRule="auto"/>
              <w:rPr>
                <w:rFonts w:ascii="Arial" w:eastAsia="Arial" w:hAnsi="Arial" w:cs="Arial"/>
                <w:color w:val="1F1F1F"/>
                <w:sz w:val="16"/>
                <w:szCs w:val="16"/>
              </w:rPr>
            </w:pPr>
            <w:r w:rsidRPr="00295120">
              <w:rPr>
                <w:color w:val="auto"/>
                <w:sz w:val="16"/>
                <w:szCs w:val="16"/>
              </w:rPr>
              <w:t>Absent or irrelevant conclusions; no connection to research findings.</w:t>
            </w:r>
          </w:p>
        </w:tc>
      </w:tr>
    </w:tbl>
    <w:p w14:paraId="550C3FF2" w14:textId="77777777" w:rsidR="00847037" w:rsidRPr="00452DD2" w:rsidRDefault="00847037" w:rsidP="00847037">
      <w:pPr>
        <w:keepNext/>
        <w:keepLines/>
        <w:spacing w:before="360" w:after="80"/>
        <w:outlineLvl w:val="1"/>
        <w:rPr>
          <w:b/>
          <w:color w:val="auto"/>
          <w:sz w:val="36"/>
          <w:szCs w:val="36"/>
        </w:rPr>
      </w:pPr>
      <w:r w:rsidRPr="00452DD2">
        <w:rPr>
          <w:b/>
          <w:color w:val="auto"/>
          <w:sz w:val="36"/>
          <w:szCs w:val="36"/>
        </w:rPr>
        <w:t>Grading Criteria</w:t>
      </w:r>
    </w:p>
    <w:p w14:paraId="5A6B36F9" w14:textId="1D222A1C" w:rsidR="00AC39E6" w:rsidRDefault="00847037" w:rsidP="00847037">
      <w:pPr>
        <w:keepNext/>
        <w:keepLines/>
        <w:spacing w:before="360" w:after="80"/>
        <w:outlineLvl w:val="1"/>
        <w:rPr>
          <w:b/>
          <w:color w:val="auto"/>
          <w:sz w:val="36"/>
          <w:szCs w:val="36"/>
        </w:rPr>
        <w:sectPr w:rsidR="00AC39E6" w:rsidSect="00295120">
          <w:pgSz w:w="16838" w:h="11906" w:orient="landscape"/>
          <w:pgMar w:top="1134" w:right="1134" w:bottom="1134" w:left="1134" w:header="709" w:footer="709" w:gutter="0"/>
          <w:pgNumType w:start="1"/>
          <w:cols w:space="720"/>
          <w:docGrid w:linePitch="299"/>
        </w:sectPr>
      </w:pPr>
      <w:r w:rsidRPr="00452DD2">
        <w:rPr>
          <w:color w:val="auto"/>
        </w:rPr>
        <w:t>This grading rubric sets out the marking criteria for your assignment</w:t>
      </w:r>
    </w:p>
    <w:p w14:paraId="2EBC63D7" w14:textId="0352DE2E" w:rsidR="00295120" w:rsidRDefault="00295120">
      <w:pPr>
        <w:spacing w:after="0"/>
        <w:rPr>
          <w:rFonts w:asciiTheme="minorHAnsi" w:eastAsia="Times New Roman" w:hAnsiTheme="minorHAnsi" w:cstheme="minorHAnsi"/>
          <w:color w:val="333333"/>
        </w:rPr>
      </w:pPr>
    </w:p>
    <w:p w14:paraId="4D061562" w14:textId="77777777" w:rsidR="00295120" w:rsidRDefault="00295120">
      <w:pPr>
        <w:spacing w:after="0"/>
        <w:rPr>
          <w:rFonts w:asciiTheme="minorHAnsi" w:eastAsia="Times New Roman" w:hAnsiTheme="minorHAnsi" w:cstheme="minorHAnsi"/>
          <w:color w:val="333333"/>
        </w:rPr>
      </w:pPr>
    </w:p>
    <w:p w14:paraId="2B51D305" w14:textId="77777777" w:rsidR="00295120" w:rsidRDefault="00295120">
      <w:pPr>
        <w:spacing w:after="0"/>
        <w:rPr>
          <w:rFonts w:asciiTheme="minorHAnsi" w:eastAsia="Times New Roman" w:hAnsiTheme="minorHAnsi" w:cstheme="minorHAnsi"/>
          <w:color w:val="333333"/>
        </w:rPr>
      </w:pPr>
    </w:p>
    <w:p w14:paraId="4A14DE42" w14:textId="77777777" w:rsidR="00295120" w:rsidRPr="00591DFB" w:rsidRDefault="00295120">
      <w:pPr>
        <w:spacing w:after="0"/>
        <w:rPr>
          <w:rFonts w:asciiTheme="minorHAnsi" w:hAnsiTheme="minorHAnsi" w:cstheme="minorHAnsi"/>
        </w:rPr>
      </w:pPr>
    </w:p>
    <w:p w14:paraId="3BF461C4" w14:textId="77777777" w:rsidR="003D3B7F" w:rsidRPr="00591DFB" w:rsidRDefault="00000000">
      <w:pPr>
        <w:pStyle w:val="Heading1"/>
        <w:rPr>
          <w:rFonts w:asciiTheme="minorHAnsi" w:hAnsiTheme="minorHAnsi" w:cstheme="minorHAnsi"/>
          <w:sz w:val="22"/>
        </w:rPr>
      </w:pPr>
      <w:r w:rsidRPr="00591DFB">
        <w:rPr>
          <w:rFonts w:asciiTheme="minorHAnsi" w:hAnsiTheme="minorHAnsi" w:cstheme="minorHAnsi"/>
          <w:sz w:val="22"/>
        </w:rPr>
        <w:t xml:space="preserve">CCT College Dublin </w:t>
      </w:r>
    </w:p>
    <w:p w14:paraId="2957699B" w14:textId="77777777" w:rsidR="003D3B7F" w:rsidRPr="00591DFB" w:rsidRDefault="00000000">
      <w:pPr>
        <w:spacing w:after="0"/>
        <w:rPr>
          <w:rFonts w:asciiTheme="minorHAnsi" w:hAnsiTheme="minorHAnsi" w:cstheme="minorHAnsi"/>
        </w:rPr>
      </w:pPr>
      <w:r w:rsidRPr="00591DFB">
        <w:rPr>
          <w:rFonts w:asciiTheme="minorHAnsi" w:eastAsia="Times New Roman" w:hAnsiTheme="minorHAnsi" w:cstheme="minorHAnsi"/>
          <w:color w:val="333333"/>
        </w:rPr>
        <w:t xml:space="preserve"> </w:t>
      </w:r>
    </w:p>
    <w:p w14:paraId="197B2B24" w14:textId="77777777" w:rsidR="003D3B7F" w:rsidRPr="00591DFB" w:rsidRDefault="00000000">
      <w:pPr>
        <w:spacing w:after="0"/>
        <w:ind w:right="5"/>
        <w:jc w:val="center"/>
        <w:rPr>
          <w:rFonts w:asciiTheme="minorHAnsi" w:hAnsiTheme="minorHAnsi" w:cstheme="minorHAnsi"/>
        </w:rPr>
      </w:pPr>
      <w:r w:rsidRPr="00591DFB">
        <w:rPr>
          <w:rFonts w:asciiTheme="minorHAnsi" w:eastAsia="Times New Roman" w:hAnsiTheme="minorHAnsi" w:cstheme="minorHAnsi"/>
          <w:color w:val="333333"/>
        </w:rPr>
        <w:t xml:space="preserve">Assessment Cover Page </w:t>
      </w:r>
    </w:p>
    <w:p w14:paraId="2532B0AA" w14:textId="77777777" w:rsidR="003D3B7F" w:rsidRPr="00591DFB" w:rsidRDefault="00000000">
      <w:pPr>
        <w:spacing w:after="48"/>
        <w:ind w:left="938"/>
        <w:rPr>
          <w:rFonts w:asciiTheme="minorHAnsi" w:hAnsiTheme="minorHAnsi" w:cstheme="minorHAnsi"/>
        </w:rPr>
      </w:pPr>
      <w:r w:rsidRPr="00591DFB">
        <w:rPr>
          <w:rFonts w:asciiTheme="minorHAnsi" w:eastAsia="Times New Roman" w:hAnsiTheme="minorHAnsi" w:cstheme="minorHAnsi"/>
          <w:color w:val="333333"/>
        </w:rPr>
        <w:t xml:space="preserve">To be provided separately as a word doc for students to include with every submission </w:t>
      </w:r>
    </w:p>
    <w:p w14:paraId="24B02028" w14:textId="77777777" w:rsidR="003D3B7F" w:rsidRPr="00591DFB" w:rsidRDefault="00000000">
      <w:pPr>
        <w:spacing w:after="0"/>
        <w:ind w:left="58"/>
        <w:jc w:val="center"/>
        <w:rPr>
          <w:rFonts w:asciiTheme="minorHAnsi" w:hAnsiTheme="minorHAnsi" w:cstheme="minorHAnsi"/>
        </w:rPr>
      </w:pPr>
      <w:r w:rsidRPr="00591DFB">
        <w:rPr>
          <w:rFonts w:asciiTheme="minorHAnsi" w:eastAsia="Times New Roman" w:hAnsiTheme="minorHAnsi" w:cstheme="minorHAnsi"/>
          <w:color w:val="333333"/>
        </w:rPr>
        <w:t xml:space="preserve"> </w:t>
      </w:r>
    </w:p>
    <w:p w14:paraId="13CE736E" w14:textId="77777777" w:rsidR="003D3B7F" w:rsidRPr="00591DFB" w:rsidRDefault="00000000">
      <w:pPr>
        <w:spacing w:after="44"/>
        <w:ind w:left="-29" w:right="-28"/>
        <w:rPr>
          <w:rFonts w:asciiTheme="minorHAnsi" w:hAnsiTheme="minorHAnsi" w:cstheme="minorHAnsi"/>
        </w:rPr>
      </w:pPr>
      <w:r w:rsidRPr="00591DFB">
        <w:rPr>
          <w:rFonts w:asciiTheme="minorHAnsi" w:hAnsiTheme="minorHAnsi" w:cstheme="minorHAnsi"/>
          <w:noProof/>
        </w:rPr>
        <mc:AlternateContent>
          <mc:Choice Requires="wpg">
            <w:drawing>
              <wp:inline distT="0" distB="0" distL="0" distR="0" wp14:anchorId="51A0455C" wp14:editId="0C91C5B9">
                <wp:extent cx="5788152" cy="16764"/>
                <wp:effectExtent l="0" t="0" r="0" b="0"/>
                <wp:docPr id="6545" name="Group 6545"/>
                <wp:cNvGraphicFramePr/>
                <a:graphic xmlns:a="http://schemas.openxmlformats.org/drawingml/2006/main">
                  <a:graphicData uri="http://schemas.microsoft.com/office/word/2010/wordprocessingGroup">
                    <wpg:wgp>
                      <wpg:cNvGrpSpPr/>
                      <wpg:grpSpPr>
                        <a:xfrm>
                          <a:off x="0" y="0"/>
                          <a:ext cx="5788152" cy="16764"/>
                          <a:chOff x="0" y="0"/>
                          <a:chExt cx="5788152" cy="16764"/>
                        </a:xfrm>
                      </wpg:grpSpPr>
                      <wps:wsp>
                        <wps:cNvPr id="8154" name="Shape 8154"/>
                        <wps:cNvSpPr/>
                        <wps:spPr>
                          <a:xfrm>
                            <a:off x="0" y="0"/>
                            <a:ext cx="5788152" cy="16764"/>
                          </a:xfrm>
                          <a:custGeom>
                            <a:avLst/>
                            <a:gdLst/>
                            <a:ahLst/>
                            <a:cxnLst/>
                            <a:rect l="0" t="0" r="0" b="0"/>
                            <a:pathLst>
                              <a:path w="5788152" h="16764">
                                <a:moveTo>
                                  <a:pt x="0" y="0"/>
                                </a:moveTo>
                                <a:lnTo>
                                  <a:pt x="5788152" y="0"/>
                                </a:lnTo>
                                <a:lnTo>
                                  <a:pt x="5788152"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45" style="width:455.76pt;height:1.32001pt;mso-position-horizontal-relative:char;mso-position-vertical-relative:line" coordsize="57881,167">
                <v:shape id="Shape 8155" style="position:absolute;width:57881;height:167;left:0;top:0;" coordsize="5788152,16764" path="m0,0l5788152,0l5788152,16764l0,16764l0,0">
                  <v:stroke weight="0pt" endcap="flat" joinstyle="miter" miterlimit="10" on="false" color="#000000" opacity="0"/>
                  <v:fill on="true" color="#000000"/>
                </v:shape>
              </v:group>
            </w:pict>
          </mc:Fallback>
        </mc:AlternateContent>
      </w:r>
    </w:p>
    <w:p w14:paraId="722EEEB7" w14:textId="77777777" w:rsidR="003D3B7F" w:rsidRPr="00591DFB" w:rsidRDefault="00000000">
      <w:pPr>
        <w:spacing w:after="0"/>
        <w:rPr>
          <w:rFonts w:asciiTheme="minorHAnsi" w:hAnsiTheme="minorHAnsi" w:cstheme="minorHAnsi"/>
        </w:rPr>
      </w:pPr>
      <w:r w:rsidRPr="00591DFB">
        <w:rPr>
          <w:rFonts w:asciiTheme="minorHAnsi" w:eastAsia="Times New Roman" w:hAnsiTheme="minorHAnsi" w:cstheme="minorHAnsi"/>
          <w:color w:val="333333"/>
        </w:rPr>
        <w:t xml:space="preserve"> </w:t>
      </w:r>
    </w:p>
    <w:tbl>
      <w:tblPr>
        <w:tblStyle w:val="TableGrid"/>
        <w:tblW w:w="8476" w:type="dxa"/>
        <w:tblInd w:w="4" w:type="dxa"/>
        <w:tblCellMar>
          <w:top w:w="44" w:type="dxa"/>
          <w:left w:w="101" w:type="dxa"/>
          <w:right w:w="56" w:type="dxa"/>
        </w:tblCellMar>
        <w:tblLook w:val="04A0" w:firstRow="1" w:lastRow="0" w:firstColumn="1" w:lastColumn="0" w:noHBand="0" w:noVBand="1"/>
      </w:tblPr>
      <w:tblGrid>
        <w:gridCol w:w="2128"/>
        <w:gridCol w:w="6348"/>
      </w:tblGrid>
      <w:tr w:rsidR="003D3B7F" w:rsidRPr="00591DFB" w14:paraId="07625306" w14:textId="77777777">
        <w:trPr>
          <w:trHeight w:val="514"/>
        </w:trPr>
        <w:tc>
          <w:tcPr>
            <w:tcW w:w="2128" w:type="dxa"/>
            <w:tcBorders>
              <w:top w:val="single" w:sz="4" w:space="0" w:color="000000"/>
              <w:left w:val="single" w:sz="3" w:space="0" w:color="000000"/>
              <w:bottom w:val="single" w:sz="4" w:space="0" w:color="000000"/>
              <w:right w:val="single" w:sz="4" w:space="0" w:color="000000"/>
            </w:tcBorders>
          </w:tcPr>
          <w:p w14:paraId="0D88E5AF" w14:textId="77777777" w:rsidR="003D3B7F" w:rsidRPr="00591DFB" w:rsidRDefault="00000000">
            <w:pPr>
              <w:ind w:left="4"/>
              <w:rPr>
                <w:rFonts w:asciiTheme="minorHAnsi" w:hAnsiTheme="minorHAnsi" w:cstheme="minorHAnsi"/>
              </w:rPr>
            </w:pPr>
            <w:r w:rsidRPr="00591DFB">
              <w:rPr>
                <w:rFonts w:asciiTheme="minorHAnsi" w:eastAsia="Times New Roman" w:hAnsiTheme="minorHAnsi" w:cstheme="minorHAnsi"/>
                <w:color w:val="333333"/>
              </w:rPr>
              <w:t xml:space="preserve">Module Title: </w:t>
            </w:r>
          </w:p>
          <w:p w14:paraId="57E02026" w14:textId="77777777" w:rsidR="003D3B7F" w:rsidRPr="00591DFB" w:rsidRDefault="00000000">
            <w:pPr>
              <w:ind w:left="4"/>
              <w:rPr>
                <w:rFonts w:asciiTheme="minorHAnsi" w:hAnsiTheme="minorHAnsi" w:cstheme="minorHAnsi"/>
              </w:rPr>
            </w:pPr>
            <w:r w:rsidRPr="00591DFB">
              <w:rPr>
                <w:rFonts w:asciiTheme="minorHAnsi" w:eastAsia="Times New Roman" w:hAnsiTheme="minorHAnsi" w:cstheme="minorHAnsi"/>
                <w:color w:val="333333"/>
              </w:rPr>
              <w:t xml:space="preserve"> </w:t>
            </w:r>
          </w:p>
        </w:tc>
        <w:tc>
          <w:tcPr>
            <w:tcW w:w="6348" w:type="dxa"/>
            <w:tcBorders>
              <w:top w:val="single" w:sz="4" w:space="0" w:color="000000"/>
              <w:left w:val="single" w:sz="4" w:space="0" w:color="000000"/>
              <w:bottom w:val="single" w:sz="4" w:space="0" w:color="000000"/>
              <w:right w:val="single" w:sz="4" w:space="0" w:color="000000"/>
            </w:tcBorders>
          </w:tcPr>
          <w:p w14:paraId="4C3E26C6" w14:textId="77777777" w:rsidR="003D3B7F" w:rsidRPr="00591DFB" w:rsidRDefault="00000000">
            <w:pPr>
              <w:rPr>
                <w:rFonts w:asciiTheme="minorHAnsi" w:hAnsiTheme="minorHAnsi" w:cstheme="minorHAnsi"/>
              </w:rPr>
            </w:pPr>
            <w:r w:rsidRPr="00591DFB">
              <w:rPr>
                <w:rFonts w:asciiTheme="minorHAnsi" w:eastAsia="Times New Roman" w:hAnsiTheme="minorHAnsi" w:cstheme="minorHAnsi"/>
                <w:color w:val="333333"/>
              </w:rPr>
              <w:t xml:space="preserve"> </w:t>
            </w:r>
          </w:p>
        </w:tc>
      </w:tr>
      <w:tr w:rsidR="003D3B7F" w:rsidRPr="00591DFB" w14:paraId="48268BD7" w14:textId="77777777">
        <w:trPr>
          <w:trHeight w:val="514"/>
        </w:trPr>
        <w:tc>
          <w:tcPr>
            <w:tcW w:w="2128" w:type="dxa"/>
            <w:tcBorders>
              <w:top w:val="single" w:sz="4" w:space="0" w:color="000000"/>
              <w:left w:val="single" w:sz="3" w:space="0" w:color="000000"/>
              <w:bottom w:val="single" w:sz="4" w:space="0" w:color="000000"/>
              <w:right w:val="single" w:sz="4" w:space="0" w:color="000000"/>
            </w:tcBorders>
          </w:tcPr>
          <w:p w14:paraId="6217BF88" w14:textId="77777777" w:rsidR="003D3B7F" w:rsidRPr="00591DFB" w:rsidRDefault="00000000">
            <w:pPr>
              <w:ind w:left="4"/>
              <w:rPr>
                <w:rFonts w:asciiTheme="minorHAnsi" w:hAnsiTheme="minorHAnsi" w:cstheme="minorHAnsi"/>
              </w:rPr>
            </w:pPr>
            <w:r w:rsidRPr="00591DFB">
              <w:rPr>
                <w:rFonts w:asciiTheme="minorHAnsi" w:eastAsia="Times New Roman" w:hAnsiTheme="minorHAnsi" w:cstheme="minorHAnsi"/>
                <w:color w:val="333333"/>
              </w:rPr>
              <w:t xml:space="preserve">Assessment Title: </w:t>
            </w:r>
          </w:p>
          <w:p w14:paraId="441BA0A5" w14:textId="77777777" w:rsidR="003D3B7F" w:rsidRPr="00591DFB" w:rsidRDefault="00000000">
            <w:pPr>
              <w:ind w:left="4"/>
              <w:rPr>
                <w:rFonts w:asciiTheme="minorHAnsi" w:hAnsiTheme="minorHAnsi" w:cstheme="minorHAnsi"/>
              </w:rPr>
            </w:pPr>
            <w:r w:rsidRPr="00591DFB">
              <w:rPr>
                <w:rFonts w:asciiTheme="minorHAnsi" w:eastAsia="Times New Roman" w:hAnsiTheme="minorHAnsi" w:cstheme="minorHAnsi"/>
                <w:color w:val="333333"/>
              </w:rPr>
              <w:t xml:space="preserve"> </w:t>
            </w:r>
          </w:p>
        </w:tc>
        <w:tc>
          <w:tcPr>
            <w:tcW w:w="6348" w:type="dxa"/>
            <w:tcBorders>
              <w:top w:val="single" w:sz="4" w:space="0" w:color="000000"/>
              <w:left w:val="single" w:sz="4" w:space="0" w:color="000000"/>
              <w:bottom w:val="single" w:sz="4" w:space="0" w:color="000000"/>
              <w:right w:val="single" w:sz="4" w:space="0" w:color="000000"/>
            </w:tcBorders>
          </w:tcPr>
          <w:p w14:paraId="72EEA46B" w14:textId="77777777" w:rsidR="003D3B7F" w:rsidRPr="00591DFB" w:rsidRDefault="00000000">
            <w:pPr>
              <w:rPr>
                <w:rFonts w:asciiTheme="minorHAnsi" w:hAnsiTheme="minorHAnsi" w:cstheme="minorHAnsi"/>
              </w:rPr>
            </w:pPr>
            <w:r w:rsidRPr="00591DFB">
              <w:rPr>
                <w:rFonts w:asciiTheme="minorHAnsi" w:eastAsia="Times New Roman" w:hAnsiTheme="minorHAnsi" w:cstheme="minorHAnsi"/>
                <w:color w:val="333333"/>
              </w:rPr>
              <w:t xml:space="preserve"> </w:t>
            </w:r>
          </w:p>
        </w:tc>
      </w:tr>
      <w:tr w:rsidR="003D3B7F" w:rsidRPr="00591DFB" w14:paraId="13B8019F" w14:textId="77777777">
        <w:trPr>
          <w:trHeight w:val="516"/>
        </w:trPr>
        <w:tc>
          <w:tcPr>
            <w:tcW w:w="2128" w:type="dxa"/>
            <w:tcBorders>
              <w:top w:val="single" w:sz="4" w:space="0" w:color="000000"/>
              <w:left w:val="single" w:sz="3" w:space="0" w:color="000000"/>
              <w:bottom w:val="single" w:sz="4" w:space="0" w:color="000000"/>
              <w:right w:val="single" w:sz="4" w:space="0" w:color="000000"/>
            </w:tcBorders>
          </w:tcPr>
          <w:p w14:paraId="09CF9166" w14:textId="77777777" w:rsidR="003D3B7F" w:rsidRPr="00591DFB" w:rsidRDefault="00000000">
            <w:pPr>
              <w:ind w:left="4"/>
              <w:rPr>
                <w:rFonts w:asciiTheme="minorHAnsi" w:hAnsiTheme="minorHAnsi" w:cstheme="minorHAnsi"/>
              </w:rPr>
            </w:pPr>
            <w:r w:rsidRPr="00591DFB">
              <w:rPr>
                <w:rFonts w:asciiTheme="minorHAnsi" w:eastAsia="Times New Roman" w:hAnsiTheme="minorHAnsi" w:cstheme="minorHAnsi"/>
                <w:color w:val="333333"/>
              </w:rPr>
              <w:t xml:space="preserve">Lecturer Name: </w:t>
            </w:r>
          </w:p>
          <w:p w14:paraId="7B09A4CF" w14:textId="77777777" w:rsidR="003D3B7F" w:rsidRPr="00591DFB" w:rsidRDefault="00000000">
            <w:pPr>
              <w:ind w:left="4"/>
              <w:rPr>
                <w:rFonts w:asciiTheme="minorHAnsi" w:hAnsiTheme="minorHAnsi" w:cstheme="minorHAnsi"/>
              </w:rPr>
            </w:pPr>
            <w:r w:rsidRPr="00591DFB">
              <w:rPr>
                <w:rFonts w:asciiTheme="minorHAnsi" w:eastAsia="Times New Roman" w:hAnsiTheme="minorHAnsi" w:cstheme="minorHAnsi"/>
                <w:color w:val="333333"/>
              </w:rPr>
              <w:t xml:space="preserve"> </w:t>
            </w:r>
          </w:p>
        </w:tc>
        <w:tc>
          <w:tcPr>
            <w:tcW w:w="6348" w:type="dxa"/>
            <w:tcBorders>
              <w:top w:val="single" w:sz="4" w:space="0" w:color="000000"/>
              <w:left w:val="single" w:sz="4" w:space="0" w:color="000000"/>
              <w:bottom w:val="single" w:sz="4" w:space="0" w:color="000000"/>
              <w:right w:val="single" w:sz="4" w:space="0" w:color="000000"/>
            </w:tcBorders>
          </w:tcPr>
          <w:p w14:paraId="3C04803A" w14:textId="77777777" w:rsidR="003D3B7F" w:rsidRPr="00591DFB" w:rsidRDefault="00000000">
            <w:pPr>
              <w:rPr>
                <w:rFonts w:asciiTheme="minorHAnsi" w:hAnsiTheme="minorHAnsi" w:cstheme="minorHAnsi"/>
              </w:rPr>
            </w:pPr>
            <w:r w:rsidRPr="00591DFB">
              <w:rPr>
                <w:rFonts w:asciiTheme="minorHAnsi" w:eastAsia="Times New Roman" w:hAnsiTheme="minorHAnsi" w:cstheme="minorHAnsi"/>
                <w:color w:val="333333"/>
              </w:rPr>
              <w:t xml:space="preserve"> </w:t>
            </w:r>
          </w:p>
        </w:tc>
      </w:tr>
      <w:tr w:rsidR="003D3B7F" w:rsidRPr="00591DFB" w14:paraId="39B0A42A" w14:textId="77777777">
        <w:trPr>
          <w:trHeight w:val="514"/>
        </w:trPr>
        <w:tc>
          <w:tcPr>
            <w:tcW w:w="2128" w:type="dxa"/>
            <w:tcBorders>
              <w:top w:val="single" w:sz="4" w:space="0" w:color="000000"/>
              <w:left w:val="single" w:sz="3" w:space="0" w:color="000000"/>
              <w:bottom w:val="single" w:sz="4" w:space="0" w:color="000000"/>
              <w:right w:val="single" w:sz="4" w:space="0" w:color="000000"/>
            </w:tcBorders>
          </w:tcPr>
          <w:p w14:paraId="1522EE5B" w14:textId="77777777" w:rsidR="003D3B7F" w:rsidRPr="00591DFB" w:rsidRDefault="00000000">
            <w:pPr>
              <w:ind w:left="4"/>
              <w:rPr>
                <w:rFonts w:asciiTheme="minorHAnsi" w:hAnsiTheme="minorHAnsi" w:cstheme="minorHAnsi"/>
              </w:rPr>
            </w:pPr>
            <w:r w:rsidRPr="00591DFB">
              <w:rPr>
                <w:rFonts w:asciiTheme="minorHAnsi" w:eastAsia="Times New Roman" w:hAnsiTheme="minorHAnsi" w:cstheme="minorHAnsi"/>
                <w:color w:val="333333"/>
              </w:rPr>
              <w:t xml:space="preserve">Student Full Name: </w:t>
            </w:r>
          </w:p>
          <w:p w14:paraId="781ED85F" w14:textId="77777777" w:rsidR="003D3B7F" w:rsidRPr="00591DFB" w:rsidRDefault="00000000">
            <w:pPr>
              <w:ind w:left="4"/>
              <w:rPr>
                <w:rFonts w:asciiTheme="minorHAnsi" w:hAnsiTheme="minorHAnsi" w:cstheme="minorHAnsi"/>
              </w:rPr>
            </w:pPr>
            <w:r w:rsidRPr="00591DFB">
              <w:rPr>
                <w:rFonts w:asciiTheme="minorHAnsi" w:eastAsia="Times New Roman" w:hAnsiTheme="minorHAnsi" w:cstheme="minorHAnsi"/>
                <w:color w:val="333333"/>
              </w:rPr>
              <w:t xml:space="preserve"> </w:t>
            </w:r>
          </w:p>
        </w:tc>
        <w:tc>
          <w:tcPr>
            <w:tcW w:w="6348" w:type="dxa"/>
            <w:tcBorders>
              <w:top w:val="single" w:sz="4" w:space="0" w:color="000000"/>
              <w:left w:val="single" w:sz="4" w:space="0" w:color="000000"/>
              <w:bottom w:val="single" w:sz="4" w:space="0" w:color="000000"/>
              <w:right w:val="single" w:sz="4" w:space="0" w:color="000000"/>
            </w:tcBorders>
          </w:tcPr>
          <w:p w14:paraId="525FA102" w14:textId="77777777" w:rsidR="003D3B7F" w:rsidRPr="00591DFB" w:rsidRDefault="00000000">
            <w:pPr>
              <w:rPr>
                <w:rFonts w:asciiTheme="minorHAnsi" w:hAnsiTheme="minorHAnsi" w:cstheme="minorHAnsi"/>
              </w:rPr>
            </w:pPr>
            <w:r w:rsidRPr="00591DFB">
              <w:rPr>
                <w:rFonts w:asciiTheme="minorHAnsi" w:eastAsia="Times New Roman" w:hAnsiTheme="minorHAnsi" w:cstheme="minorHAnsi"/>
                <w:color w:val="333333"/>
              </w:rPr>
              <w:t xml:space="preserve"> </w:t>
            </w:r>
          </w:p>
        </w:tc>
      </w:tr>
      <w:tr w:rsidR="003D3B7F" w:rsidRPr="00591DFB" w14:paraId="52FFEA07" w14:textId="77777777">
        <w:trPr>
          <w:trHeight w:val="514"/>
        </w:trPr>
        <w:tc>
          <w:tcPr>
            <w:tcW w:w="2128" w:type="dxa"/>
            <w:tcBorders>
              <w:top w:val="single" w:sz="4" w:space="0" w:color="000000"/>
              <w:left w:val="single" w:sz="3" w:space="0" w:color="000000"/>
              <w:bottom w:val="single" w:sz="4" w:space="0" w:color="000000"/>
              <w:right w:val="single" w:sz="4" w:space="0" w:color="000000"/>
            </w:tcBorders>
          </w:tcPr>
          <w:p w14:paraId="4896C250" w14:textId="77777777" w:rsidR="003D3B7F" w:rsidRPr="00591DFB" w:rsidRDefault="00000000">
            <w:pPr>
              <w:ind w:left="4"/>
              <w:rPr>
                <w:rFonts w:asciiTheme="minorHAnsi" w:hAnsiTheme="minorHAnsi" w:cstheme="minorHAnsi"/>
              </w:rPr>
            </w:pPr>
            <w:r w:rsidRPr="00591DFB">
              <w:rPr>
                <w:rFonts w:asciiTheme="minorHAnsi" w:eastAsia="Times New Roman" w:hAnsiTheme="minorHAnsi" w:cstheme="minorHAnsi"/>
                <w:color w:val="333333"/>
              </w:rPr>
              <w:t xml:space="preserve">Student Number: </w:t>
            </w:r>
          </w:p>
          <w:p w14:paraId="5AA955D8" w14:textId="77777777" w:rsidR="003D3B7F" w:rsidRPr="00591DFB" w:rsidRDefault="00000000">
            <w:pPr>
              <w:ind w:left="4"/>
              <w:rPr>
                <w:rFonts w:asciiTheme="minorHAnsi" w:hAnsiTheme="minorHAnsi" w:cstheme="minorHAnsi"/>
              </w:rPr>
            </w:pPr>
            <w:r w:rsidRPr="00591DFB">
              <w:rPr>
                <w:rFonts w:asciiTheme="minorHAnsi" w:eastAsia="Times New Roman" w:hAnsiTheme="minorHAnsi" w:cstheme="minorHAnsi"/>
                <w:color w:val="333333"/>
              </w:rPr>
              <w:t xml:space="preserve"> </w:t>
            </w:r>
          </w:p>
        </w:tc>
        <w:tc>
          <w:tcPr>
            <w:tcW w:w="6348" w:type="dxa"/>
            <w:tcBorders>
              <w:top w:val="single" w:sz="4" w:space="0" w:color="000000"/>
              <w:left w:val="single" w:sz="4" w:space="0" w:color="000000"/>
              <w:bottom w:val="single" w:sz="4" w:space="0" w:color="000000"/>
              <w:right w:val="single" w:sz="4" w:space="0" w:color="000000"/>
            </w:tcBorders>
          </w:tcPr>
          <w:p w14:paraId="2D4F370E" w14:textId="77777777" w:rsidR="003D3B7F" w:rsidRPr="00591DFB" w:rsidRDefault="00000000">
            <w:pPr>
              <w:rPr>
                <w:rFonts w:asciiTheme="minorHAnsi" w:hAnsiTheme="minorHAnsi" w:cstheme="minorHAnsi"/>
              </w:rPr>
            </w:pPr>
            <w:r w:rsidRPr="00591DFB">
              <w:rPr>
                <w:rFonts w:asciiTheme="minorHAnsi" w:eastAsia="Times New Roman" w:hAnsiTheme="minorHAnsi" w:cstheme="minorHAnsi"/>
                <w:color w:val="333333"/>
              </w:rPr>
              <w:t xml:space="preserve"> </w:t>
            </w:r>
          </w:p>
        </w:tc>
      </w:tr>
      <w:tr w:rsidR="003D3B7F" w:rsidRPr="00591DFB" w14:paraId="6F7428FF" w14:textId="77777777">
        <w:trPr>
          <w:trHeight w:val="516"/>
        </w:trPr>
        <w:tc>
          <w:tcPr>
            <w:tcW w:w="2128" w:type="dxa"/>
            <w:tcBorders>
              <w:top w:val="single" w:sz="4" w:space="0" w:color="000000"/>
              <w:left w:val="single" w:sz="3" w:space="0" w:color="000000"/>
              <w:bottom w:val="single" w:sz="4" w:space="0" w:color="000000"/>
              <w:right w:val="single" w:sz="4" w:space="0" w:color="000000"/>
            </w:tcBorders>
          </w:tcPr>
          <w:p w14:paraId="3EC1F57F" w14:textId="77777777" w:rsidR="003D3B7F" w:rsidRPr="00591DFB" w:rsidRDefault="00000000">
            <w:pPr>
              <w:ind w:left="4"/>
              <w:rPr>
                <w:rFonts w:asciiTheme="minorHAnsi" w:hAnsiTheme="minorHAnsi" w:cstheme="minorHAnsi"/>
              </w:rPr>
            </w:pPr>
            <w:r w:rsidRPr="00591DFB">
              <w:rPr>
                <w:rFonts w:asciiTheme="minorHAnsi" w:eastAsia="Times New Roman" w:hAnsiTheme="minorHAnsi" w:cstheme="minorHAnsi"/>
                <w:color w:val="333333"/>
              </w:rPr>
              <w:t xml:space="preserve">Assessment Due Date: </w:t>
            </w:r>
          </w:p>
          <w:p w14:paraId="31F3D2A4" w14:textId="77777777" w:rsidR="003D3B7F" w:rsidRPr="00591DFB" w:rsidRDefault="00000000">
            <w:pPr>
              <w:ind w:left="4"/>
              <w:rPr>
                <w:rFonts w:asciiTheme="minorHAnsi" w:hAnsiTheme="minorHAnsi" w:cstheme="minorHAnsi"/>
              </w:rPr>
            </w:pPr>
            <w:r w:rsidRPr="00591DFB">
              <w:rPr>
                <w:rFonts w:asciiTheme="minorHAnsi" w:eastAsia="Times New Roman" w:hAnsiTheme="minorHAnsi" w:cstheme="minorHAnsi"/>
                <w:color w:val="333333"/>
              </w:rPr>
              <w:t xml:space="preserve"> </w:t>
            </w:r>
          </w:p>
        </w:tc>
        <w:tc>
          <w:tcPr>
            <w:tcW w:w="6348" w:type="dxa"/>
            <w:tcBorders>
              <w:top w:val="single" w:sz="4" w:space="0" w:color="000000"/>
              <w:left w:val="single" w:sz="4" w:space="0" w:color="000000"/>
              <w:bottom w:val="single" w:sz="4" w:space="0" w:color="000000"/>
              <w:right w:val="single" w:sz="4" w:space="0" w:color="000000"/>
            </w:tcBorders>
          </w:tcPr>
          <w:p w14:paraId="71E4BEAF" w14:textId="77777777" w:rsidR="003D3B7F" w:rsidRPr="00591DFB" w:rsidRDefault="00000000">
            <w:pPr>
              <w:rPr>
                <w:rFonts w:asciiTheme="minorHAnsi" w:hAnsiTheme="minorHAnsi" w:cstheme="minorHAnsi"/>
              </w:rPr>
            </w:pPr>
            <w:r w:rsidRPr="00591DFB">
              <w:rPr>
                <w:rFonts w:asciiTheme="minorHAnsi" w:eastAsia="Times New Roman" w:hAnsiTheme="minorHAnsi" w:cstheme="minorHAnsi"/>
                <w:color w:val="333333"/>
              </w:rPr>
              <w:t xml:space="preserve"> </w:t>
            </w:r>
          </w:p>
        </w:tc>
      </w:tr>
      <w:tr w:rsidR="003D3B7F" w:rsidRPr="00591DFB" w14:paraId="7AD86B14" w14:textId="77777777">
        <w:trPr>
          <w:trHeight w:val="514"/>
        </w:trPr>
        <w:tc>
          <w:tcPr>
            <w:tcW w:w="2128" w:type="dxa"/>
            <w:tcBorders>
              <w:top w:val="single" w:sz="4" w:space="0" w:color="000000"/>
              <w:left w:val="single" w:sz="3" w:space="0" w:color="000000"/>
              <w:bottom w:val="single" w:sz="4" w:space="0" w:color="000000"/>
              <w:right w:val="single" w:sz="4" w:space="0" w:color="000000"/>
            </w:tcBorders>
          </w:tcPr>
          <w:p w14:paraId="5655AE5B" w14:textId="77777777" w:rsidR="003D3B7F" w:rsidRPr="00591DFB" w:rsidRDefault="00000000">
            <w:pPr>
              <w:ind w:left="4"/>
              <w:rPr>
                <w:rFonts w:asciiTheme="minorHAnsi" w:hAnsiTheme="minorHAnsi" w:cstheme="minorHAnsi"/>
              </w:rPr>
            </w:pPr>
            <w:r w:rsidRPr="00591DFB">
              <w:rPr>
                <w:rFonts w:asciiTheme="minorHAnsi" w:eastAsia="Times New Roman" w:hAnsiTheme="minorHAnsi" w:cstheme="minorHAnsi"/>
                <w:color w:val="333333"/>
              </w:rPr>
              <w:t xml:space="preserve">Date of Submission: </w:t>
            </w:r>
          </w:p>
          <w:p w14:paraId="300EAC4E" w14:textId="77777777" w:rsidR="003D3B7F" w:rsidRPr="00591DFB" w:rsidRDefault="00000000">
            <w:pPr>
              <w:ind w:left="4"/>
              <w:rPr>
                <w:rFonts w:asciiTheme="minorHAnsi" w:hAnsiTheme="minorHAnsi" w:cstheme="minorHAnsi"/>
              </w:rPr>
            </w:pPr>
            <w:r w:rsidRPr="00591DFB">
              <w:rPr>
                <w:rFonts w:asciiTheme="minorHAnsi" w:eastAsia="Times New Roman" w:hAnsiTheme="minorHAnsi" w:cstheme="minorHAnsi"/>
                <w:color w:val="333333"/>
              </w:rPr>
              <w:t xml:space="preserve"> </w:t>
            </w:r>
          </w:p>
        </w:tc>
        <w:tc>
          <w:tcPr>
            <w:tcW w:w="6348" w:type="dxa"/>
            <w:tcBorders>
              <w:top w:val="single" w:sz="4" w:space="0" w:color="000000"/>
              <w:left w:val="single" w:sz="4" w:space="0" w:color="000000"/>
              <w:bottom w:val="single" w:sz="4" w:space="0" w:color="000000"/>
              <w:right w:val="single" w:sz="4" w:space="0" w:color="000000"/>
            </w:tcBorders>
          </w:tcPr>
          <w:p w14:paraId="3DF4FE9C" w14:textId="77777777" w:rsidR="003D3B7F" w:rsidRPr="00591DFB" w:rsidRDefault="00000000">
            <w:pPr>
              <w:rPr>
                <w:rFonts w:asciiTheme="minorHAnsi" w:hAnsiTheme="minorHAnsi" w:cstheme="minorHAnsi"/>
              </w:rPr>
            </w:pPr>
            <w:r w:rsidRPr="00591DFB">
              <w:rPr>
                <w:rFonts w:asciiTheme="minorHAnsi" w:eastAsia="Times New Roman" w:hAnsiTheme="minorHAnsi" w:cstheme="minorHAnsi"/>
                <w:color w:val="333333"/>
              </w:rPr>
              <w:t xml:space="preserve"> </w:t>
            </w:r>
          </w:p>
        </w:tc>
      </w:tr>
    </w:tbl>
    <w:p w14:paraId="5B90D83F" w14:textId="77777777" w:rsidR="003D3B7F" w:rsidRPr="00591DFB" w:rsidRDefault="00000000">
      <w:pPr>
        <w:spacing w:after="146"/>
        <w:rPr>
          <w:rFonts w:asciiTheme="minorHAnsi" w:hAnsiTheme="minorHAnsi" w:cstheme="minorHAnsi"/>
        </w:rPr>
      </w:pPr>
      <w:r w:rsidRPr="00591DFB">
        <w:rPr>
          <w:rFonts w:asciiTheme="minorHAnsi" w:eastAsia="Times New Roman" w:hAnsiTheme="minorHAnsi" w:cstheme="minorHAnsi"/>
          <w:color w:val="333333"/>
        </w:rPr>
        <w:t xml:space="preserve"> </w:t>
      </w:r>
    </w:p>
    <w:p w14:paraId="5EC4DE00" w14:textId="77777777" w:rsidR="003D3B7F" w:rsidRPr="00591DFB" w:rsidRDefault="00000000">
      <w:pPr>
        <w:spacing w:after="0"/>
        <w:rPr>
          <w:rFonts w:asciiTheme="minorHAnsi" w:hAnsiTheme="minorHAnsi" w:cstheme="minorHAnsi"/>
        </w:rPr>
      </w:pPr>
      <w:r w:rsidRPr="00591DFB">
        <w:rPr>
          <w:rFonts w:asciiTheme="minorHAnsi" w:eastAsia="Times New Roman" w:hAnsiTheme="minorHAnsi" w:cstheme="minorHAnsi"/>
          <w:color w:val="333333"/>
        </w:rPr>
        <w:t xml:space="preserve"> </w:t>
      </w:r>
    </w:p>
    <w:p w14:paraId="41857C2B" w14:textId="77777777" w:rsidR="003D3B7F" w:rsidRPr="00591DFB" w:rsidRDefault="00000000">
      <w:pPr>
        <w:spacing w:after="347"/>
        <w:rPr>
          <w:rFonts w:asciiTheme="minorHAnsi" w:hAnsiTheme="minorHAnsi" w:cstheme="minorHAnsi"/>
        </w:rPr>
      </w:pPr>
      <w:r w:rsidRPr="00591DFB">
        <w:rPr>
          <w:rFonts w:asciiTheme="minorHAnsi" w:eastAsia="Times New Roman" w:hAnsiTheme="minorHAnsi" w:cstheme="minorHAnsi"/>
          <w:color w:val="333333"/>
        </w:rPr>
        <w:t xml:space="preserve"> </w:t>
      </w:r>
    </w:p>
    <w:p w14:paraId="38F9531D" w14:textId="77777777" w:rsidR="003D3B7F" w:rsidRPr="00591DFB" w:rsidRDefault="00000000">
      <w:pPr>
        <w:spacing w:after="40"/>
        <w:ind w:left="-29" w:right="-28"/>
        <w:rPr>
          <w:rFonts w:asciiTheme="minorHAnsi" w:hAnsiTheme="minorHAnsi" w:cstheme="minorHAnsi"/>
        </w:rPr>
      </w:pPr>
      <w:r w:rsidRPr="00591DFB">
        <w:rPr>
          <w:rFonts w:asciiTheme="minorHAnsi" w:hAnsiTheme="minorHAnsi" w:cstheme="minorHAnsi"/>
          <w:noProof/>
        </w:rPr>
        <mc:AlternateContent>
          <mc:Choice Requires="wpg">
            <w:drawing>
              <wp:inline distT="0" distB="0" distL="0" distR="0" wp14:anchorId="4F5B01E1" wp14:editId="7163ED00">
                <wp:extent cx="5788152" cy="16763"/>
                <wp:effectExtent l="0" t="0" r="0" b="0"/>
                <wp:docPr id="6546" name="Group 6546"/>
                <wp:cNvGraphicFramePr/>
                <a:graphic xmlns:a="http://schemas.openxmlformats.org/drawingml/2006/main">
                  <a:graphicData uri="http://schemas.microsoft.com/office/word/2010/wordprocessingGroup">
                    <wpg:wgp>
                      <wpg:cNvGrpSpPr/>
                      <wpg:grpSpPr>
                        <a:xfrm>
                          <a:off x="0" y="0"/>
                          <a:ext cx="5788152" cy="16763"/>
                          <a:chOff x="0" y="0"/>
                          <a:chExt cx="5788152" cy="16763"/>
                        </a:xfrm>
                      </wpg:grpSpPr>
                      <wps:wsp>
                        <wps:cNvPr id="8156" name="Shape 8156"/>
                        <wps:cNvSpPr/>
                        <wps:spPr>
                          <a:xfrm>
                            <a:off x="0" y="0"/>
                            <a:ext cx="5788152" cy="16763"/>
                          </a:xfrm>
                          <a:custGeom>
                            <a:avLst/>
                            <a:gdLst/>
                            <a:ahLst/>
                            <a:cxnLst/>
                            <a:rect l="0" t="0" r="0" b="0"/>
                            <a:pathLst>
                              <a:path w="5788152" h="16763">
                                <a:moveTo>
                                  <a:pt x="0" y="0"/>
                                </a:moveTo>
                                <a:lnTo>
                                  <a:pt x="5788152" y="0"/>
                                </a:lnTo>
                                <a:lnTo>
                                  <a:pt x="5788152" y="16763"/>
                                </a:lnTo>
                                <a:lnTo>
                                  <a:pt x="0" y="167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46" style="width:455.76pt;height:1.31995pt;mso-position-horizontal-relative:char;mso-position-vertical-relative:line" coordsize="57881,167">
                <v:shape id="Shape 8157" style="position:absolute;width:57881;height:167;left:0;top:0;" coordsize="5788152,16763" path="m0,0l5788152,0l5788152,16763l0,16763l0,0">
                  <v:stroke weight="0pt" endcap="flat" joinstyle="miter" miterlimit="10" on="false" color="#000000" opacity="0"/>
                  <v:fill on="true" color="#000000"/>
                </v:shape>
              </v:group>
            </w:pict>
          </mc:Fallback>
        </mc:AlternateContent>
      </w:r>
    </w:p>
    <w:p w14:paraId="4FF6630A" w14:textId="77777777" w:rsidR="003D3B7F" w:rsidRPr="00591DFB" w:rsidRDefault="00000000">
      <w:pPr>
        <w:spacing w:after="0"/>
        <w:rPr>
          <w:rFonts w:asciiTheme="minorHAnsi" w:hAnsiTheme="minorHAnsi" w:cstheme="minorHAnsi"/>
        </w:rPr>
      </w:pPr>
      <w:r w:rsidRPr="00591DFB">
        <w:rPr>
          <w:rFonts w:asciiTheme="minorHAnsi" w:eastAsia="Times New Roman" w:hAnsiTheme="minorHAnsi" w:cstheme="minorHAnsi"/>
          <w:color w:val="333333"/>
        </w:rPr>
        <w:t xml:space="preserve"> </w:t>
      </w:r>
    </w:p>
    <w:p w14:paraId="3A4258DD" w14:textId="77777777" w:rsidR="003D3B7F" w:rsidRPr="00591DFB" w:rsidRDefault="00000000">
      <w:pPr>
        <w:spacing w:after="9"/>
        <w:rPr>
          <w:rFonts w:asciiTheme="minorHAnsi" w:hAnsiTheme="minorHAnsi" w:cstheme="minorHAnsi"/>
        </w:rPr>
      </w:pPr>
      <w:r w:rsidRPr="00591DFB">
        <w:rPr>
          <w:rFonts w:asciiTheme="minorHAnsi" w:eastAsia="Times New Roman" w:hAnsiTheme="minorHAnsi" w:cstheme="minorHAnsi"/>
          <w:color w:val="333333"/>
        </w:rPr>
        <w:t xml:space="preserve">Declaration  </w:t>
      </w:r>
    </w:p>
    <w:p w14:paraId="1E57F526" w14:textId="77777777" w:rsidR="003D3B7F" w:rsidRPr="00591DFB" w:rsidRDefault="00000000">
      <w:pPr>
        <w:spacing w:after="21"/>
        <w:rPr>
          <w:rFonts w:asciiTheme="minorHAnsi" w:hAnsiTheme="minorHAnsi" w:cstheme="minorHAnsi"/>
        </w:rPr>
      </w:pPr>
      <w:r w:rsidRPr="00591DFB">
        <w:rPr>
          <w:rFonts w:asciiTheme="minorHAnsi" w:eastAsia="Times New Roman" w:hAnsiTheme="minorHAnsi" w:cstheme="minorHAnsi"/>
          <w:color w:val="333333"/>
        </w:rPr>
        <w:t xml:space="preserve"> </w:t>
      </w:r>
      <w:r w:rsidRPr="00591DFB">
        <w:rPr>
          <w:rFonts w:asciiTheme="minorHAnsi" w:eastAsia="Times New Roman" w:hAnsiTheme="minorHAnsi" w:cstheme="minorHAnsi"/>
          <w:color w:val="333333"/>
        </w:rPr>
        <w:tab/>
        <w:t xml:space="preserve"> </w:t>
      </w:r>
      <w:r w:rsidRPr="00591DFB">
        <w:rPr>
          <w:rFonts w:asciiTheme="minorHAnsi" w:eastAsia="Times New Roman" w:hAnsiTheme="minorHAnsi" w:cstheme="minorHAnsi"/>
          <w:color w:val="333333"/>
        </w:rPr>
        <w:tab/>
        <w:t xml:space="preserve"> </w:t>
      </w:r>
      <w:r w:rsidRPr="00591DFB">
        <w:rPr>
          <w:rFonts w:asciiTheme="minorHAnsi" w:eastAsia="Times New Roman" w:hAnsiTheme="minorHAnsi" w:cstheme="minorHAnsi"/>
          <w:color w:val="333333"/>
        </w:rPr>
        <w:tab/>
        <w:t xml:space="preserve"> </w:t>
      </w:r>
    </w:p>
    <w:p w14:paraId="2F6464A2" w14:textId="77777777" w:rsidR="003D3B7F" w:rsidRPr="00591DFB" w:rsidRDefault="00000000">
      <w:pPr>
        <w:pBdr>
          <w:top w:val="single" w:sz="4" w:space="0" w:color="000000"/>
          <w:left w:val="single" w:sz="3" w:space="0" w:color="000000"/>
          <w:bottom w:val="single" w:sz="4" w:space="0" w:color="000000"/>
          <w:right w:val="single" w:sz="4" w:space="0" w:color="000000"/>
        </w:pBdr>
        <w:spacing w:after="0" w:line="252" w:lineRule="auto"/>
        <w:ind w:left="108" w:right="287"/>
        <w:rPr>
          <w:rFonts w:asciiTheme="minorHAnsi" w:hAnsiTheme="minorHAnsi" w:cstheme="minorHAnsi"/>
        </w:rPr>
      </w:pPr>
      <w:r w:rsidRPr="00591DFB">
        <w:rPr>
          <w:rFonts w:asciiTheme="minorHAnsi" w:eastAsia="Times New Roman" w:hAnsiTheme="minorHAnsi" w:cstheme="minorHAnsi"/>
          <w:color w:val="333333"/>
        </w:rPr>
        <w:t xml:space="preserve">By submitting this assessment, I confirm that I have read the CCT policy on Academic Misconduct and understand the implications of submitting work that is not my own or does not appropriately reference material taken from a third party or other source. I declare it to be my own work and that all material from third parties has been appropriately referenced. I further confirm that this work has not previously been submitted for assessment by myself or someone else in CCT College Dublin or any other higher education institution. </w:t>
      </w:r>
    </w:p>
    <w:p w14:paraId="39756CAD" w14:textId="77777777" w:rsidR="003D3B7F" w:rsidRPr="00591DFB" w:rsidRDefault="00000000">
      <w:pPr>
        <w:pBdr>
          <w:top w:val="single" w:sz="4" w:space="0" w:color="000000"/>
          <w:left w:val="single" w:sz="3" w:space="0" w:color="000000"/>
          <w:bottom w:val="single" w:sz="4" w:space="0" w:color="000000"/>
          <w:right w:val="single" w:sz="4" w:space="0" w:color="000000"/>
        </w:pBdr>
        <w:spacing w:after="4"/>
        <w:ind w:left="108" w:right="287"/>
        <w:rPr>
          <w:rFonts w:asciiTheme="minorHAnsi" w:hAnsiTheme="minorHAnsi" w:cstheme="minorHAnsi"/>
        </w:rPr>
      </w:pPr>
      <w:r w:rsidRPr="00591DFB">
        <w:rPr>
          <w:rFonts w:asciiTheme="minorHAnsi" w:eastAsia="Times New Roman" w:hAnsiTheme="minorHAnsi" w:cstheme="minorHAnsi"/>
          <w:color w:val="333333"/>
        </w:rPr>
        <w:t xml:space="preserve"> </w:t>
      </w:r>
    </w:p>
    <w:p w14:paraId="68D6E9CF" w14:textId="77777777" w:rsidR="003D3B7F" w:rsidRPr="00591DFB" w:rsidRDefault="00000000">
      <w:pPr>
        <w:spacing w:after="0"/>
        <w:rPr>
          <w:rFonts w:asciiTheme="minorHAnsi" w:hAnsiTheme="minorHAnsi" w:cstheme="minorHAnsi"/>
        </w:rPr>
      </w:pPr>
      <w:r w:rsidRPr="00591DFB">
        <w:rPr>
          <w:rFonts w:asciiTheme="minorHAnsi" w:eastAsia="Times New Roman" w:hAnsiTheme="minorHAnsi" w:cstheme="minorHAnsi"/>
          <w:color w:val="333333"/>
        </w:rPr>
        <w:t xml:space="preserve"> </w:t>
      </w:r>
    </w:p>
    <w:p w14:paraId="17D4968C" w14:textId="77777777" w:rsidR="003D3B7F" w:rsidRPr="00591DFB" w:rsidRDefault="00000000">
      <w:pPr>
        <w:spacing w:after="0"/>
        <w:rPr>
          <w:rFonts w:asciiTheme="minorHAnsi" w:hAnsiTheme="minorHAnsi" w:cstheme="minorHAnsi"/>
        </w:rPr>
      </w:pPr>
      <w:r w:rsidRPr="00591DFB">
        <w:rPr>
          <w:rFonts w:asciiTheme="minorHAnsi" w:eastAsia="Times New Roman" w:hAnsiTheme="minorHAnsi" w:cstheme="minorHAnsi"/>
          <w:color w:val="333333"/>
        </w:rPr>
        <w:t xml:space="preserve"> </w:t>
      </w:r>
    </w:p>
    <w:sectPr w:rsidR="003D3B7F" w:rsidRPr="00591DFB">
      <w:pgSz w:w="12240" w:h="15840"/>
      <w:pgMar w:top="1105" w:right="1597" w:bottom="1281" w:left="15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A4708" w14:textId="77777777" w:rsidR="00452DD2" w:rsidRDefault="00452DD2">
    <w:pPr>
      <w:pBdr>
        <w:top w:val="nil"/>
        <w:left w:val="nil"/>
        <w:bottom w:val="nil"/>
        <w:right w:val="nil"/>
        <w:between w:val="nil"/>
      </w:pBdr>
      <w:tabs>
        <w:tab w:val="center" w:pos="4513"/>
        <w:tab w:val="right" w:pos="9026"/>
      </w:tabs>
      <w:spacing w:after="0" w:line="240" w:lineRule="auto"/>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DEFA4" w14:textId="77777777" w:rsidR="00452DD2" w:rsidRDefault="00452DD2">
    <w:pPr>
      <w:pBdr>
        <w:top w:val="nil"/>
        <w:left w:val="nil"/>
        <w:bottom w:val="nil"/>
        <w:right w:val="nil"/>
        <w:between w:val="nil"/>
      </w:pBdr>
      <w:tabs>
        <w:tab w:val="center" w:pos="4513"/>
        <w:tab w:val="right" w:pos="9026"/>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159B9"/>
    <w:multiLevelType w:val="hybridMultilevel"/>
    <w:tmpl w:val="B6603596"/>
    <w:lvl w:ilvl="0" w:tplc="1576C552">
      <w:start w:val="1"/>
      <w:numFmt w:val="bullet"/>
      <w:lvlText w:val="●"/>
      <w:lvlJc w:val="left"/>
      <w:pPr>
        <w:ind w:left="662"/>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722EB12A">
      <w:start w:val="1"/>
      <w:numFmt w:val="bullet"/>
      <w:lvlText w:val="o"/>
      <w:lvlJc w:val="left"/>
      <w:pPr>
        <w:ind w:left="138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4E801ADE">
      <w:start w:val="1"/>
      <w:numFmt w:val="bullet"/>
      <w:lvlText w:val="▪"/>
      <w:lvlJc w:val="left"/>
      <w:pPr>
        <w:ind w:left="210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038C525E">
      <w:start w:val="1"/>
      <w:numFmt w:val="bullet"/>
      <w:lvlText w:val="•"/>
      <w:lvlJc w:val="left"/>
      <w:pPr>
        <w:ind w:left="282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79EE165E">
      <w:start w:val="1"/>
      <w:numFmt w:val="bullet"/>
      <w:lvlText w:val="o"/>
      <w:lvlJc w:val="left"/>
      <w:pPr>
        <w:ind w:left="354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689A45BE">
      <w:start w:val="1"/>
      <w:numFmt w:val="bullet"/>
      <w:lvlText w:val="▪"/>
      <w:lvlJc w:val="left"/>
      <w:pPr>
        <w:ind w:left="426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09A0A8E2">
      <w:start w:val="1"/>
      <w:numFmt w:val="bullet"/>
      <w:lvlText w:val="•"/>
      <w:lvlJc w:val="left"/>
      <w:pPr>
        <w:ind w:left="498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6BBED482">
      <w:start w:val="1"/>
      <w:numFmt w:val="bullet"/>
      <w:lvlText w:val="o"/>
      <w:lvlJc w:val="left"/>
      <w:pPr>
        <w:ind w:left="570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0F2E9F0E">
      <w:start w:val="1"/>
      <w:numFmt w:val="bullet"/>
      <w:lvlText w:val="▪"/>
      <w:lvlJc w:val="left"/>
      <w:pPr>
        <w:ind w:left="642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1" w15:restartNumberingAfterBreak="0">
    <w:nsid w:val="18360954"/>
    <w:multiLevelType w:val="multilevel"/>
    <w:tmpl w:val="00807E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A222146"/>
    <w:multiLevelType w:val="multilevel"/>
    <w:tmpl w:val="84620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537706"/>
    <w:multiLevelType w:val="hybridMultilevel"/>
    <w:tmpl w:val="0FCEA1CE"/>
    <w:lvl w:ilvl="0" w:tplc="18090001">
      <w:start w:val="1"/>
      <w:numFmt w:val="bullet"/>
      <w:lvlText w:val=""/>
      <w:lvlJc w:val="left"/>
      <w:pPr>
        <w:ind w:left="705" w:hanging="360"/>
      </w:pPr>
      <w:rPr>
        <w:rFonts w:ascii="Symbol" w:hAnsi="Symbol" w:hint="default"/>
      </w:rPr>
    </w:lvl>
    <w:lvl w:ilvl="1" w:tplc="18090003" w:tentative="1">
      <w:start w:val="1"/>
      <w:numFmt w:val="bullet"/>
      <w:lvlText w:val="o"/>
      <w:lvlJc w:val="left"/>
      <w:pPr>
        <w:ind w:left="1425" w:hanging="360"/>
      </w:pPr>
      <w:rPr>
        <w:rFonts w:ascii="Courier New" w:hAnsi="Courier New" w:cs="Courier New" w:hint="default"/>
      </w:rPr>
    </w:lvl>
    <w:lvl w:ilvl="2" w:tplc="18090005" w:tentative="1">
      <w:start w:val="1"/>
      <w:numFmt w:val="bullet"/>
      <w:lvlText w:val=""/>
      <w:lvlJc w:val="left"/>
      <w:pPr>
        <w:ind w:left="2145" w:hanging="360"/>
      </w:pPr>
      <w:rPr>
        <w:rFonts w:ascii="Wingdings" w:hAnsi="Wingdings" w:hint="default"/>
      </w:rPr>
    </w:lvl>
    <w:lvl w:ilvl="3" w:tplc="18090001" w:tentative="1">
      <w:start w:val="1"/>
      <w:numFmt w:val="bullet"/>
      <w:lvlText w:val=""/>
      <w:lvlJc w:val="left"/>
      <w:pPr>
        <w:ind w:left="2865" w:hanging="360"/>
      </w:pPr>
      <w:rPr>
        <w:rFonts w:ascii="Symbol" w:hAnsi="Symbol" w:hint="default"/>
      </w:rPr>
    </w:lvl>
    <w:lvl w:ilvl="4" w:tplc="18090003" w:tentative="1">
      <w:start w:val="1"/>
      <w:numFmt w:val="bullet"/>
      <w:lvlText w:val="o"/>
      <w:lvlJc w:val="left"/>
      <w:pPr>
        <w:ind w:left="3585" w:hanging="360"/>
      </w:pPr>
      <w:rPr>
        <w:rFonts w:ascii="Courier New" w:hAnsi="Courier New" w:cs="Courier New" w:hint="default"/>
      </w:rPr>
    </w:lvl>
    <w:lvl w:ilvl="5" w:tplc="18090005" w:tentative="1">
      <w:start w:val="1"/>
      <w:numFmt w:val="bullet"/>
      <w:lvlText w:val=""/>
      <w:lvlJc w:val="left"/>
      <w:pPr>
        <w:ind w:left="4305" w:hanging="360"/>
      </w:pPr>
      <w:rPr>
        <w:rFonts w:ascii="Wingdings" w:hAnsi="Wingdings" w:hint="default"/>
      </w:rPr>
    </w:lvl>
    <w:lvl w:ilvl="6" w:tplc="18090001" w:tentative="1">
      <w:start w:val="1"/>
      <w:numFmt w:val="bullet"/>
      <w:lvlText w:val=""/>
      <w:lvlJc w:val="left"/>
      <w:pPr>
        <w:ind w:left="5025" w:hanging="360"/>
      </w:pPr>
      <w:rPr>
        <w:rFonts w:ascii="Symbol" w:hAnsi="Symbol" w:hint="default"/>
      </w:rPr>
    </w:lvl>
    <w:lvl w:ilvl="7" w:tplc="18090003" w:tentative="1">
      <w:start w:val="1"/>
      <w:numFmt w:val="bullet"/>
      <w:lvlText w:val="o"/>
      <w:lvlJc w:val="left"/>
      <w:pPr>
        <w:ind w:left="5745" w:hanging="360"/>
      </w:pPr>
      <w:rPr>
        <w:rFonts w:ascii="Courier New" w:hAnsi="Courier New" w:cs="Courier New" w:hint="default"/>
      </w:rPr>
    </w:lvl>
    <w:lvl w:ilvl="8" w:tplc="18090005" w:tentative="1">
      <w:start w:val="1"/>
      <w:numFmt w:val="bullet"/>
      <w:lvlText w:val=""/>
      <w:lvlJc w:val="left"/>
      <w:pPr>
        <w:ind w:left="6465" w:hanging="360"/>
      </w:pPr>
      <w:rPr>
        <w:rFonts w:ascii="Wingdings" w:hAnsi="Wingdings" w:hint="default"/>
      </w:rPr>
    </w:lvl>
  </w:abstractNum>
  <w:abstractNum w:abstractNumId="4" w15:restartNumberingAfterBreak="0">
    <w:nsid w:val="381C3DEF"/>
    <w:multiLevelType w:val="hybridMultilevel"/>
    <w:tmpl w:val="6DF610BC"/>
    <w:lvl w:ilvl="0" w:tplc="6780FF1C">
      <w:start w:val="1"/>
      <w:numFmt w:val="decimal"/>
      <w:lvlText w:val="%1."/>
      <w:lvlJc w:val="left"/>
      <w:pPr>
        <w:ind w:left="662"/>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8DFC9410">
      <w:start w:val="1"/>
      <w:numFmt w:val="lowerLetter"/>
      <w:lvlText w:val="%2"/>
      <w:lvlJc w:val="left"/>
      <w:pPr>
        <w:ind w:left="141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C33086F4">
      <w:start w:val="1"/>
      <w:numFmt w:val="lowerRoman"/>
      <w:lvlText w:val="%3"/>
      <w:lvlJc w:val="left"/>
      <w:pPr>
        <w:ind w:left="213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DF16090A">
      <w:start w:val="1"/>
      <w:numFmt w:val="decimal"/>
      <w:lvlText w:val="%4"/>
      <w:lvlJc w:val="left"/>
      <w:pPr>
        <w:ind w:left="285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35EAAA64">
      <w:start w:val="1"/>
      <w:numFmt w:val="lowerLetter"/>
      <w:lvlText w:val="%5"/>
      <w:lvlJc w:val="left"/>
      <w:pPr>
        <w:ind w:left="357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61E88C5A">
      <w:start w:val="1"/>
      <w:numFmt w:val="lowerRoman"/>
      <w:lvlText w:val="%6"/>
      <w:lvlJc w:val="left"/>
      <w:pPr>
        <w:ind w:left="429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E1923040">
      <w:start w:val="1"/>
      <w:numFmt w:val="decimal"/>
      <w:lvlText w:val="%7"/>
      <w:lvlJc w:val="left"/>
      <w:pPr>
        <w:ind w:left="501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934C65FE">
      <w:start w:val="1"/>
      <w:numFmt w:val="lowerLetter"/>
      <w:lvlText w:val="%8"/>
      <w:lvlJc w:val="left"/>
      <w:pPr>
        <w:ind w:left="573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2A02DB7E">
      <w:start w:val="1"/>
      <w:numFmt w:val="lowerRoman"/>
      <w:lvlText w:val="%9"/>
      <w:lvlJc w:val="left"/>
      <w:pPr>
        <w:ind w:left="645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5" w15:restartNumberingAfterBreak="0">
    <w:nsid w:val="46D80A63"/>
    <w:multiLevelType w:val="hybridMultilevel"/>
    <w:tmpl w:val="55864D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DF872FA"/>
    <w:multiLevelType w:val="hybridMultilevel"/>
    <w:tmpl w:val="776625E6"/>
    <w:lvl w:ilvl="0" w:tplc="5C14CA00">
      <w:start w:val="1"/>
      <w:numFmt w:val="decimal"/>
      <w:lvlText w:val="%1."/>
      <w:lvlJc w:val="left"/>
      <w:pPr>
        <w:ind w:left="662"/>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E88A8496">
      <w:start w:val="1"/>
      <w:numFmt w:val="lowerLetter"/>
      <w:lvlText w:val="%2"/>
      <w:lvlJc w:val="left"/>
      <w:pPr>
        <w:ind w:left="141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D6A630EE">
      <w:start w:val="1"/>
      <w:numFmt w:val="lowerRoman"/>
      <w:lvlText w:val="%3"/>
      <w:lvlJc w:val="left"/>
      <w:pPr>
        <w:ind w:left="213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7D047412">
      <w:start w:val="1"/>
      <w:numFmt w:val="decimal"/>
      <w:lvlText w:val="%4"/>
      <w:lvlJc w:val="left"/>
      <w:pPr>
        <w:ind w:left="285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7504B106">
      <w:start w:val="1"/>
      <w:numFmt w:val="lowerLetter"/>
      <w:lvlText w:val="%5"/>
      <w:lvlJc w:val="left"/>
      <w:pPr>
        <w:ind w:left="357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ADF62DE2">
      <w:start w:val="1"/>
      <w:numFmt w:val="lowerRoman"/>
      <w:lvlText w:val="%6"/>
      <w:lvlJc w:val="left"/>
      <w:pPr>
        <w:ind w:left="429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8D268198">
      <w:start w:val="1"/>
      <w:numFmt w:val="decimal"/>
      <w:lvlText w:val="%7"/>
      <w:lvlJc w:val="left"/>
      <w:pPr>
        <w:ind w:left="501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2E2A6BCE">
      <w:start w:val="1"/>
      <w:numFmt w:val="lowerLetter"/>
      <w:lvlText w:val="%8"/>
      <w:lvlJc w:val="left"/>
      <w:pPr>
        <w:ind w:left="573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4496A344">
      <w:start w:val="1"/>
      <w:numFmt w:val="lowerRoman"/>
      <w:lvlText w:val="%9"/>
      <w:lvlJc w:val="left"/>
      <w:pPr>
        <w:ind w:left="645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7" w15:restartNumberingAfterBreak="0">
    <w:nsid w:val="6D84428C"/>
    <w:multiLevelType w:val="multilevel"/>
    <w:tmpl w:val="78DAE1B0"/>
    <w:lvl w:ilvl="0">
      <w:start w:val="1"/>
      <w:numFmt w:val="bullet"/>
      <w:lvlText w:val="●"/>
      <w:lvlJc w:val="left"/>
      <w:pPr>
        <w:ind w:left="720" w:hanging="360"/>
      </w:pPr>
      <w:rPr>
        <w:rFonts w:ascii="Montserrat" w:eastAsia="Montserrat" w:hAnsi="Montserrat" w:cs="Montserrat"/>
        <w:color w:val="212529"/>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87683035">
    <w:abstractNumId w:val="6"/>
  </w:num>
  <w:num w:numId="2" w16cid:durableId="309754649">
    <w:abstractNumId w:val="4"/>
  </w:num>
  <w:num w:numId="3" w16cid:durableId="1693726780">
    <w:abstractNumId w:val="0"/>
  </w:num>
  <w:num w:numId="4" w16cid:durableId="2070036109">
    <w:abstractNumId w:val="2"/>
  </w:num>
  <w:num w:numId="5" w16cid:durableId="1796823991">
    <w:abstractNumId w:val="3"/>
  </w:num>
  <w:num w:numId="6" w16cid:durableId="554895371">
    <w:abstractNumId w:val="1"/>
  </w:num>
  <w:num w:numId="7" w16cid:durableId="1832405889">
    <w:abstractNumId w:val="7"/>
  </w:num>
  <w:num w:numId="8" w16cid:durableId="18405825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B7F"/>
    <w:rsid w:val="0001145E"/>
    <w:rsid w:val="000306A0"/>
    <w:rsid w:val="000527DA"/>
    <w:rsid w:val="00142EA6"/>
    <w:rsid w:val="00143658"/>
    <w:rsid w:val="001E3783"/>
    <w:rsid w:val="00280B06"/>
    <w:rsid w:val="00295120"/>
    <w:rsid w:val="00343302"/>
    <w:rsid w:val="003729BD"/>
    <w:rsid w:val="00391A93"/>
    <w:rsid w:val="003D3B7F"/>
    <w:rsid w:val="003E3AB6"/>
    <w:rsid w:val="00452DD2"/>
    <w:rsid w:val="00454E72"/>
    <w:rsid w:val="00504B5D"/>
    <w:rsid w:val="00591DFB"/>
    <w:rsid w:val="007C584D"/>
    <w:rsid w:val="00847037"/>
    <w:rsid w:val="00854A3D"/>
    <w:rsid w:val="008D07C7"/>
    <w:rsid w:val="00950436"/>
    <w:rsid w:val="00AC39E6"/>
    <w:rsid w:val="00B05AD4"/>
    <w:rsid w:val="00BB7999"/>
    <w:rsid w:val="00BC39A0"/>
    <w:rsid w:val="00C82E47"/>
    <w:rsid w:val="00DD1040"/>
    <w:rsid w:val="00EA3A02"/>
    <w:rsid w:val="00EA7E30"/>
    <w:rsid w:val="00F528A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37372"/>
  <w15:docId w15:val="{85772A31-FDB5-4523-AE2E-2AF8153B9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right="5"/>
      <w:jc w:val="center"/>
      <w:outlineLvl w:val="0"/>
    </w:pPr>
    <w:rPr>
      <w:rFonts w:ascii="Times New Roman" w:eastAsia="Times New Roman" w:hAnsi="Times New Roman" w:cs="Times New Roman"/>
      <w:color w:val="333333"/>
      <w:sz w:val="34"/>
    </w:rPr>
  </w:style>
  <w:style w:type="paragraph" w:styleId="Heading2">
    <w:name w:val="heading 2"/>
    <w:basedOn w:val="Normal"/>
    <w:next w:val="Normal"/>
    <w:link w:val="Heading2Char"/>
    <w:uiPriority w:val="9"/>
    <w:semiHidden/>
    <w:unhideWhenUsed/>
    <w:qFormat/>
    <w:rsid w:val="00452D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333333"/>
      <w:sz w:val="3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54E72"/>
    <w:pPr>
      <w:ind w:left="720"/>
      <w:contextualSpacing/>
    </w:pPr>
  </w:style>
  <w:style w:type="character" w:styleId="Hyperlink">
    <w:name w:val="Hyperlink"/>
    <w:basedOn w:val="DefaultParagraphFont"/>
    <w:uiPriority w:val="99"/>
    <w:unhideWhenUsed/>
    <w:rsid w:val="00B05AD4"/>
    <w:rPr>
      <w:color w:val="0563C1" w:themeColor="hyperlink"/>
      <w:u w:val="single"/>
    </w:rPr>
  </w:style>
  <w:style w:type="character" w:styleId="UnresolvedMention">
    <w:name w:val="Unresolved Mention"/>
    <w:basedOn w:val="DefaultParagraphFont"/>
    <w:uiPriority w:val="99"/>
    <w:semiHidden/>
    <w:unhideWhenUsed/>
    <w:rsid w:val="00B05AD4"/>
    <w:rPr>
      <w:color w:val="605E5C"/>
      <w:shd w:val="clear" w:color="auto" w:fill="E1DFDD"/>
    </w:rPr>
  </w:style>
  <w:style w:type="character" w:customStyle="1" w:styleId="Heading2Char">
    <w:name w:val="Heading 2 Char"/>
    <w:basedOn w:val="DefaultParagraphFont"/>
    <w:link w:val="Heading2"/>
    <w:uiPriority w:val="9"/>
    <w:semiHidden/>
    <w:rsid w:val="00452DD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4222288">
      <w:bodyDiv w:val="1"/>
      <w:marLeft w:val="0"/>
      <w:marRight w:val="0"/>
      <w:marTop w:val="0"/>
      <w:marBottom w:val="0"/>
      <w:divBdr>
        <w:top w:val="none" w:sz="0" w:space="0" w:color="auto"/>
        <w:left w:val="none" w:sz="0" w:space="0" w:color="auto"/>
        <w:bottom w:val="none" w:sz="0" w:space="0" w:color="auto"/>
        <w:right w:val="none" w:sz="0" w:space="0" w:color="auto"/>
      </w:divBdr>
      <w:divsChild>
        <w:div w:id="309600291">
          <w:marLeft w:val="-24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ol-education.ec.europa.eu/en/discover/publications/guidance-generative-ai-education-and-research"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edps.europa.eu/data-protection/our-role-supervisor/first-edps-orientations-euis-using-generative-ai_e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mmission.europa.eu/law/law-topic/data-protection/eu-data-protection-rules_en" TargetMode="External"/><Relationship Id="rId11" Type="http://schemas.openxmlformats.org/officeDocument/2006/relationships/footer" Target="footer1.xml"/><Relationship Id="rId5" Type="http://schemas.openxmlformats.org/officeDocument/2006/relationships/image" Target="media/image1.png"/><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lassroom.github.com/a/hgS-OGA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7</Pages>
  <Words>2594</Words>
  <Characters>14792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Microsoft Word - Integrated CA1 Sem 2 MSc in Data Analytics</vt:lpstr>
    </vt:vector>
  </TitlesOfParts>
  <Company/>
  <LinksUpToDate>false</LinksUpToDate>
  <CharactersWithSpaces>17352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Integrated CA1 Sem 2 MSc in Data Analytics</dc:title>
  <dc:subject/>
  <dc:creator>david</dc:creator>
  <cp:keywords/>
  <cp:lastModifiedBy>David  McQuaid</cp:lastModifiedBy>
  <cp:revision>5</cp:revision>
  <dcterms:created xsi:type="dcterms:W3CDTF">2025-09-09T18:29:00Z</dcterms:created>
  <dcterms:modified xsi:type="dcterms:W3CDTF">2025-09-10T08:25:00Z</dcterms:modified>
</cp:coreProperties>
</file>