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EAFF" w14:textId="24FD54C5" w:rsidR="005E3C6F" w:rsidRPr="00297CE2" w:rsidRDefault="00A13B8B" w:rsidP="00A13B8B">
      <w:pPr>
        <w:spacing w:after="0" w:line="240" w:lineRule="auto"/>
        <w:jc w:val="center"/>
        <w:rPr>
          <w:rFonts w:ascii="Times New Roman" w:hAnsi="Times New Roman" w:cs="Times New Roman"/>
          <w:b/>
          <w:bCs/>
          <w:sz w:val="36"/>
          <w:szCs w:val="36"/>
          <w:lang w:val="en-US"/>
        </w:rPr>
      </w:pPr>
      <w:r w:rsidRPr="00297CE2">
        <w:rPr>
          <w:rFonts w:ascii="Times New Roman" w:hAnsi="Times New Roman" w:cs="Times New Roman"/>
          <w:b/>
          <w:bCs/>
          <w:sz w:val="36"/>
          <w:szCs w:val="36"/>
          <w:lang w:val="en-US"/>
        </w:rPr>
        <w:t>Data Analytics and Tableau</w:t>
      </w:r>
    </w:p>
    <w:p w14:paraId="0046CCD0" w14:textId="77777777" w:rsidR="00A13B8B" w:rsidRPr="00297CE2" w:rsidRDefault="00A13B8B" w:rsidP="00A13B8B">
      <w:pPr>
        <w:spacing w:after="0" w:line="240" w:lineRule="auto"/>
        <w:rPr>
          <w:rFonts w:ascii="Times New Roman" w:hAnsi="Times New Roman" w:cs="Times New Roman"/>
          <w:b/>
          <w:bCs/>
          <w:sz w:val="24"/>
          <w:szCs w:val="24"/>
          <w:lang w:val="en-US"/>
        </w:rPr>
      </w:pPr>
    </w:p>
    <w:p w14:paraId="2CC92621" w14:textId="51620987" w:rsidR="00A13B8B" w:rsidRPr="00297CE2" w:rsidRDefault="00A13B8B" w:rsidP="00A13B8B">
      <w:pPr>
        <w:spacing w:after="0" w:line="240" w:lineRule="auto"/>
        <w:rPr>
          <w:rFonts w:ascii="Times New Roman" w:hAnsi="Times New Roman" w:cs="Times New Roman"/>
          <w:b/>
          <w:bCs/>
          <w:sz w:val="24"/>
          <w:szCs w:val="24"/>
          <w:lang w:val="en-US"/>
        </w:rPr>
      </w:pPr>
      <w:r w:rsidRPr="00297CE2">
        <w:rPr>
          <w:rFonts w:ascii="Times New Roman" w:hAnsi="Times New Roman" w:cs="Times New Roman"/>
          <w:b/>
          <w:bCs/>
          <w:sz w:val="24"/>
          <w:szCs w:val="24"/>
          <w:lang w:val="en-US"/>
        </w:rPr>
        <w:t>Name: Nandini Raju Bhalekar</w:t>
      </w:r>
    </w:p>
    <w:p w14:paraId="047681E6" w14:textId="484B7841" w:rsidR="00A13B8B" w:rsidRPr="00297CE2" w:rsidRDefault="00A13B8B" w:rsidP="00A13B8B">
      <w:pPr>
        <w:spacing w:after="0" w:line="240" w:lineRule="auto"/>
        <w:rPr>
          <w:rFonts w:ascii="Times New Roman" w:hAnsi="Times New Roman" w:cs="Times New Roman"/>
          <w:b/>
          <w:bCs/>
          <w:sz w:val="24"/>
          <w:szCs w:val="24"/>
          <w:lang w:val="en-US"/>
        </w:rPr>
      </w:pPr>
      <w:r w:rsidRPr="00297CE2">
        <w:rPr>
          <w:rFonts w:ascii="Times New Roman" w:hAnsi="Times New Roman" w:cs="Times New Roman"/>
          <w:b/>
          <w:bCs/>
          <w:sz w:val="24"/>
          <w:szCs w:val="24"/>
          <w:lang w:val="en-US"/>
        </w:rPr>
        <w:t>Div: T.Y.BSc (DS-BDA)</w:t>
      </w:r>
    </w:p>
    <w:p w14:paraId="527625B4" w14:textId="3A918C10" w:rsidR="00A13B8B" w:rsidRPr="00297CE2" w:rsidRDefault="00A13B8B" w:rsidP="006149FB">
      <w:pPr>
        <w:pBdr>
          <w:bottom w:val="double" w:sz="4" w:space="1" w:color="auto"/>
        </w:pBdr>
        <w:spacing w:after="0" w:line="240" w:lineRule="auto"/>
        <w:rPr>
          <w:rFonts w:ascii="Times New Roman" w:hAnsi="Times New Roman" w:cs="Times New Roman"/>
          <w:b/>
          <w:bCs/>
          <w:sz w:val="24"/>
          <w:szCs w:val="24"/>
          <w:lang w:val="en-US"/>
        </w:rPr>
      </w:pPr>
      <w:r w:rsidRPr="00297CE2">
        <w:rPr>
          <w:rFonts w:ascii="Times New Roman" w:hAnsi="Times New Roman" w:cs="Times New Roman"/>
          <w:b/>
          <w:bCs/>
          <w:sz w:val="24"/>
          <w:szCs w:val="24"/>
          <w:lang w:val="en-US"/>
        </w:rPr>
        <w:t>PRN: 1132220450</w:t>
      </w:r>
    </w:p>
    <w:p w14:paraId="3352C3E8" w14:textId="77777777" w:rsidR="00A13B8B" w:rsidRPr="00297CE2" w:rsidRDefault="00A13B8B" w:rsidP="00A13B8B">
      <w:pPr>
        <w:spacing w:after="0" w:line="240" w:lineRule="auto"/>
        <w:rPr>
          <w:rFonts w:ascii="Times New Roman" w:hAnsi="Times New Roman" w:cs="Times New Roman"/>
          <w:b/>
          <w:bCs/>
          <w:sz w:val="24"/>
          <w:szCs w:val="24"/>
          <w:lang w:val="en-US"/>
        </w:rPr>
      </w:pPr>
    </w:p>
    <w:p w14:paraId="583F3C3C" w14:textId="2F4AB85C" w:rsidR="00A13B8B" w:rsidRPr="006149FB" w:rsidRDefault="00A13B8B" w:rsidP="00A13B8B">
      <w:pPr>
        <w:spacing w:after="0" w:line="240" w:lineRule="auto"/>
        <w:rPr>
          <w:rFonts w:ascii="Times New Roman" w:hAnsi="Times New Roman" w:cs="Times New Roman"/>
          <w:b/>
          <w:bCs/>
          <w:color w:val="0070C0"/>
          <w:sz w:val="28"/>
          <w:szCs w:val="28"/>
        </w:rPr>
      </w:pPr>
      <w:r w:rsidRPr="006149FB">
        <w:rPr>
          <w:rFonts w:ascii="Times New Roman" w:hAnsi="Times New Roman" w:cs="Times New Roman"/>
          <w:b/>
          <w:bCs/>
          <w:color w:val="0070C0"/>
          <w:sz w:val="28"/>
          <w:szCs w:val="28"/>
        </w:rPr>
        <w:t>Topic: Netflix Recommendation Algorithm: A Case Study</w:t>
      </w:r>
    </w:p>
    <w:p w14:paraId="733EE47D" w14:textId="77777777" w:rsidR="00A13B8B" w:rsidRPr="006149FB" w:rsidRDefault="00A13B8B" w:rsidP="00A13B8B">
      <w:pPr>
        <w:spacing w:after="0" w:line="240" w:lineRule="auto"/>
        <w:rPr>
          <w:rFonts w:ascii="Times New Roman" w:hAnsi="Times New Roman" w:cs="Times New Roman"/>
          <w:b/>
          <w:bCs/>
          <w:sz w:val="28"/>
          <w:szCs w:val="28"/>
        </w:rPr>
      </w:pPr>
    </w:p>
    <w:p w14:paraId="0CF6AEE1" w14:textId="0E845DDE" w:rsidR="00A13B8B" w:rsidRPr="006149FB" w:rsidRDefault="00A13B8B" w:rsidP="006149FB">
      <w:pPr>
        <w:pStyle w:val="ListParagraph"/>
        <w:numPr>
          <w:ilvl w:val="0"/>
          <w:numId w:val="9"/>
        </w:numPr>
        <w:spacing w:after="0" w:line="240" w:lineRule="auto"/>
        <w:rPr>
          <w:rFonts w:ascii="Times New Roman" w:hAnsi="Times New Roman" w:cs="Times New Roman"/>
          <w:b/>
          <w:bCs/>
          <w:color w:val="0070C0"/>
          <w:sz w:val="26"/>
          <w:szCs w:val="26"/>
        </w:rPr>
      </w:pPr>
      <w:r w:rsidRPr="006149FB">
        <w:rPr>
          <w:rFonts w:ascii="Times New Roman" w:hAnsi="Times New Roman" w:cs="Times New Roman"/>
          <w:b/>
          <w:bCs/>
          <w:color w:val="0070C0"/>
          <w:sz w:val="26"/>
          <w:szCs w:val="26"/>
        </w:rPr>
        <w:t>Introduction</w:t>
      </w:r>
      <w:r w:rsidR="006149FB" w:rsidRPr="006149FB">
        <w:rPr>
          <w:rFonts w:ascii="Times New Roman" w:hAnsi="Times New Roman" w:cs="Times New Roman"/>
          <w:b/>
          <w:bCs/>
          <w:color w:val="0070C0"/>
          <w:sz w:val="26"/>
          <w:szCs w:val="26"/>
        </w:rPr>
        <w:t>:</w:t>
      </w:r>
    </w:p>
    <w:p w14:paraId="2CE3E7C6" w14:textId="2EC10D30" w:rsidR="008D4464" w:rsidRPr="00297CE2" w:rsidRDefault="005A691B" w:rsidP="00A13B8B">
      <w:pPr>
        <w:spacing w:after="0" w:line="240" w:lineRule="auto"/>
        <w:rPr>
          <w:rFonts w:ascii="Times New Roman" w:hAnsi="Times New Roman" w:cs="Times New Roman"/>
          <w:sz w:val="24"/>
          <w:szCs w:val="24"/>
        </w:rPr>
      </w:pPr>
      <w:r w:rsidRPr="00297CE2">
        <w:rPr>
          <w:rFonts w:ascii="Times New Roman" w:hAnsi="Times New Roman" w:cs="Times New Roman"/>
          <w:sz w:val="24"/>
          <w:szCs w:val="24"/>
        </w:rPr>
        <w:t xml:space="preserve">In today's world, streaming platforms like Netflix have become a big part of our entertainment. Netflix stands out as a leader in this industry, largely because of its smart recommendation algorithm. This case study explores how Netflix uses data analytics to improve user experience by suggesting shows and movies that viewers are likely to enjoy. The main goal of this recommendation system is to keep users engaged and happy, helping Netflix keep its subscribers and increase its revenue. By understanding how this algorithm works, we can learn more about the connection between data science, viewer </w:t>
      </w:r>
      <w:r w:rsidRPr="00297CE2">
        <w:rPr>
          <w:rFonts w:ascii="Times New Roman" w:hAnsi="Times New Roman" w:cs="Times New Roman"/>
          <w:sz w:val="24"/>
          <w:szCs w:val="24"/>
        </w:rPr>
        <w:t>behaviour</w:t>
      </w:r>
      <w:r w:rsidRPr="00297CE2">
        <w:rPr>
          <w:rFonts w:ascii="Times New Roman" w:hAnsi="Times New Roman" w:cs="Times New Roman"/>
          <w:sz w:val="24"/>
          <w:szCs w:val="24"/>
        </w:rPr>
        <w:t>, and business strategies in the entertainment sector.</w:t>
      </w:r>
    </w:p>
    <w:p w14:paraId="0E2C2DD4" w14:textId="77777777" w:rsidR="003F6994" w:rsidRDefault="003F6994" w:rsidP="00A13B8B">
      <w:pPr>
        <w:spacing w:after="0" w:line="240" w:lineRule="auto"/>
        <w:rPr>
          <w:rFonts w:ascii="Times New Roman" w:hAnsi="Times New Roman" w:cs="Times New Roman"/>
          <w:sz w:val="24"/>
          <w:szCs w:val="24"/>
        </w:rPr>
      </w:pPr>
    </w:p>
    <w:p w14:paraId="157212E5" w14:textId="77777777" w:rsidR="003F6994" w:rsidRPr="00297CE2" w:rsidRDefault="003F6994" w:rsidP="00A13B8B">
      <w:pPr>
        <w:spacing w:after="0" w:line="240" w:lineRule="auto"/>
        <w:rPr>
          <w:rFonts w:ascii="Times New Roman" w:hAnsi="Times New Roman" w:cs="Times New Roman"/>
          <w:sz w:val="24"/>
          <w:szCs w:val="24"/>
        </w:rPr>
      </w:pPr>
    </w:p>
    <w:p w14:paraId="07B44424" w14:textId="2F74FC1B" w:rsidR="008B6732" w:rsidRPr="00297CE2" w:rsidRDefault="00A13B8B" w:rsidP="003F6994">
      <w:pPr>
        <w:pStyle w:val="ListParagraph"/>
        <w:spacing w:after="0" w:line="240" w:lineRule="auto"/>
        <w:ind w:left="0"/>
        <w:rPr>
          <w:rFonts w:ascii="Times New Roman" w:hAnsi="Times New Roman" w:cs="Times New Roman"/>
          <w:sz w:val="24"/>
          <w:szCs w:val="24"/>
        </w:rPr>
      </w:pPr>
      <w:r w:rsidRPr="003F6994">
        <w:rPr>
          <w:rFonts w:ascii="Times New Roman" w:hAnsi="Times New Roman" w:cs="Times New Roman"/>
          <w:b/>
          <w:bCs/>
          <w:color w:val="0070C0"/>
          <w:sz w:val="26"/>
          <w:szCs w:val="26"/>
          <w:u w:val="single"/>
        </w:rPr>
        <w:t>Background</w:t>
      </w:r>
      <w:r w:rsidR="006149FB" w:rsidRPr="003F6994">
        <w:rPr>
          <w:rFonts w:ascii="Times New Roman" w:hAnsi="Times New Roman" w:cs="Times New Roman"/>
          <w:b/>
          <w:bCs/>
          <w:color w:val="0070C0"/>
          <w:sz w:val="26"/>
          <w:szCs w:val="26"/>
          <w:u w:val="single"/>
        </w:rPr>
        <w:t>:</w:t>
      </w:r>
      <w:r w:rsidRPr="003F6994">
        <w:rPr>
          <w:rFonts w:ascii="Times New Roman" w:hAnsi="Times New Roman" w:cs="Times New Roman"/>
          <w:b/>
          <w:bCs/>
          <w:color w:val="0070C0"/>
          <w:sz w:val="26"/>
          <w:szCs w:val="26"/>
        </w:rPr>
        <w:br/>
      </w:r>
      <w:r w:rsidR="002124A5" w:rsidRPr="003F6994">
        <w:rPr>
          <w:rFonts w:ascii="Times New Roman" w:hAnsi="Times New Roman" w:cs="Times New Roman"/>
          <w:sz w:val="24"/>
          <w:szCs w:val="24"/>
        </w:rPr>
        <w:t>Netflix has a vast library of content, featuring thousands of movies and TV shows in many genres. This abundance of choices can sometimes overwhelm users, making it tough for them to discover new content they might like. Before Netflix introduced its recommendation system, many users found it hard to find suitable shows and movies, which led to frustration and even caused some to cancel their subscriptions.</w:t>
      </w:r>
    </w:p>
    <w:p w14:paraId="04E28F9A" w14:textId="77777777" w:rsidR="002124A5" w:rsidRPr="002124A5" w:rsidRDefault="002124A5" w:rsidP="002124A5">
      <w:pPr>
        <w:spacing w:after="0" w:line="240" w:lineRule="auto"/>
        <w:rPr>
          <w:rFonts w:ascii="Times New Roman" w:hAnsi="Times New Roman" w:cs="Times New Roman"/>
          <w:sz w:val="24"/>
          <w:szCs w:val="24"/>
        </w:rPr>
      </w:pPr>
      <w:r w:rsidRPr="002124A5">
        <w:rPr>
          <w:rFonts w:ascii="Times New Roman" w:hAnsi="Times New Roman" w:cs="Times New Roman"/>
          <w:sz w:val="24"/>
          <w:szCs w:val="24"/>
        </w:rPr>
        <w:t>To visualize how Netflix's algorithm helps address this problem, we will use Tableau, a powerful data visualization tool.</w:t>
      </w:r>
    </w:p>
    <w:p w14:paraId="1E16A59B" w14:textId="02ABC849" w:rsidR="00A13B8B" w:rsidRPr="00297CE2" w:rsidRDefault="00A13B8B" w:rsidP="00A13B8B">
      <w:pPr>
        <w:spacing w:after="0" w:line="240" w:lineRule="auto"/>
        <w:rPr>
          <w:rFonts w:ascii="Times New Roman" w:hAnsi="Times New Roman" w:cs="Times New Roman"/>
          <w:sz w:val="24"/>
          <w:szCs w:val="24"/>
        </w:rPr>
      </w:pPr>
    </w:p>
    <w:p w14:paraId="55475D8D" w14:textId="0516837E" w:rsidR="00A13B8B" w:rsidRPr="00297CE2" w:rsidRDefault="008F7F5A" w:rsidP="00A13B8B">
      <w:pPr>
        <w:spacing w:after="0" w:line="240" w:lineRule="auto"/>
        <w:rPr>
          <w:rFonts w:ascii="Times New Roman" w:hAnsi="Times New Roman" w:cs="Times New Roman"/>
          <w:sz w:val="24"/>
          <w:szCs w:val="24"/>
        </w:rPr>
      </w:pPr>
      <w:r w:rsidRPr="00297CE2">
        <w:rPr>
          <w:rFonts w:ascii="Times New Roman" w:hAnsi="Times New Roman" w:cs="Times New Roman"/>
          <w:b/>
          <w:bCs/>
          <w:noProof/>
          <w:sz w:val="24"/>
          <w:szCs w:val="24"/>
        </w:rPr>
        <w:drawing>
          <wp:anchor distT="0" distB="0" distL="114300" distR="114300" simplePos="0" relativeHeight="251658240" behindDoc="0" locked="0" layoutInCell="1" allowOverlap="1" wp14:anchorId="070108CC" wp14:editId="4BBF2189">
            <wp:simplePos x="0" y="0"/>
            <wp:positionH relativeFrom="margin">
              <wp:align>left</wp:align>
            </wp:positionH>
            <wp:positionV relativeFrom="paragraph">
              <wp:posOffset>161925</wp:posOffset>
            </wp:positionV>
            <wp:extent cx="4579620" cy="3531870"/>
            <wp:effectExtent l="0" t="0" r="0" b="0"/>
            <wp:wrapThrough wrapText="bothSides">
              <wp:wrapPolygon edited="0">
                <wp:start x="0" y="0"/>
                <wp:lineTo x="0" y="21437"/>
                <wp:lineTo x="21474" y="21437"/>
                <wp:lineTo x="21474" y="0"/>
                <wp:lineTo x="0" y="0"/>
              </wp:wrapPolygon>
            </wp:wrapThrough>
            <wp:docPr id="495996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96933" name=""/>
                    <pic:cNvPicPr/>
                  </pic:nvPicPr>
                  <pic:blipFill>
                    <a:blip r:embed="rId5">
                      <a:extLst>
                        <a:ext uri="{28A0092B-C50C-407E-A947-70E740481C1C}">
                          <a14:useLocalDpi xmlns:a14="http://schemas.microsoft.com/office/drawing/2010/main" val="0"/>
                        </a:ext>
                      </a:extLst>
                    </a:blip>
                    <a:stretch>
                      <a:fillRect/>
                    </a:stretch>
                  </pic:blipFill>
                  <pic:spPr>
                    <a:xfrm>
                      <a:off x="0" y="0"/>
                      <a:ext cx="4579620" cy="3531870"/>
                    </a:xfrm>
                    <a:prstGeom prst="rect">
                      <a:avLst/>
                    </a:prstGeom>
                  </pic:spPr>
                </pic:pic>
              </a:graphicData>
            </a:graphic>
            <wp14:sizeRelH relativeFrom="margin">
              <wp14:pctWidth>0</wp14:pctWidth>
            </wp14:sizeRelH>
            <wp14:sizeRelV relativeFrom="margin">
              <wp14:pctHeight>0</wp14:pctHeight>
            </wp14:sizeRelV>
          </wp:anchor>
        </w:drawing>
      </w:r>
    </w:p>
    <w:p w14:paraId="0AFC7AA6" w14:textId="1407AA22" w:rsidR="00A13B8B" w:rsidRPr="00297CE2" w:rsidRDefault="00A13B8B" w:rsidP="00A13B8B">
      <w:pPr>
        <w:spacing w:after="0" w:line="240" w:lineRule="auto"/>
        <w:rPr>
          <w:rFonts w:ascii="Times New Roman" w:hAnsi="Times New Roman" w:cs="Times New Roman"/>
          <w:b/>
          <w:bCs/>
          <w:sz w:val="24"/>
          <w:szCs w:val="24"/>
        </w:rPr>
      </w:pPr>
    </w:p>
    <w:p w14:paraId="76DFE913" w14:textId="77777777" w:rsidR="008F7F5A" w:rsidRPr="00297CE2" w:rsidRDefault="008F7F5A" w:rsidP="00A13B8B">
      <w:pPr>
        <w:spacing w:after="0" w:line="240" w:lineRule="auto"/>
        <w:rPr>
          <w:rFonts w:ascii="Times New Roman" w:hAnsi="Times New Roman" w:cs="Times New Roman"/>
          <w:b/>
          <w:bCs/>
          <w:sz w:val="24"/>
          <w:szCs w:val="24"/>
        </w:rPr>
      </w:pPr>
    </w:p>
    <w:p w14:paraId="457FA7B2" w14:textId="77777777" w:rsidR="008F7F5A" w:rsidRPr="00297CE2" w:rsidRDefault="008F7F5A" w:rsidP="00A13B8B">
      <w:pPr>
        <w:spacing w:after="0" w:line="240" w:lineRule="auto"/>
        <w:rPr>
          <w:rFonts w:ascii="Times New Roman" w:hAnsi="Times New Roman" w:cs="Times New Roman"/>
          <w:b/>
          <w:bCs/>
          <w:sz w:val="24"/>
          <w:szCs w:val="24"/>
        </w:rPr>
      </w:pPr>
    </w:p>
    <w:p w14:paraId="3CA32D88" w14:textId="77777777" w:rsidR="008F7F5A" w:rsidRPr="00297CE2" w:rsidRDefault="008F7F5A" w:rsidP="00A13B8B">
      <w:pPr>
        <w:spacing w:after="0" w:line="240" w:lineRule="auto"/>
        <w:rPr>
          <w:rFonts w:ascii="Times New Roman" w:hAnsi="Times New Roman" w:cs="Times New Roman"/>
          <w:b/>
          <w:bCs/>
          <w:sz w:val="24"/>
          <w:szCs w:val="24"/>
        </w:rPr>
      </w:pPr>
    </w:p>
    <w:p w14:paraId="09D8025E" w14:textId="77777777" w:rsidR="008F7F5A" w:rsidRPr="00297CE2" w:rsidRDefault="008F7F5A" w:rsidP="00A13B8B">
      <w:pPr>
        <w:spacing w:after="0" w:line="240" w:lineRule="auto"/>
        <w:rPr>
          <w:rFonts w:ascii="Times New Roman" w:hAnsi="Times New Roman" w:cs="Times New Roman"/>
          <w:b/>
          <w:bCs/>
          <w:sz w:val="24"/>
          <w:szCs w:val="24"/>
        </w:rPr>
      </w:pPr>
    </w:p>
    <w:p w14:paraId="2044FD3D" w14:textId="77777777" w:rsidR="008F7F5A" w:rsidRPr="00297CE2" w:rsidRDefault="008F7F5A" w:rsidP="00A13B8B">
      <w:pPr>
        <w:spacing w:after="0" w:line="240" w:lineRule="auto"/>
        <w:rPr>
          <w:rFonts w:ascii="Times New Roman" w:hAnsi="Times New Roman" w:cs="Times New Roman"/>
          <w:b/>
          <w:bCs/>
          <w:sz w:val="24"/>
          <w:szCs w:val="24"/>
        </w:rPr>
      </w:pPr>
    </w:p>
    <w:p w14:paraId="3A114672" w14:textId="77777777" w:rsidR="008F7F5A" w:rsidRPr="00297CE2" w:rsidRDefault="008F7F5A" w:rsidP="00A13B8B">
      <w:pPr>
        <w:spacing w:after="0" w:line="240" w:lineRule="auto"/>
        <w:rPr>
          <w:rFonts w:ascii="Times New Roman" w:hAnsi="Times New Roman" w:cs="Times New Roman"/>
          <w:b/>
          <w:bCs/>
          <w:sz w:val="24"/>
          <w:szCs w:val="24"/>
        </w:rPr>
      </w:pPr>
    </w:p>
    <w:p w14:paraId="76DF8D1B" w14:textId="77777777" w:rsidR="008F7F5A" w:rsidRPr="00297CE2" w:rsidRDefault="008F7F5A" w:rsidP="00A13B8B">
      <w:pPr>
        <w:spacing w:after="0" w:line="240" w:lineRule="auto"/>
        <w:rPr>
          <w:rFonts w:ascii="Times New Roman" w:hAnsi="Times New Roman" w:cs="Times New Roman"/>
          <w:b/>
          <w:bCs/>
          <w:sz w:val="24"/>
          <w:szCs w:val="24"/>
        </w:rPr>
      </w:pPr>
    </w:p>
    <w:p w14:paraId="0786653A" w14:textId="77777777" w:rsidR="008F7F5A" w:rsidRPr="00297CE2" w:rsidRDefault="008F7F5A" w:rsidP="00A13B8B">
      <w:pPr>
        <w:spacing w:after="0" w:line="240" w:lineRule="auto"/>
        <w:rPr>
          <w:rFonts w:ascii="Times New Roman" w:hAnsi="Times New Roman" w:cs="Times New Roman"/>
          <w:b/>
          <w:bCs/>
          <w:sz w:val="24"/>
          <w:szCs w:val="24"/>
        </w:rPr>
      </w:pPr>
    </w:p>
    <w:p w14:paraId="1D36D21E" w14:textId="77777777" w:rsidR="008F7F5A" w:rsidRPr="00297CE2" w:rsidRDefault="008F7F5A" w:rsidP="00A13B8B">
      <w:pPr>
        <w:spacing w:after="0" w:line="240" w:lineRule="auto"/>
        <w:rPr>
          <w:rFonts w:ascii="Times New Roman" w:hAnsi="Times New Roman" w:cs="Times New Roman"/>
          <w:b/>
          <w:bCs/>
          <w:sz w:val="24"/>
          <w:szCs w:val="24"/>
        </w:rPr>
      </w:pPr>
    </w:p>
    <w:p w14:paraId="16177253" w14:textId="77777777" w:rsidR="008F7F5A" w:rsidRPr="00297CE2" w:rsidRDefault="008F7F5A" w:rsidP="00A13B8B">
      <w:pPr>
        <w:spacing w:after="0" w:line="240" w:lineRule="auto"/>
        <w:rPr>
          <w:rFonts w:ascii="Times New Roman" w:hAnsi="Times New Roman" w:cs="Times New Roman"/>
          <w:b/>
          <w:bCs/>
          <w:sz w:val="24"/>
          <w:szCs w:val="24"/>
        </w:rPr>
      </w:pPr>
    </w:p>
    <w:p w14:paraId="65081FC7" w14:textId="77777777" w:rsidR="008F7F5A" w:rsidRPr="00297CE2" w:rsidRDefault="008F7F5A" w:rsidP="00A13B8B">
      <w:pPr>
        <w:spacing w:after="0" w:line="240" w:lineRule="auto"/>
        <w:rPr>
          <w:rFonts w:ascii="Times New Roman" w:hAnsi="Times New Roman" w:cs="Times New Roman"/>
          <w:b/>
          <w:bCs/>
          <w:sz w:val="24"/>
          <w:szCs w:val="24"/>
        </w:rPr>
      </w:pPr>
    </w:p>
    <w:p w14:paraId="45715997" w14:textId="77777777" w:rsidR="008F7F5A" w:rsidRPr="00297CE2" w:rsidRDefault="008F7F5A" w:rsidP="00A13B8B">
      <w:pPr>
        <w:spacing w:after="0" w:line="240" w:lineRule="auto"/>
        <w:rPr>
          <w:rFonts w:ascii="Times New Roman" w:hAnsi="Times New Roman" w:cs="Times New Roman"/>
          <w:b/>
          <w:bCs/>
          <w:sz w:val="24"/>
          <w:szCs w:val="24"/>
        </w:rPr>
      </w:pPr>
    </w:p>
    <w:p w14:paraId="544B4ED2" w14:textId="77777777" w:rsidR="008F7F5A" w:rsidRPr="00297CE2" w:rsidRDefault="008F7F5A" w:rsidP="00A13B8B">
      <w:pPr>
        <w:spacing w:after="0" w:line="240" w:lineRule="auto"/>
        <w:rPr>
          <w:rFonts w:ascii="Times New Roman" w:hAnsi="Times New Roman" w:cs="Times New Roman"/>
          <w:b/>
          <w:bCs/>
          <w:sz w:val="24"/>
          <w:szCs w:val="24"/>
        </w:rPr>
      </w:pPr>
    </w:p>
    <w:p w14:paraId="0AD0EBD9" w14:textId="77777777" w:rsidR="008F7F5A" w:rsidRPr="00297CE2" w:rsidRDefault="008F7F5A" w:rsidP="00A13B8B">
      <w:pPr>
        <w:spacing w:after="0" w:line="240" w:lineRule="auto"/>
        <w:rPr>
          <w:rFonts w:ascii="Times New Roman" w:hAnsi="Times New Roman" w:cs="Times New Roman"/>
          <w:b/>
          <w:bCs/>
          <w:sz w:val="24"/>
          <w:szCs w:val="24"/>
        </w:rPr>
      </w:pPr>
    </w:p>
    <w:p w14:paraId="44995E20" w14:textId="77777777" w:rsidR="008F7F5A" w:rsidRPr="00297CE2" w:rsidRDefault="008F7F5A" w:rsidP="00A13B8B">
      <w:pPr>
        <w:spacing w:after="0" w:line="240" w:lineRule="auto"/>
        <w:rPr>
          <w:rFonts w:ascii="Times New Roman" w:hAnsi="Times New Roman" w:cs="Times New Roman"/>
          <w:b/>
          <w:bCs/>
          <w:sz w:val="24"/>
          <w:szCs w:val="24"/>
        </w:rPr>
      </w:pPr>
    </w:p>
    <w:p w14:paraId="4821228A" w14:textId="77777777" w:rsidR="008F7F5A" w:rsidRPr="00297CE2" w:rsidRDefault="008F7F5A" w:rsidP="00A13B8B">
      <w:pPr>
        <w:spacing w:after="0" w:line="240" w:lineRule="auto"/>
        <w:rPr>
          <w:rFonts w:ascii="Times New Roman" w:hAnsi="Times New Roman" w:cs="Times New Roman"/>
          <w:b/>
          <w:bCs/>
          <w:sz w:val="24"/>
          <w:szCs w:val="24"/>
        </w:rPr>
      </w:pPr>
    </w:p>
    <w:p w14:paraId="11E6F11E" w14:textId="77777777" w:rsidR="008F7F5A" w:rsidRPr="00297CE2" w:rsidRDefault="008F7F5A" w:rsidP="00A13B8B">
      <w:pPr>
        <w:spacing w:after="0" w:line="240" w:lineRule="auto"/>
        <w:rPr>
          <w:rFonts w:ascii="Times New Roman" w:hAnsi="Times New Roman" w:cs="Times New Roman"/>
          <w:b/>
          <w:bCs/>
          <w:sz w:val="24"/>
          <w:szCs w:val="24"/>
        </w:rPr>
      </w:pPr>
    </w:p>
    <w:p w14:paraId="284E272C" w14:textId="77777777" w:rsidR="008F7F5A" w:rsidRPr="00297CE2" w:rsidRDefault="008F7F5A" w:rsidP="00A13B8B">
      <w:pPr>
        <w:spacing w:after="0" w:line="240" w:lineRule="auto"/>
        <w:rPr>
          <w:rFonts w:ascii="Times New Roman" w:hAnsi="Times New Roman" w:cs="Times New Roman"/>
          <w:b/>
          <w:bCs/>
          <w:sz w:val="24"/>
          <w:szCs w:val="24"/>
        </w:rPr>
      </w:pPr>
    </w:p>
    <w:p w14:paraId="3964BAE5" w14:textId="47350BC5" w:rsidR="00EC6F30" w:rsidRPr="00297CE2" w:rsidRDefault="008F7F5A" w:rsidP="00A13B8B">
      <w:pPr>
        <w:spacing w:after="0" w:line="240" w:lineRule="auto"/>
        <w:rPr>
          <w:rFonts w:ascii="Times New Roman" w:hAnsi="Times New Roman" w:cs="Times New Roman"/>
          <w:sz w:val="24"/>
          <w:szCs w:val="24"/>
        </w:rPr>
      </w:pPr>
      <w:r w:rsidRPr="00297CE2">
        <w:rPr>
          <w:rFonts w:ascii="Times New Roman" w:hAnsi="Times New Roman" w:cs="Times New Roman"/>
          <w:b/>
          <w:bCs/>
          <w:sz w:val="24"/>
          <w:szCs w:val="24"/>
        </w:rPr>
        <w:lastRenderedPageBreak/>
        <w:t xml:space="preserve">Chart: </w:t>
      </w:r>
      <w:r w:rsidRPr="00297CE2">
        <w:rPr>
          <w:rFonts w:ascii="Times New Roman" w:hAnsi="Times New Roman" w:cs="Times New Roman"/>
          <w:i/>
          <w:iCs/>
          <w:sz w:val="24"/>
          <w:szCs w:val="24"/>
        </w:rPr>
        <w:t>Distinct Show Count by Year</w:t>
      </w:r>
      <w:r w:rsidRPr="00297CE2">
        <w:rPr>
          <w:rFonts w:ascii="Times New Roman" w:hAnsi="Times New Roman" w:cs="Times New Roman"/>
          <w:sz w:val="24"/>
          <w:szCs w:val="24"/>
        </w:rPr>
        <w:t xml:space="preserve"> – This </w:t>
      </w:r>
      <w:r w:rsidRPr="00297CE2">
        <w:rPr>
          <w:rFonts w:ascii="Times New Roman" w:hAnsi="Times New Roman" w:cs="Times New Roman"/>
          <w:b/>
          <w:bCs/>
          <w:sz w:val="24"/>
          <w:szCs w:val="24"/>
        </w:rPr>
        <w:t>line chart</w:t>
      </w:r>
      <w:r w:rsidRPr="00297CE2">
        <w:rPr>
          <w:rFonts w:ascii="Times New Roman" w:hAnsi="Times New Roman" w:cs="Times New Roman"/>
          <w:sz w:val="24"/>
          <w:szCs w:val="24"/>
        </w:rPr>
        <w:t xml:space="preserve"> shows how Netflix's content library has expanded from 2008 to 2023. It highlights the rapid growth of Netflix's offerings, demonstrating the need for an efficient recommendation system to help users navigate through such a vast selectio</w:t>
      </w:r>
      <w:r w:rsidRPr="00297CE2">
        <w:rPr>
          <w:rFonts w:ascii="Times New Roman" w:hAnsi="Times New Roman" w:cs="Times New Roman"/>
          <w:sz w:val="24"/>
          <w:szCs w:val="24"/>
        </w:rPr>
        <w:t>n.</w:t>
      </w:r>
    </w:p>
    <w:p w14:paraId="0BEEF8B4" w14:textId="77777777" w:rsidR="006149FB" w:rsidRDefault="006149FB" w:rsidP="00A13B8B">
      <w:pPr>
        <w:spacing w:after="0" w:line="240" w:lineRule="auto"/>
        <w:rPr>
          <w:rFonts w:ascii="Times New Roman" w:hAnsi="Times New Roman" w:cs="Times New Roman"/>
          <w:b/>
          <w:bCs/>
          <w:sz w:val="24"/>
          <w:szCs w:val="24"/>
        </w:rPr>
      </w:pPr>
    </w:p>
    <w:p w14:paraId="2EBBB720" w14:textId="77777777" w:rsidR="006149FB" w:rsidRDefault="006149FB" w:rsidP="00A13B8B">
      <w:pPr>
        <w:spacing w:after="0" w:line="240" w:lineRule="auto"/>
        <w:rPr>
          <w:rFonts w:ascii="Times New Roman" w:hAnsi="Times New Roman" w:cs="Times New Roman"/>
          <w:b/>
          <w:bCs/>
          <w:sz w:val="24"/>
          <w:szCs w:val="24"/>
        </w:rPr>
      </w:pPr>
    </w:p>
    <w:p w14:paraId="73DBA4A2" w14:textId="726D1200" w:rsidR="00A13B8B" w:rsidRPr="003F6994" w:rsidRDefault="00A13B8B" w:rsidP="00A13B8B">
      <w:pPr>
        <w:spacing w:after="0" w:line="240" w:lineRule="auto"/>
        <w:rPr>
          <w:rFonts w:ascii="Times New Roman" w:hAnsi="Times New Roman" w:cs="Times New Roman"/>
          <w:b/>
          <w:bCs/>
          <w:color w:val="0070C0"/>
          <w:sz w:val="26"/>
          <w:szCs w:val="26"/>
          <w:u w:val="single"/>
        </w:rPr>
      </w:pPr>
      <w:r w:rsidRPr="003F6994">
        <w:rPr>
          <w:rFonts w:ascii="Times New Roman" w:hAnsi="Times New Roman" w:cs="Times New Roman"/>
          <w:b/>
          <w:bCs/>
          <w:color w:val="0070C0"/>
          <w:sz w:val="26"/>
          <w:szCs w:val="26"/>
          <w:u w:val="single"/>
        </w:rPr>
        <w:t>Problem Definition</w:t>
      </w:r>
      <w:r w:rsidR="006149FB" w:rsidRPr="003F6994">
        <w:rPr>
          <w:rFonts w:ascii="Times New Roman" w:hAnsi="Times New Roman" w:cs="Times New Roman"/>
          <w:b/>
          <w:bCs/>
          <w:color w:val="0070C0"/>
          <w:sz w:val="26"/>
          <w:szCs w:val="26"/>
          <w:u w:val="single"/>
        </w:rPr>
        <w:t>:</w:t>
      </w:r>
    </w:p>
    <w:p w14:paraId="6F0A8DF4" w14:textId="77777777" w:rsidR="008E47F4" w:rsidRPr="00297CE2" w:rsidRDefault="008E47F4" w:rsidP="008E47F4">
      <w:pPr>
        <w:spacing w:after="0" w:line="240" w:lineRule="auto"/>
        <w:rPr>
          <w:rFonts w:ascii="Times New Roman" w:hAnsi="Times New Roman" w:cs="Times New Roman"/>
          <w:sz w:val="24"/>
          <w:szCs w:val="24"/>
        </w:rPr>
      </w:pPr>
      <w:r w:rsidRPr="008E47F4">
        <w:rPr>
          <w:rFonts w:ascii="Times New Roman" w:hAnsi="Times New Roman" w:cs="Times New Roman"/>
          <w:sz w:val="24"/>
          <w:szCs w:val="24"/>
        </w:rPr>
        <w:t>The key challenge for Netflix was to make sure users could easily find content that matched their tastes and preferences. Without effective recommendations, users might feel lost in a sea of choices and might even decide to leave the platform. The recommendation system plays a vital role in this by using data from users’ past viewing habits to suggest shows and movies that are likely to interest them.</w:t>
      </w:r>
    </w:p>
    <w:p w14:paraId="73FCD87C" w14:textId="77777777" w:rsidR="008B6732" w:rsidRPr="008E47F4" w:rsidRDefault="008B6732" w:rsidP="008E47F4">
      <w:pPr>
        <w:spacing w:after="0" w:line="240" w:lineRule="auto"/>
        <w:rPr>
          <w:rFonts w:ascii="Times New Roman" w:hAnsi="Times New Roman" w:cs="Times New Roman"/>
          <w:sz w:val="24"/>
          <w:szCs w:val="24"/>
        </w:rPr>
      </w:pPr>
    </w:p>
    <w:p w14:paraId="02F4BDDC" w14:textId="77777777" w:rsidR="008E47F4" w:rsidRPr="008E47F4" w:rsidRDefault="008E47F4" w:rsidP="008E47F4">
      <w:pPr>
        <w:spacing w:after="0" w:line="240" w:lineRule="auto"/>
        <w:rPr>
          <w:rFonts w:ascii="Times New Roman" w:hAnsi="Times New Roman" w:cs="Times New Roman"/>
          <w:sz w:val="24"/>
          <w:szCs w:val="24"/>
        </w:rPr>
      </w:pPr>
      <w:r w:rsidRPr="008E47F4">
        <w:rPr>
          <w:rFonts w:ascii="Times New Roman" w:hAnsi="Times New Roman" w:cs="Times New Roman"/>
          <w:sz w:val="24"/>
          <w:szCs w:val="24"/>
        </w:rPr>
        <w:t>This personalization is crucial, especially since Netflix serves a global audience with diverse interests and cultural backgrounds. The algorithm analyzes various data points, including viewing history, ratings, and user interactions, to create a customized experience for each viewer.</w:t>
      </w:r>
    </w:p>
    <w:p w14:paraId="48DF9EC2" w14:textId="77777777" w:rsidR="008E47F4" w:rsidRPr="00297CE2" w:rsidRDefault="008E47F4" w:rsidP="00A13B8B">
      <w:pPr>
        <w:spacing w:after="0" w:line="240" w:lineRule="auto"/>
        <w:rPr>
          <w:rFonts w:ascii="Times New Roman" w:hAnsi="Times New Roman" w:cs="Times New Roman"/>
          <w:sz w:val="24"/>
          <w:szCs w:val="24"/>
        </w:rPr>
      </w:pPr>
    </w:p>
    <w:p w14:paraId="3152D104" w14:textId="5E46455B" w:rsidR="00EC6F30" w:rsidRPr="00297CE2" w:rsidRDefault="00EC6F30" w:rsidP="00A13B8B">
      <w:pPr>
        <w:spacing w:after="0" w:line="240" w:lineRule="auto"/>
        <w:rPr>
          <w:rFonts w:ascii="Times New Roman" w:hAnsi="Times New Roman" w:cs="Times New Roman"/>
          <w:sz w:val="24"/>
          <w:szCs w:val="24"/>
        </w:rPr>
      </w:pPr>
      <w:r w:rsidRPr="00297CE2">
        <w:rPr>
          <w:rFonts w:ascii="Times New Roman" w:hAnsi="Times New Roman" w:cs="Times New Roman"/>
          <w:noProof/>
          <w:sz w:val="24"/>
          <w:szCs w:val="24"/>
        </w:rPr>
        <w:drawing>
          <wp:anchor distT="0" distB="0" distL="114300" distR="114300" simplePos="0" relativeHeight="251659264" behindDoc="0" locked="0" layoutInCell="1" allowOverlap="1" wp14:anchorId="3D2A3E95" wp14:editId="61E8F021">
            <wp:simplePos x="0" y="0"/>
            <wp:positionH relativeFrom="column">
              <wp:posOffset>0</wp:posOffset>
            </wp:positionH>
            <wp:positionV relativeFrom="paragraph">
              <wp:posOffset>0</wp:posOffset>
            </wp:positionV>
            <wp:extent cx="4480560" cy="3101048"/>
            <wp:effectExtent l="0" t="0" r="0" b="4445"/>
            <wp:wrapThrough wrapText="bothSides">
              <wp:wrapPolygon edited="0">
                <wp:start x="0" y="0"/>
                <wp:lineTo x="0" y="21498"/>
                <wp:lineTo x="21490" y="21498"/>
                <wp:lineTo x="21490" y="0"/>
                <wp:lineTo x="0" y="0"/>
              </wp:wrapPolygon>
            </wp:wrapThrough>
            <wp:docPr id="2052883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83493" name=""/>
                    <pic:cNvPicPr/>
                  </pic:nvPicPr>
                  <pic:blipFill>
                    <a:blip r:embed="rId6">
                      <a:extLst>
                        <a:ext uri="{28A0092B-C50C-407E-A947-70E740481C1C}">
                          <a14:useLocalDpi xmlns:a14="http://schemas.microsoft.com/office/drawing/2010/main" val="0"/>
                        </a:ext>
                      </a:extLst>
                    </a:blip>
                    <a:stretch>
                      <a:fillRect/>
                    </a:stretch>
                  </pic:blipFill>
                  <pic:spPr>
                    <a:xfrm>
                      <a:off x="0" y="0"/>
                      <a:ext cx="4480560" cy="3101048"/>
                    </a:xfrm>
                    <a:prstGeom prst="rect">
                      <a:avLst/>
                    </a:prstGeom>
                  </pic:spPr>
                </pic:pic>
              </a:graphicData>
            </a:graphic>
          </wp:anchor>
        </w:drawing>
      </w:r>
    </w:p>
    <w:p w14:paraId="1FD86CF0" w14:textId="41A048B0" w:rsidR="00A13B8B" w:rsidRPr="00297CE2" w:rsidRDefault="00A13B8B" w:rsidP="00A13B8B">
      <w:pPr>
        <w:spacing w:after="0" w:line="240" w:lineRule="auto"/>
        <w:rPr>
          <w:rFonts w:ascii="Times New Roman" w:hAnsi="Times New Roman" w:cs="Times New Roman"/>
          <w:sz w:val="24"/>
          <w:szCs w:val="24"/>
        </w:rPr>
      </w:pPr>
    </w:p>
    <w:p w14:paraId="46686D65" w14:textId="77777777" w:rsidR="004C395D" w:rsidRPr="00297CE2" w:rsidRDefault="004C395D" w:rsidP="00A13B8B">
      <w:pPr>
        <w:spacing w:after="0" w:line="240" w:lineRule="auto"/>
        <w:rPr>
          <w:rFonts w:ascii="Times New Roman" w:hAnsi="Times New Roman" w:cs="Times New Roman"/>
          <w:sz w:val="24"/>
          <w:szCs w:val="24"/>
        </w:rPr>
      </w:pPr>
    </w:p>
    <w:p w14:paraId="4F1634FC" w14:textId="77777777" w:rsidR="004C395D" w:rsidRPr="00297CE2" w:rsidRDefault="004C395D" w:rsidP="00A13B8B">
      <w:pPr>
        <w:spacing w:after="0" w:line="240" w:lineRule="auto"/>
        <w:rPr>
          <w:rFonts w:ascii="Times New Roman" w:hAnsi="Times New Roman" w:cs="Times New Roman"/>
          <w:sz w:val="24"/>
          <w:szCs w:val="24"/>
        </w:rPr>
      </w:pPr>
    </w:p>
    <w:p w14:paraId="472135D6" w14:textId="77777777" w:rsidR="004C395D" w:rsidRPr="00297CE2" w:rsidRDefault="004C395D" w:rsidP="00A13B8B">
      <w:pPr>
        <w:spacing w:after="0" w:line="240" w:lineRule="auto"/>
        <w:rPr>
          <w:rFonts w:ascii="Times New Roman" w:hAnsi="Times New Roman" w:cs="Times New Roman"/>
          <w:sz w:val="24"/>
          <w:szCs w:val="24"/>
        </w:rPr>
      </w:pPr>
    </w:p>
    <w:p w14:paraId="0F1F6F92" w14:textId="77777777" w:rsidR="004C395D" w:rsidRPr="00297CE2" w:rsidRDefault="004C395D" w:rsidP="00A13B8B">
      <w:pPr>
        <w:spacing w:after="0" w:line="240" w:lineRule="auto"/>
        <w:rPr>
          <w:rFonts w:ascii="Times New Roman" w:hAnsi="Times New Roman" w:cs="Times New Roman"/>
          <w:sz w:val="24"/>
          <w:szCs w:val="24"/>
        </w:rPr>
      </w:pPr>
    </w:p>
    <w:p w14:paraId="7D60AF19" w14:textId="77777777" w:rsidR="004C395D" w:rsidRPr="00297CE2" w:rsidRDefault="004C395D" w:rsidP="00A13B8B">
      <w:pPr>
        <w:spacing w:after="0" w:line="240" w:lineRule="auto"/>
        <w:rPr>
          <w:rFonts w:ascii="Times New Roman" w:hAnsi="Times New Roman" w:cs="Times New Roman"/>
          <w:sz w:val="24"/>
          <w:szCs w:val="24"/>
        </w:rPr>
      </w:pPr>
    </w:p>
    <w:p w14:paraId="4DDA80C1" w14:textId="77777777" w:rsidR="004C395D" w:rsidRPr="00297CE2" w:rsidRDefault="004C395D" w:rsidP="00A13B8B">
      <w:pPr>
        <w:spacing w:after="0" w:line="240" w:lineRule="auto"/>
        <w:rPr>
          <w:rFonts w:ascii="Times New Roman" w:hAnsi="Times New Roman" w:cs="Times New Roman"/>
          <w:sz w:val="24"/>
          <w:szCs w:val="24"/>
        </w:rPr>
      </w:pPr>
    </w:p>
    <w:p w14:paraId="1E0F1A41" w14:textId="77777777" w:rsidR="004C395D" w:rsidRPr="00297CE2" w:rsidRDefault="004C395D" w:rsidP="00A13B8B">
      <w:pPr>
        <w:spacing w:after="0" w:line="240" w:lineRule="auto"/>
        <w:rPr>
          <w:rFonts w:ascii="Times New Roman" w:hAnsi="Times New Roman" w:cs="Times New Roman"/>
          <w:sz w:val="24"/>
          <w:szCs w:val="24"/>
        </w:rPr>
      </w:pPr>
    </w:p>
    <w:p w14:paraId="6D2779BB" w14:textId="77777777" w:rsidR="004C395D" w:rsidRPr="00297CE2" w:rsidRDefault="004C395D" w:rsidP="00A13B8B">
      <w:pPr>
        <w:spacing w:after="0" w:line="240" w:lineRule="auto"/>
        <w:rPr>
          <w:rFonts w:ascii="Times New Roman" w:hAnsi="Times New Roman" w:cs="Times New Roman"/>
          <w:sz w:val="24"/>
          <w:szCs w:val="24"/>
        </w:rPr>
      </w:pPr>
    </w:p>
    <w:p w14:paraId="2EB1C527" w14:textId="77777777" w:rsidR="004C395D" w:rsidRPr="00297CE2" w:rsidRDefault="004C395D" w:rsidP="00A13B8B">
      <w:pPr>
        <w:spacing w:after="0" w:line="240" w:lineRule="auto"/>
        <w:rPr>
          <w:rFonts w:ascii="Times New Roman" w:hAnsi="Times New Roman" w:cs="Times New Roman"/>
          <w:sz w:val="24"/>
          <w:szCs w:val="24"/>
        </w:rPr>
      </w:pPr>
    </w:p>
    <w:p w14:paraId="1D125987" w14:textId="77777777" w:rsidR="00EC6F30" w:rsidRPr="00297CE2" w:rsidRDefault="00EC6F30" w:rsidP="00A13B8B">
      <w:pPr>
        <w:spacing w:after="0" w:line="240" w:lineRule="auto"/>
        <w:rPr>
          <w:rFonts w:ascii="Times New Roman" w:hAnsi="Times New Roman" w:cs="Times New Roman"/>
          <w:sz w:val="24"/>
          <w:szCs w:val="24"/>
        </w:rPr>
      </w:pPr>
    </w:p>
    <w:p w14:paraId="20E10779" w14:textId="77777777" w:rsidR="00EC6F30" w:rsidRPr="00297CE2" w:rsidRDefault="00EC6F30" w:rsidP="00A13B8B">
      <w:pPr>
        <w:spacing w:after="0" w:line="240" w:lineRule="auto"/>
        <w:rPr>
          <w:rFonts w:ascii="Times New Roman" w:hAnsi="Times New Roman" w:cs="Times New Roman"/>
          <w:sz w:val="24"/>
          <w:szCs w:val="24"/>
        </w:rPr>
      </w:pPr>
    </w:p>
    <w:p w14:paraId="35580D88" w14:textId="77777777" w:rsidR="00EC6F30" w:rsidRPr="00297CE2" w:rsidRDefault="00EC6F30" w:rsidP="00A13B8B">
      <w:pPr>
        <w:spacing w:after="0" w:line="240" w:lineRule="auto"/>
        <w:rPr>
          <w:rFonts w:ascii="Times New Roman" w:hAnsi="Times New Roman" w:cs="Times New Roman"/>
          <w:sz w:val="24"/>
          <w:szCs w:val="24"/>
        </w:rPr>
      </w:pPr>
    </w:p>
    <w:p w14:paraId="79727FE7" w14:textId="77777777" w:rsidR="00EC6F30" w:rsidRPr="00297CE2" w:rsidRDefault="00EC6F30" w:rsidP="00A13B8B">
      <w:pPr>
        <w:spacing w:after="0" w:line="240" w:lineRule="auto"/>
        <w:rPr>
          <w:rFonts w:ascii="Times New Roman" w:hAnsi="Times New Roman" w:cs="Times New Roman"/>
          <w:sz w:val="24"/>
          <w:szCs w:val="24"/>
        </w:rPr>
      </w:pPr>
    </w:p>
    <w:p w14:paraId="30B9D12A" w14:textId="77777777" w:rsidR="00EC6F30" w:rsidRPr="00297CE2" w:rsidRDefault="00EC6F30" w:rsidP="00A13B8B">
      <w:pPr>
        <w:spacing w:after="0" w:line="240" w:lineRule="auto"/>
        <w:rPr>
          <w:rFonts w:ascii="Times New Roman" w:hAnsi="Times New Roman" w:cs="Times New Roman"/>
          <w:sz w:val="24"/>
          <w:szCs w:val="24"/>
        </w:rPr>
      </w:pPr>
    </w:p>
    <w:p w14:paraId="2798878F" w14:textId="77777777" w:rsidR="00EC6F30" w:rsidRPr="00297CE2" w:rsidRDefault="00EC6F30" w:rsidP="00A13B8B">
      <w:pPr>
        <w:spacing w:after="0" w:line="240" w:lineRule="auto"/>
        <w:rPr>
          <w:rFonts w:ascii="Times New Roman" w:hAnsi="Times New Roman" w:cs="Times New Roman"/>
          <w:sz w:val="24"/>
          <w:szCs w:val="24"/>
        </w:rPr>
      </w:pPr>
    </w:p>
    <w:p w14:paraId="26C3AA42" w14:textId="77777777" w:rsidR="00EC6F30" w:rsidRPr="00297CE2" w:rsidRDefault="00EC6F30" w:rsidP="00A13B8B">
      <w:pPr>
        <w:spacing w:after="0" w:line="240" w:lineRule="auto"/>
        <w:rPr>
          <w:rFonts w:ascii="Times New Roman" w:hAnsi="Times New Roman" w:cs="Times New Roman"/>
          <w:sz w:val="24"/>
          <w:szCs w:val="24"/>
        </w:rPr>
      </w:pPr>
    </w:p>
    <w:p w14:paraId="74E53F08" w14:textId="77777777" w:rsidR="004C395D" w:rsidRPr="00297CE2" w:rsidRDefault="004C395D" w:rsidP="004C395D">
      <w:pPr>
        <w:spacing w:after="0" w:line="240" w:lineRule="auto"/>
        <w:rPr>
          <w:rFonts w:ascii="Times New Roman" w:hAnsi="Times New Roman" w:cs="Times New Roman"/>
          <w:i/>
          <w:iCs/>
          <w:sz w:val="24"/>
          <w:szCs w:val="24"/>
        </w:rPr>
      </w:pPr>
      <w:r w:rsidRPr="00297CE2">
        <w:rPr>
          <w:rFonts w:ascii="Times New Roman" w:hAnsi="Times New Roman" w:cs="Times New Roman"/>
          <w:b/>
          <w:bCs/>
          <w:sz w:val="24"/>
          <w:szCs w:val="24"/>
        </w:rPr>
        <w:t>Chart</w:t>
      </w:r>
      <w:r w:rsidRPr="00297CE2">
        <w:rPr>
          <w:rFonts w:ascii="Times New Roman" w:hAnsi="Times New Roman" w:cs="Times New Roman"/>
          <w:sz w:val="24"/>
          <w:szCs w:val="24"/>
        </w:rPr>
        <w:t xml:space="preserve">: </w:t>
      </w:r>
      <w:r w:rsidRPr="00297CE2">
        <w:rPr>
          <w:rFonts w:ascii="Times New Roman" w:hAnsi="Times New Roman" w:cs="Times New Roman"/>
          <w:i/>
          <w:iCs/>
          <w:sz w:val="24"/>
          <w:szCs w:val="24"/>
        </w:rPr>
        <w:t xml:space="preserve">Rating-wise Show Count – This </w:t>
      </w:r>
      <w:r w:rsidRPr="00297CE2">
        <w:rPr>
          <w:rFonts w:ascii="Times New Roman" w:hAnsi="Times New Roman" w:cs="Times New Roman"/>
          <w:b/>
          <w:bCs/>
          <w:i/>
          <w:iCs/>
          <w:sz w:val="24"/>
          <w:szCs w:val="24"/>
        </w:rPr>
        <w:t>bar chart</w:t>
      </w:r>
      <w:r w:rsidRPr="00297CE2">
        <w:rPr>
          <w:rFonts w:ascii="Times New Roman" w:hAnsi="Times New Roman" w:cs="Times New Roman"/>
          <w:i/>
          <w:iCs/>
          <w:sz w:val="24"/>
          <w:szCs w:val="24"/>
        </w:rPr>
        <w:t xml:space="preserve"> categorizes content by ratings such as PG, TV-MA, and R. It provides insights into which types of content are most popular among different age groups and demographics.</w:t>
      </w:r>
    </w:p>
    <w:p w14:paraId="30C9D19C" w14:textId="77777777" w:rsidR="00A13B8B" w:rsidRPr="00297CE2" w:rsidRDefault="00A13B8B" w:rsidP="00A13B8B">
      <w:pPr>
        <w:spacing w:after="0" w:line="240" w:lineRule="auto"/>
        <w:rPr>
          <w:rFonts w:ascii="Times New Roman" w:hAnsi="Times New Roman" w:cs="Times New Roman"/>
          <w:sz w:val="24"/>
          <w:szCs w:val="24"/>
        </w:rPr>
      </w:pPr>
    </w:p>
    <w:p w14:paraId="38D65E61" w14:textId="77777777" w:rsidR="003650ED" w:rsidRPr="00297CE2" w:rsidRDefault="003650ED" w:rsidP="00A13B8B">
      <w:pPr>
        <w:spacing w:after="0" w:line="240" w:lineRule="auto"/>
        <w:rPr>
          <w:rFonts w:ascii="Times New Roman" w:hAnsi="Times New Roman" w:cs="Times New Roman"/>
          <w:sz w:val="24"/>
          <w:szCs w:val="24"/>
        </w:rPr>
      </w:pPr>
    </w:p>
    <w:p w14:paraId="655CD5C1" w14:textId="2650466F" w:rsidR="00A13B8B" w:rsidRPr="003F6994" w:rsidRDefault="00A13B8B" w:rsidP="00A13B8B">
      <w:pPr>
        <w:spacing w:after="0" w:line="240" w:lineRule="auto"/>
        <w:rPr>
          <w:rFonts w:ascii="Times New Roman" w:hAnsi="Times New Roman" w:cs="Times New Roman"/>
          <w:b/>
          <w:bCs/>
          <w:color w:val="0070C0"/>
          <w:sz w:val="26"/>
          <w:szCs w:val="26"/>
          <w:u w:val="single"/>
        </w:rPr>
      </w:pPr>
      <w:r w:rsidRPr="003F6994">
        <w:rPr>
          <w:rFonts w:ascii="Times New Roman" w:hAnsi="Times New Roman" w:cs="Times New Roman"/>
          <w:b/>
          <w:bCs/>
          <w:color w:val="0070C0"/>
          <w:sz w:val="26"/>
          <w:szCs w:val="26"/>
          <w:u w:val="single"/>
        </w:rPr>
        <w:t>Objective</w:t>
      </w:r>
      <w:r w:rsidR="006149FB" w:rsidRPr="003F6994">
        <w:rPr>
          <w:rFonts w:ascii="Times New Roman" w:hAnsi="Times New Roman" w:cs="Times New Roman"/>
          <w:b/>
          <w:bCs/>
          <w:color w:val="0070C0"/>
          <w:sz w:val="26"/>
          <w:szCs w:val="26"/>
          <w:u w:val="single"/>
        </w:rPr>
        <w:t>:</w:t>
      </w:r>
    </w:p>
    <w:p w14:paraId="615C51AB" w14:textId="77777777" w:rsidR="003650ED" w:rsidRPr="003650ED" w:rsidRDefault="003650ED" w:rsidP="003650ED">
      <w:pPr>
        <w:spacing w:after="0" w:line="240" w:lineRule="auto"/>
        <w:rPr>
          <w:rFonts w:ascii="Times New Roman" w:hAnsi="Times New Roman" w:cs="Times New Roman"/>
          <w:sz w:val="24"/>
          <w:szCs w:val="24"/>
        </w:rPr>
      </w:pPr>
      <w:r w:rsidRPr="003650ED">
        <w:rPr>
          <w:rFonts w:ascii="Times New Roman" w:hAnsi="Times New Roman" w:cs="Times New Roman"/>
          <w:sz w:val="24"/>
          <w:szCs w:val="24"/>
        </w:rPr>
        <w:t>The primary objective of Netflix's recommendation system is to provide personalized content suggestions tailored to individual users. By doing this, Netflix aims to enhance user engagement, help users discover content faster, and ultimately boost its revenue.</w:t>
      </w:r>
    </w:p>
    <w:p w14:paraId="2DB5E623" w14:textId="77777777" w:rsidR="003650ED" w:rsidRPr="00297CE2" w:rsidRDefault="003650ED" w:rsidP="003650ED">
      <w:pPr>
        <w:spacing w:after="0" w:line="240" w:lineRule="auto"/>
        <w:rPr>
          <w:rFonts w:ascii="Times New Roman" w:hAnsi="Times New Roman" w:cs="Times New Roman"/>
          <w:sz w:val="24"/>
          <w:szCs w:val="24"/>
        </w:rPr>
      </w:pPr>
      <w:r w:rsidRPr="003650ED">
        <w:rPr>
          <w:rFonts w:ascii="Times New Roman" w:hAnsi="Times New Roman" w:cs="Times New Roman"/>
          <w:sz w:val="24"/>
          <w:szCs w:val="24"/>
        </w:rPr>
        <w:t>The success of the recommendation algorithm can be evaluated using several metrics, such as Average Revenue Per User (ARPU), membership growth in various regions, and overall user engagement levels.</w:t>
      </w:r>
    </w:p>
    <w:p w14:paraId="3D4F3DDD" w14:textId="77777777" w:rsidR="008B6732" w:rsidRPr="003650ED" w:rsidRDefault="008B6732" w:rsidP="003650ED">
      <w:pPr>
        <w:spacing w:after="0" w:line="240" w:lineRule="auto"/>
        <w:rPr>
          <w:rFonts w:ascii="Times New Roman" w:hAnsi="Times New Roman" w:cs="Times New Roman"/>
          <w:sz w:val="24"/>
          <w:szCs w:val="24"/>
        </w:rPr>
      </w:pPr>
    </w:p>
    <w:p w14:paraId="364A9E76" w14:textId="77777777" w:rsidR="003650ED" w:rsidRDefault="003650ED" w:rsidP="003650ED">
      <w:pPr>
        <w:spacing w:after="0" w:line="240" w:lineRule="auto"/>
        <w:rPr>
          <w:rFonts w:ascii="Times New Roman" w:hAnsi="Times New Roman" w:cs="Times New Roman"/>
          <w:sz w:val="24"/>
          <w:szCs w:val="24"/>
        </w:rPr>
      </w:pPr>
      <w:r w:rsidRPr="003650ED">
        <w:rPr>
          <w:rFonts w:ascii="Times New Roman" w:hAnsi="Times New Roman" w:cs="Times New Roman"/>
          <w:sz w:val="24"/>
          <w:szCs w:val="24"/>
        </w:rPr>
        <w:lastRenderedPageBreak/>
        <w:t>This goal aligns with Netflix's broader business strategy, which focuses on improving user satisfaction and building long-term loyalty. By ensuring a smooth and enjoyable viewing experience, Netflix can not only retain existing subscribers but also attract new ones through positive reviews and targeted marketing.</w:t>
      </w:r>
    </w:p>
    <w:p w14:paraId="65FD74EA" w14:textId="77777777" w:rsidR="006149FB" w:rsidRPr="003650ED" w:rsidRDefault="006149FB" w:rsidP="003650ED">
      <w:pPr>
        <w:spacing w:after="0" w:line="240" w:lineRule="auto"/>
        <w:rPr>
          <w:rFonts w:ascii="Times New Roman" w:hAnsi="Times New Roman" w:cs="Times New Roman"/>
          <w:sz w:val="24"/>
          <w:szCs w:val="24"/>
        </w:rPr>
      </w:pPr>
    </w:p>
    <w:p w14:paraId="7D8EA7AD" w14:textId="5082D9C8" w:rsidR="00EC6F30" w:rsidRPr="00297CE2" w:rsidRDefault="00EC6F30" w:rsidP="00EC6F30">
      <w:pPr>
        <w:spacing w:after="0" w:line="240" w:lineRule="auto"/>
        <w:ind w:right="-613"/>
        <w:rPr>
          <w:rFonts w:ascii="Times New Roman" w:hAnsi="Times New Roman" w:cs="Times New Roman"/>
          <w:sz w:val="24"/>
          <w:szCs w:val="24"/>
        </w:rPr>
      </w:pPr>
      <w:r w:rsidRPr="00297CE2">
        <w:rPr>
          <w:rFonts w:ascii="Times New Roman" w:hAnsi="Times New Roman" w:cs="Times New Roman"/>
          <w:noProof/>
          <w:sz w:val="24"/>
          <w:szCs w:val="24"/>
        </w:rPr>
        <w:drawing>
          <wp:anchor distT="0" distB="0" distL="114300" distR="114300" simplePos="0" relativeHeight="251660288" behindDoc="0" locked="0" layoutInCell="1" allowOverlap="1" wp14:anchorId="46E9B834" wp14:editId="34DE679F">
            <wp:simplePos x="0" y="0"/>
            <wp:positionH relativeFrom="margin">
              <wp:align>left</wp:align>
            </wp:positionH>
            <wp:positionV relativeFrom="paragraph">
              <wp:posOffset>0</wp:posOffset>
            </wp:positionV>
            <wp:extent cx="5285740" cy="3086100"/>
            <wp:effectExtent l="0" t="0" r="0" b="0"/>
            <wp:wrapThrough wrapText="bothSides">
              <wp:wrapPolygon edited="0">
                <wp:start x="0" y="0"/>
                <wp:lineTo x="0" y="21467"/>
                <wp:lineTo x="21486" y="21467"/>
                <wp:lineTo x="21486" y="0"/>
                <wp:lineTo x="0" y="0"/>
              </wp:wrapPolygon>
            </wp:wrapThrough>
            <wp:docPr id="83069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98389" name=""/>
                    <pic:cNvPicPr/>
                  </pic:nvPicPr>
                  <pic:blipFill>
                    <a:blip r:embed="rId7">
                      <a:extLst>
                        <a:ext uri="{28A0092B-C50C-407E-A947-70E740481C1C}">
                          <a14:useLocalDpi xmlns:a14="http://schemas.microsoft.com/office/drawing/2010/main" val="0"/>
                        </a:ext>
                      </a:extLst>
                    </a:blip>
                    <a:stretch>
                      <a:fillRect/>
                    </a:stretch>
                  </pic:blipFill>
                  <pic:spPr>
                    <a:xfrm>
                      <a:off x="0" y="0"/>
                      <a:ext cx="5285740" cy="3086100"/>
                    </a:xfrm>
                    <a:prstGeom prst="rect">
                      <a:avLst/>
                    </a:prstGeom>
                  </pic:spPr>
                </pic:pic>
              </a:graphicData>
            </a:graphic>
            <wp14:sizeRelH relativeFrom="margin">
              <wp14:pctWidth>0</wp14:pctWidth>
            </wp14:sizeRelH>
            <wp14:sizeRelV relativeFrom="margin">
              <wp14:pctHeight>0</wp14:pctHeight>
            </wp14:sizeRelV>
          </wp:anchor>
        </w:drawing>
      </w:r>
    </w:p>
    <w:p w14:paraId="5CFC9B73" w14:textId="6444EB91" w:rsidR="00EC6F30" w:rsidRPr="00297CE2" w:rsidRDefault="00A13B8B" w:rsidP="00A13B8B">
      <w:pPr>
        <w:spacing w:after="0" w:line="240" w:lineRule="auto"/>
        <w:rPr>
          <w:rFonts w:ascii="Times New Roman" w:hAnsi="Times New Roman" w:cs="Times New Roman"/>
          <w:sz w:val="24"/>
          <w:szCs w:val="24"/>
        </w:rPr>
      </w:pPr>
      <w:r w:rsidRPr="00297CE2">
        <w:rPr>
          <w:rFonts w:ascii="Times New Roman" w:hAnsi="Times New Roman" w:cs="Times New Roman"/>
          <w:b/>
          <w:bCs/>
          <w:sz w:val="24"/>
          <w:szCs w:val="24"/>
        </w:rPr>
        <w:t>Chart</w:t>
      </w:r>
      <w:r w:rsidRPr="00297CE2">
        <w:rPr>
          <w:rFonts w:ascii="Times New Roman" w:hAnsi="Times New Roman" w:cs="Times New Roman"/>
          <w:sz w:val="24"/>
          <w:szCs w:val="24"/>
        </w:rPr>
        <w:t xml:space="preserve">: </w:t>
      </w:r>
      <w:r w:rsidR="00CB38E2" w:rsidRPr="00297CE2">
        <w:rPr>
          <w:rFonts w:ascii="Times New Roman" w:hAnsi="Times New Roman" w:cs="Times New Roman"/>
          <w:i/>
          <w:iCs/>
          <w:sz w:val="24"/>
          <w:szCs w:val="24"/>
        </w:rPr>
        <w:t xml:space="preserve">Revenue by Region and ARPU – A </w:t>
      </w:r>
      <w:r w:rsidR="00CB38E2" w:rsidRPr="00297CE2">
        <w:rPr>
          <w:rFonts w:ascii="Times New Roman" w:hAnsi="Times New Roman" w:cs="Times New Roman"/>
          <w:b/>
          <w:bCs/>
          <w:i/>
          <w:iCs/>
          <w:sz w:val="24"/>
          <w:szCs w:val="24"/>
        </w:rPr>
        <w:t>stacked bar chart</w:t>
      </w:r>
      <w:r w:rsidR="00CB38E2" w:rsidRPr="00297CE2">
        <w:rPr>
          <w:rFonts w:ascii="Times New Roman" w:hAnsi="Times New Roman" w:cs="Times New Roman"/>
          <w:i/>
          <w:iCs/>
          <w:sz w:val="24"/>
          <w:szCs w:val="24"/>
        </w:rPr>
        <w:t xml:space="preserve"> comparing revenue and ARPU across regions like APAC, EMEA, LATM, and UCAN. This chart illustrates how effective the recommendation system is in different markets and demographics.</w:t>
      </w:r>
    </w:p>
    <w:p w14:paraId="130BA687" w14:textId="77777777" w:rsidR="00EC6F30" w:rsidRPr="00297CE2" w:rsidRDefault="00EC6F30" w:rsidP="00A13B8B">
      <w:pPr>
        <w:spacing w:after="0" w:line="240" w:lineRule="auto"/>
        <w:rPr>
          <w:rFonts w:ascii="Times New Roman" w:hAnsi="Times New Roman" w:cs="Times New Roman"/>
          <w:sz w:val="24"/>
          <w:szCs w:val="24"/>
        </w:rPr>
      </w:pPr>
    </w:p>
    <w:p w14:paraId="25FD617A" w14:textId="77777777" w:rsidR="00A13B8B" w:rsidRPr="00297CE2" w:rsidRDefault="00A13B8B" w:rsidP="00A13B8B">
      <w:pPr>
        <w:spacing w:after="0" w:line="240" w:lineRule="auto"/>
        <w:rPr>
          <w:rFonts w:ascii="Times New Roman" w:hAnsi="Times New Roman" w:cs="Times New Roman"/>
          <w:sz w:val="24"/>
          <w:szCs w:val="24"/>
        </w:rPr>
      </w:pPr>
    </w:p>
    <w:p w14:paraId="6D1B8222" w14:textId="477B1870" w:rsidR="00CB38E2" w:rsidRPr="00297CE2" w:rsidRDefault="00A13B8B" w:rsidP="00CB38E2">
      <w:pPr>
        <w:spacing w:after="0" w:line="240" w:lineRule="auto"/>
        <w:rPr>
          <w:rFonts w:ascii="Times New Roman" w:hAnsi="Times New Roman" w:cs="Times New Roman"/>
          <w:sz w:val="24"/>
          <w:szCs w:val="24"/>
        </w:rPr>
      </w:pPr>
      <w:r w:rsidRPr="003F6994">
        <w:rPr>
          <w:rFonts w:ascii="Times New Roman" w:hAnsi="Times New Roman" w:cs="Times New Roman"/>
          <w:b/>
          <w:bCs/>
          <w:color w:val="0070C0"/>
          <w:sz w:val="26"/>
          <w:szCs w:val="26"/>
          <w:u w:val="single"/>
        </w:rPr>
        <w:t>Methodology</w:t>
      </w:r>
      <w:r w:rsidR="006149FB" w:rsidRPr="003F6994">
        <w:rPr>
          <w:rFonts w:ascii="Times New Roman" w:hAnsi="Times New Roman" w:cs="Times New Roman"/>
          <w:b/>
          <w:bCs/>
          <w:color w:val="0070C0"/>
          <w:sz w:val="24"/>
          <w:szCs w:val="24"/>
          <w:u w:val="single"/>
        </w:rPr>
        <w:t>:</w:t>
      </w:r>
      <w:r w:rsidR="00EC6F30" w:rsidRPr="00297CE2">
        <w:rPr>
          <w:rFonts w:ascii="Times New Roman" w:hAnsi="Times New Roman" w:cs="Times New Roman"/>
          <w:sz w:val="24"/>
          <w:szCs w:val="24"/>
        </w:rPr>
        <w:br/>
      </w:r>
      <w:r w:rsidR="00CB38E2" w:rsidRPr="00297CE2">
        <w:rPr>
          <w:rFonts w:ascii="Times New Roman" w:hAnsi="Times New Roman" w:cs="Times New Roman"/>
          <w:sz w:val="24"/>
          <w:szCs w:val="24"/>
        </w:rPr>
        <w:t>This case study uses Tableau to analyze and visualize important trends in Netflix's data. The focus will be on the following areas:</w:t>
      </w:r>
    </w:p>
    <w:p w14:paraId="535C4E35" w14:textId="77777777" w:rsidR="00CB38E2" w:rsidRPr="00CB38E2" w:rsidRDefault="00CB38E2" w:rsidP="00CB38E2">
      <w:pPr>
        <w:numPr>
          <w:ilvl w:val="0"/>
          <w:numId w:val="7"/>
        </w:numPr>
        <w:spacing w:after="0" w:line="240" w:lineRule="auto"/>
        <w:rPr>
          <w:rFonts w:ascii="Times New Roman" w:hAnsi="Times New Roman" w:cs="Times New Roman"/>
          <w:sz w:val="24"/>
          <w:szCs w:val="24"/>
        </w:rPr>
      </w:pPr>
      <w:r w:rsidRPr="00CB38E2">
        <w:rPr>
          <w:rFonts w:ascii="Times New Roman" w:hAnsi="Times New Roman" w:cs="Times New Roman"/>
          <w:b/>
          <w:bCs/>
          <w:sz w:val="24"/>
          <w:szCs w:val="24"/>
        </w:rPr>
        <w:t>Distinct Show Count by Year</w:t>
      </w:r>
      <w:r w:rsidRPr="00CB38E2">
        <w:rPr>
          <w:rFonts w:ascii="Times New Roman" w:hAnsi="Times New Roman" w:cs="Times New Roman"/>
          <w:sz w:val="24"/>
          <w:szCs w:val="24"/>
        </w:rPr>
        <w:t>: This analysis showcases how Netflix's content library has grown over time. It emphasizes the need for a recommendation system to help users find what they want in an ever-expanding library.</w:t>
      </w:r>
    </w:p>
    <w:p w14:paraId="17312AD6" w14:textId="77777777" w:rsidR="00CB38E2" w:rsidRPr="00CB38E2" w:rsidRDefault="00CB38E2" w:rsidP="00CB38E2">
      <w:pPr>
        <w:numPr>
          <w:ilvl w:val="0"/>
          <w:numId w:val="7"/>
        </w:numPr>
        <w:spacing w:after="0" w:line="240" w:lineRule="auto"/>
        <w:rPr>
          <w:rFonts w:ascii="Times New Roman" w:hAnsi="Times New Roman" w:cs="Times New Roman"/>
          <w:sz w:val="24"/>
          <w:szCs w:val="24"/>
        </w:rPr>
      </w:pPr>
      <w:r w:rsidRPr="00CB38E2">
        <w:rPr>
          <w:rFonts w:ascii="Times New Roman" w:hAnsi="Times New Roman" w:cs="Times New Roman"/>
          <w:b/>
          <w:bCs/>
          <w:sz w:val="24"/>
          <w:szCs w:val="24"/>
        </w:rPr>
        <w:t>Show Count by Rating</w:t>
      </w:r>
      <w:r w:rsidRPr="00CB38E2">
        <w:rPr>
          <w:rFonts w:ascii="Times New Roman" w:hAnsi="Times New Roman" w:cs="Times New Roman"/>
          <w:sz w:val="24"/>
          <w:szCs w:val="24"/>
        </w:rPr>
        <w:t>: This metric explores the popularity of content across different rating categories, helping Netflix understand user preferences and fine-tune its recommendations.</w:t>
      </w:r>
    </w:p>
    <w:p w14:paraId="54451694" w14:textId="77777777" w:rsidR="00CB38E2" w:rsidRPr="00CB38E2" w:rsidRDefault="00CB38E2" w:rsidP="00CB38E2">
      <w:pPr>
        <w:numPr>
          <w:ilvl w:val="0"/>
          <w:numId w:val="7"/>
        </w:numPr>
        <w:spacing w:after="0" w:line="240" w:lineRule="auto"/>
        <w:rPr>
          <w:rFonts w:ascii="Times New Roman" w:hAnsi="Times New Roman" w:cs="Times New Roman"/>
          <w:sz w:val="24"/>
          <w:szCs w:val="24"/>
        </w:rPr>
      </w:pPr>
      <w:r w:rsidRPr="00CB38E2">
        <w:rPr>
          <w:rFonts w:ascii="Times New Roman" w:hAnsi="Times New Roman" w:cs="Times New Roman"/>
          <w:b/>
          <w:bCs/>
          <w:sz w:val="24"/>
          <w:szCs w:val="24"/>
        </w:rPr>
        <w:t>Membership Growth by Region</w:t>
      </w:r>
      <w:r w:rsidRPr="00CB38E2">
        <w:rPr>
          <w:rFonts w:ascii="Times New Roman" w:hAnsi="Times New Roman" w:cs="Times New Roman"/>
          <w:sz w:val="24"/>
          <w:szCs w:val="24"/>
        </w:rPr>
        <w:t>: By looking at user growth in regions like APAC, EMEA, LATM, and UCAN, we can see where Netflix's recommendations are most effective and identify areas for improvement.</w:t>
      </w:r>
    </w:p>
    <w:p w14:paraId="79800680" w14:textId="77777777" w:rsidR="00CB38E2" w:rsidRPr="00CB38E2" w:rsidRDefault="00CB38E2" w:rsidP="00CB38E2">
      <w:pPr>
        <w:numPr>
          <w:ilvl w:val="0"/>
          <w:numId w:val="7"/>
        </w:numPr>
        <w:spacing w:after="0" w:line="240" w:lineRule="auto"/>
        <w:rPr>
          <w:rFonts w:ascii="Times New Roman" w:hAnsi="Times New Roman" w:cs="Times New Roman"/>
          <w:sz w:val="24"/>
          <w:szCs w:val="24"/>
        </w:rPr>
      </w:pPr>
      <w:r w:rsidRPr="00CB38E2">
        <w:rPr>
          <w:rFonts w:ascii="Times New Roman" w:hAnsi="Times New Roman" w:cs="Times New Roman"/>
          <w:b/>
          <w:bCs/>
          <w:sz w:val="24"/>
          <w:szCs w:val="24"/>
        </w:rPr>
        <w:t>Revenue and ARPU by Region</w:t>
      </w:r>
      <w:r w:rsidRPr="00CB38E2">
        <w:rPr>
          <w:rFonts w:ascii="Times New Roman" w:hAnsi="Times New Roman" w:cs="Times New Roman"/>
          <w:sz w:val="24"/>
          <w:szCs w:val="24"/>
        </w:rPr>
        <w:t>: This analysis examines how well the recommendation system drives revenue in different regions, providing insight into its financial impact.</w:t>
      </w:r>
    </w:p>
    <w:p w14:paraId="3AF19BAA" w14:textId="3F865B6E" w:rsidR="00EC6F30" w:rsidRPr="00297CE2" w:rsidRDefault="00EC6F30" w:rsidP="00CB38E2">
      <w:pPr>
        <w:spacing w:after="0" w:line="240" w:lineRule="auto"/>
        <w:rPr>
          <w:rFonts w:ascii="Times New Roman" w:hAnsi="Times New Roman" w:cs="Times New Roman"/>
          <w:sz w:val="24"/>
          <w:szCs w:val="24"/>
        </w:rPr>
      </w:pPr>
    </w:p>
    <w:p w14:paraId="6681C744" w14:textId="77777777" w:rsidR="00EC6F30" w:rsidRPr="00297CE2" w:rsidRDefault="00EC6F30" w:rsidP="00A13B8B">
      <w:pPr>
        <w:spacing w:after="0" w:line="240" w:lineRule="auto"/>
        <w:rPr>
          <w:rFonts w:ascii="Times New Roman" w:hAnsi="Times New Roman" w:cs="Times New Roman"/>
          <w:sz w:val="24"/>
          <w:szCs w:val="24"/>
        </w:rPr>
      </w:pPr>
    </w:p>
    <w:p w14:paraId="5E7D9E55" w14:textId="58655BF3" w:rsidR="00F067CC" w:rsidRPr="00297CE2" w:rsidRDefault="00EC6F30" w:rsidP="00F067CC">
      <w:pPr>
        <w:spacing w:after="0" w:line="240" w:lineRule="auto"/>
        <w:rPr>
          <w:rFonts w:ascii="Times New Roman" w:hAnsi="Times New Roman" w:cs="Times New Roman"/>
          <w:sz w:val="24"/>
          <w:szCs w:val="24"/>
        </w:rPr>
      </w:pPr>
      <w:r w:rsidRPr="003F6994">
        <w:rPr>
          <w:rFonts w:ascii="Times New Roman" w:hAnsi="Times New Roman" w:cs="Times New Roman"/>
          <w:b/>
          <w:bCs/>
          <w:color w:val="0070C0"/>
          <w:sz w:val="26"/>
          <w:szCs w:val="26"/>
          <w:u w:val="single"/>
        </w:rPr>
        <w:t>Findings</w:t>
      </w:r>
      <w:r w:rsidR="006149FB" w:rsidRPr="006149FB">
        <w:rPr>
          <w:rFonts w:ascii="Times New Roman" w:hAnsi="Times New Roman" w:cs="Times New Roman"/>
          <w:b/>
          <w:bCs/>
          <w:color w:val="0070C0"/>
          <w:sz w:val="26"/>
          <w:szCs w:val="26"/>
        </w:rPr>
        <w:t>:</w:t>
      </w:r>
      <w:r w:rsidRPr="00297CE2">
        <w:rPr>
          <w:rFonts w:ascii="Times New Roman" w:hAnsi="Times New Roman" w:cs="Times New Roman"/>
          <w:b/>
          <w:bCs/>
          <w:sz w:val="24"/>
          <w:szCs w:val="24"/>
        </w:rPr>
        <w:br/>
      </w:r>
      <w:r w:rsidR="00F067CC" w:rsidRPr="00297CE2">
        <w:rPr>
          <w:rFonts w:ascii="Times New Roman" w:hAnsi="Times New Roman" w:cs="Times New Roman"/>
          <w:sz w:val="24"/>
          <w:szCs w:val="24"/>
        </w:rPr>
        <w:t>The Tableau analysis reveals several important insights:</w:t>
      </w:r>
    </w:p>
    <w:p w14:paraId="143002B7" w14:textId="77777777" w:rsidR="00F067CC" w:rsidRPr="00F067CC" w:rsidRDefault="00F067CC" w:rsidP="00F067CC">
      <w:pPr>
        <w:numPr>
          <w:ilvl w:val="0"/>
          <w:numId w:val="8"/>
        </w:numPr>
        <w:spacing w:after="0" w:line="240" w:lineRule="auto"/>
        <w:rPr>
          <w:rFonts w:ascii="Times New Roman" w:hAnsi="Times New Roman" w:cs="Times New Roman"/>
          <w:sz w:val="24"/>
          <w:szCs w:val="24"/>
        </w:rPr>
      </w:pPr>
      <w:r w:rsidRPr="00F067CC">
        <w:rPr>
          <w:rFonts w:ascii="Times New Roman" w:hAnsi="Times New Roman" w:cs="Times New Roman"/>
          <w:b/>
          <w:bCs/>
          <w:sz w:val="24"/>
          <w:szCs w:val="24"/>
        </w:rPr>
        <w:t>Content Growth</w:t>
      </w:r>
      <w:r w:rsidRPr="00F067CC">
        <w:rPr>
          <w:rFonts w:ascii="Times New Roman" w:hAnsi="Times New Roman" w:cs="Times New Roman"/>
          <w:sz w:val="24"/>
          <w:szCs w:val="24"/>
        </w:rPr>
        <w:t xml:space="preserve">: As Netflix's library expands, a robust recommendation system is essential for helping users discover content they enjoy. With so much available, users </w:t>
      </w:r>
      <w:r w:rsidRPr="00F067CC">
        <w:rPr>
          <w:rFonts w:ascii="Times New Roman" w:hAnsi="Times New Roman" w:cs="Times New Roman"/>
          <w:sz w:val="24"/>
          <w:szCs w:val="24"/>
        </w:rPr>
        <w:lastRenderedPageBreak/>
        <w:t>may miss out on shows and movies that match their tastes, highlighting the critical role of personalized recommendations.</w:t>
      </w:r>
    </w:p>
    <w:p w14:paraId="10E4E62C" w14:textId="77777777" w:rsidR="00F067CC" w:rsidRPr="00F067CC" w:rsidRDefault="00F067CC" w:rsidP="00F067CC">
      <w:pPr>
        <w:numPr>
          <w:ilvl w:val="0"/>
          <w:numId w:val="8"/>
        </w:numPr>
        <w:spacing w:after="0" w:line="240" w:lineRule="auto"/>
        <w:rPr>
          <w:rFonts w:ascii="Times New Roman" w:hAnsi="Times New Roman" w:cs="Times New Roman"/>
          <w:sz w:val="24"/>
          <w:szCs w:val="24"/>
        </w:rPr>
      </w:pPr>
      <w:r w:rsidRPr="00F067CC">
        <w:rPr>
          <w:rFonts w:ascii="Times New Roman" w:hAnsi="Times New Roman" w:cs="Times New Roman"/>
          <w:b/>
          <w:bCs/>
          <w:sz w:val="24"/>
          <w:szCs w:val="24"/>
        </w:rPr>
        <w:t>Regional Engagement</w:t>
      </w:r>
      <w:r w:rsidRPr="00F067CC">
        <w:rPr>
          <w:rFonts w:ascii="Times New Roman" w:hAnsi="Times New Roman" w:cs="Times New Roman"/>
          <w:sz w:val="24"/>
          <w:szCs w:val="24"/>
        </w:rPr>
        <w:t>: The APAC and EMEA regions show strong membership growth, suggesting that Netflix's recommendation algorithm works well in these markets. On the other hand, the UCAN region has the highest revenue, driven by a greater Average Revenue Per User (ARPU). This indicates that users in this area are more likely to engage with premium content.</w:t>
      </w:r>
    </w:p>
    <w:p w14:paraId="385EE899" w14:textId="77777777" w:rsidR="00F067CC" w:rsidRPr="00F067CC" w:rsidRDefault="00F067CC" w:rsidP="00F067CC">
      <w:pPr>
        <w:numPr>
          <w:ilvl w:val="0"/>
          <w:numId w:val="8"/>
        </w:numPr>
        <w:spacing w:after="0" w:line="240" w:lineRule="auto"/>
        <w:rPr>
          <w:rFonts w:ascii="Times New Roman" w:hAnsi="Times New Roman" w:cs="Times New Roman"/>
          <w:sz w:val="24"/>
          <w:szCs w:val="24"/>
        </w:rPr>
      </w:pPr>
      <w:r w:rsidRPr="00F067CC">
        <w:rPr>
          <w:rFonts w:ascii="Times New Roman" w:hAnsi="Times New Roman" w:cs="Times New Roman"/>
          <w:b/>
          <w:bCs/>
          <w:sz w:val="24"/>
          <w:szCs w:val="24"/>
        </w:rPr>
        <w:t>User Preferences by Rating</w:t>
      </w:r>
      <w:r w:rsidRPr="00F067CC">
        <w:rPr>
          <w:rFonts w:ascii="Times New Roman" w:hAnsi="Times New Roman" w:cs="Times New Roman"/>
          <w:sz w:val="24"/>
          <w:szCs w:val="24"/>
        </w:rPr>
        <w:t>: The breakdown of shows by rating reveals different content preferences across various age groups and demographics. By analyzing these preferences, Netflix can further customize its recommendations, enhancing user engagement and satisfaction.</w:t>
      </w:r>
    </w:p>
    <w:p w14:paraId="5AA51517" w14:textId="2C0DFB6B" w:rsidR="00A13B8B" w:rsidRPr="00297CE2" w:rsidRDefault="00A13B8B" w:rsidP="00F067CC">
      <w:pPr>
        <w:spacing w:after="0" w:line="240" w:lineRule="auto"/>
        <w:rPr>
          <w:rFonts w:ascii="Times New Roman" w:hAnsi="Times New Roman" w:cs="Times New Roman"/>
          <w:sz w:val="24"/>
          <w:szCs w:val="24"/>
        </w:rPr>
      </w:pPr>
    </w:p>
    <w:p w14:paraId="7F3FF5DE" w14:textId="21BD41E8" w:rsidR="00346A65" w:rsidRPr="003F6994" w:rsidRDefault="00346A65" w:rsidP="00A13B8B">
      <w:pPr>
        <w:spacing w:after="0" w:line="240" w:lineRule="auto"/>
        <w:rPr>
          <w:rFonts w:ascii="Times New Roman" w:hAnsi="Times New Roman" w:cs="Times New Roman"/>
          <w:color w:val="0070C0"/>
          <w:sz w:val="26"/>
          <w:szCs w:val="26"/>
          <w:u w:val="single"/>
        </w:rPr>
      </w:pPr>
      <w:r w:rsidRPr="003F6994">
        <w:rPr>
          <w:rFonts w:ascii="Times New Roman" w:hAnsi="Times New Roman" w:cs="Times New Roman"/>
          <w:b/>
          <w:bCs/>
          <w:color w:val="0070C0"/>
          <w:sz w:val="26"/>
          <w:szCs w:val="26"/>
          <w:u w:val="single"/>
        </w:rPr>
        <w:t>Explanation of Why You Chose the Case Study</w:t>
      </w:r>
      <w:r w:rsidRPr="003F6994">
        <w:rPr>
          <w:rFonts w:ascii="Times New Roman" w:hAnsi="Times New Roman" w:cs="Times New Roman"/>
          <w:color w:val="0070C0"/>
          <w:sz w:val="26"/>
          <w:szCs w:val="26"/>
          <w:u w:val="single"/>
        </w:rPr>
        <w:t>:</w:t>
      </w:r>
    </w:p>
    <w:p w14:paraId="5470A5D0" w14:textId="646435A5" w:rsidR="008B6732" w:rsidRPr="00297CE2" w:rsidRDefault="008B6732" w:rsidP="00A13B8B">
      <w:pPr>
        <w:spacing w:after="0" w:line="240" w:lineRule="auto"/>
        <w:rPr>
          <w:rFonts w:ascii="Times New Roman" w:hAnsi="Times New Roman" w:cs="Times New Roman"/>
          <w:sz w:val="24"/>
          <w:szCs w:val="24"/>
        </w:rPr>
      </w:pPr>
      <w:r w:rsidRPr="00297CE2">
        <w:rPr>
          <w:rFonts w:ascii="Times New Roman" w:hAnsi="Times New Roman" w:cs="Times New Roman"/>
          <w:sz w:val="24"/>
          <w:szCs w:val="24"/>
        </w:rPr>
        <w:t>The Netflix recommendation algorithm serves as an excellent example of how data science and machine learning can transform user experiences. By studying this topic, we can gain valuable insights into how algorithms operate in a major industry, the mechanisms that keep users engaged, and the impact of personalized suggestions on viewing habits. This case study not only sheds light on the technical aspects of the recommendation system but also illustrates its significance in shaping modern entertainment. The insights gained can inform future developments in similar data-driven applications across various fields.</w:t>
      </w:r>
    </w:p>
    <w:p w14:paraId="425D10D5" w14:textId="77777777" w:rsidR="008B6732" w:rsidRPr="00297CE2" w:rsidRDefault="008B6732" w:rsidP="00A13B8B">
      <w:pPr>
        <w:spacing w:after="0" w:line="240" w:lineRule="auto"/>
        <w:rPr>
          <w:rFonts w:ascii="Times New Roman" w:hAnsi="Times New Roman" w:cs="Times New Roman"/>
          <w:sz w:val="24"/>
          <w:szCs w:val="24"/>
        </w:rPr>
      </w:pPr>
    </w:p>
    <w:p w14:paraId="3CE96969" w14:textId="43855C42" w:rsidR="009C0F68" w:rsidRPr="003F6994" w:rsidRDefault="009C0F68" w:rsidP="009C0F68">
      <w:pPr>
        <w:spacing w:after="0" w:line="240" w:lineRule="auto"/>
        <w:rPr>
          <w:rFonts w:ascii="Times New Roman" w:hAnsi="Times New Roman" w:cs="Times New Roman"/>
          <w:b/>
          <w:bCs/>
          <w:color w:val="0070C0"/>
          <w:sz w:val="26"/>
          <w:szCs w:val="26"/>
          <w:u w:val="single"/>
        </w:rPr>
      </w:pPr>
      <w:r w:rsidRPr="003F6994">
        <w:rPr>
          <w:rFonts w:ascii="Times New Roman" w:hAnsi="Times New Roman" w:cs="Times New Roman"/>
          <w:b/>
          <w:bCs/>
          <w:color w:val="0070C0"/>
          <w:sz w:val="26"/>
          <w:szCs w:val="26"/>
          <w:u w:val="single"/>
        </w:rPr>
        <w:t>Solutions and Implications</w:t>
      </w:r>
      <w:r w:rsidR="006149FB" w:rsidRPr="003F6994">
        <w:rPr>
          <w:rFonts w:ascii="Times New Roman" w:hAnsi="Times New Roman" w:cs="Times New Roman"/>
          <w:b/>
          <w:bCs/>
          <w:color w:val="0070C0"/>
          <w:sz w:val="26"/>
          <w:szCs w:val="26"/>
          <w:u w:val="single"/>
        </w:rPr>
        <w:t>:</w:t>
      </w:r>
    </w:p>
    <w:p w14:paraId="64201D06" w14:textId="77777777" w:rsidR="00030097" w:rsidRPr="00297CE2" w:rsidRDefault="00030097" w:rsidP="00030097">
      <w:pPr>
        <w:spacing w:after="0" w:line="240" w:lineRule="auto"/>
        <w:rPr>
          <w:rFonts w:ascii="Times New Roman" w:hAnsi="Times New Roman" w:cs="Times New Roman"/>
          <w:sz w:val="24"/>
          <w:szCs w:val="24"/>
        </w:rPr>
      </w:pPr>
      <w:r w:rsidRPr="00030097">
        <w:rPr>
          <w:rFonts w:ascii="Times New Roman" w:hAnsi="Times New Roman" w:cs="Times New Roman"/>
          <w:sz w:val="24"/>
          <w:szCs w:val="24"/>
        </w:rPr>
        <w:t>Netflix’s recommendation algorithm significantly boosts user satisfaction by quickly helping users find content they enjoy. By analyzing viewing habits, the algorithm suggests shows and movies that align with users' preferences, minimizing the time spent searching for something to watch. Increased engagement leads to higher retention rates and ultimately boosts Netflix's revenue.</w:t>
      </w:r>
    </w:p>
    <w:p w14:paraId="5FC313A7" w14:textId="77777777" w:rsidR="008B6732" w:rsidRPr="00030097" w:rsidRDefault="008B6732" w:rsidP="00030097">
      <w:pPr>
        <w:spacing w:after="0" w:line="240" w:lineRule="auto"/>
        <w:rPr>
          <w:rFonts w:ascii="Times New Roman" w:hAnsi="Times New Roman" w:cs="Times New Roman"/>
          <w:sz w:val="24"/>
          <w:szCs w:val="24"/>
        </w:rPr>
      </w:pPr>
    </w:p>
    <w:p w14:paraId="3F065AA1" w14:textId="77777777" w:rsidR="00030097" w:rsidRPr="00297CE2" w:rsidRDefault="00030097" w:rsidP="00030097">
      <w:pPr>
        <w:spacing w:after="0" w:line="240" w:lineRule="auto"/>
        <w:rPr>
          <w:rFonts w:ascii="Times New Roman" w:hAnsi="Times New Roman" w:cs="Times New Roman"/>
          <w:sz w:val="24"/>
          <w:szCs w:val="24"/>
        </w:rPr>
      </w:pPr>
      <w:r w:rsidRPr="00030097">
        <w:rPr>
          <w:rFonts w:ascii="Times New Roman" w:hAnsi="Times New Roman" w:cs="Times New Roman"/>
          <w:sz w:val="24"/>
          <w:szCs w:val="24"/>
        </w:rPr>
        <w:t>The success of this recommendation system demonstrates the power of data-driven approaches in enhancing user experiences. By understanding viewer preferences, Netflix can guide content creators in producing shows and movies that resonate with audiences. Moreover, Netflix continuously refines its recommendations by analyzing user feedback and engagement metrics, ensuring the algorithm adapts to changing viewing habits.</w:t>
      </w:r>
    </w:p>
    <w:p w14:paraId="22FB5DEA" w14:textId="77777777" w:rsidR="008B6732" w:rsidRPr="00030097" w:rsidRDefault="008B6732" w:rsidP="00030097">
      <w:pPr>
        <w:spacing w:after="0" w:line="240" w:lineRule="auto"/>
        <w:rPr>
          <w:rFonts w:ascii="Times New Roman" w:hAnsi="Times New Roman" w:cs="Times New Roman"/>
          <w:sz w:val="24"/>
          <w:szCs w:val="24"/>
        </w:rPr>
      </w:pPr>
    </w:p>
    <w:p w14:paraId="71CF9818" w14:textId="77777777" w:rsidR="00030097" w:rsidRPr="00030097" w:rsidRDefault="00030097" w:rsidP="00030097">
      <w:pPr>
        <w:spacing w:after="0" w:line="240" w:lineRule="auto"/>
        <w:rPr>
          <w:rFonts w:ascii="Times New Roman" w:hAnsi="Times New Roman" w:cs="Times New Roman"/>
          <w:sz w:val="24"/>
          <w:szCs w:val="24"/>
        </w:rPr>
      </w:pPr>
      <w:r w:rsidRPr="00030097">
        <w:rPr>
          <w:rFonts w:ascii="Times New Roman" w:hAnsi="Times New Roman" w:cs="Times New Roman"/>
          <w:sz w:val="24"/>
          <w:szCs w:val="24"/>
        </w:rPr>
        <w:t>This strategy not only benefits Netflix but also serves as a model for other industries aiming to enhance user experiences through personalization. The data analytics principles applied here can be adapted to various fields, helping businesses engage their customers more effectively and build lasting relationships.</w:t>
      </w:r>
    </w:p>
    <w:p w14:paraId="5A5246AE" w14:textId="77777777" w:rsidR="00A13B8B" w:rsidRPr="00297CE2" w:rsidRDefault="00A13B8B" w:rsidP="00A13B8B">
      <w:pPr>
        <w:spacing w:after="0" w:line="240" w:lineRule="auto"/>
        <w:rPr>
          <w:rFonts w:ascii="Times New Roman" w:hAnsi="Times New Roman" w:cs="Times New Roman"/>
          <w:sz w:val="24"/>
          <w:szCs w:val="24"/>
        </w:rPr>
      </w:pPr>
    </w:p>
    <w:p w14:paraId="1EBC7F1A" w14:textId="6E3127CA" w:rsidR="009C0F68" w:rsidRPr="006149FB" w:rsidRDefault="009C0F68" w:rsidP="009C0F68">
      <w:pPr>
        <w:spacing w:after="0" w:line="240" w:lineRule="auto"/>
        <w:rPr>
          <w:rFonts w:ascii="Times New Roman" w:hAnsi="Times New Roman" w:cs="Times New Roman"/>
          <w:b/>
          <w:bCs/>
          <w:color w:val="0070C0"/>
          <w:sz w:val="26"/>
          <w:szCs w:val="26"/>
        </w:rPr>
      </w:pPr>
      <w:r w:rsidRPr="003F6994">
        <w:rPr>
          <w:rFonts w:ascii="Times New Roman" w:hAnsi="Times New Roman" w:cs="Times New Roman"/>
          <w:b/>
          <w:bCs/>
          <w:color w:val="0070C0"/>
          <w:sz w:val="26"/>
          <w:szCs w:val="26"/>
          <w:u w:val="single"/>
        </w:rPr>
        <w:t>Conclusion</w:t>
      </w:r>
      <w:r w:rsidR="006149FB">
        <w:rPr>
          <w:rFonts w:ascii="Times New Roman" w:hAnsi="Times New Roman" w:cs="Times New Roman"/>
          <w:b/>
          <w:bCs/>
          <w:color w:val="0070C0"/>
          <w:sz w:val="26"/>
          <w:szCs w:val="26"/>
        </w:rPr>
        <w:t>:</w:t>
      </w:r>
    </w:p>
    <w:p w14:paraId="7AB4AA66" w14:textId="77777777" w:rsidR="000A32FB" w:rsidRPr="00297CE2" w:rsidRDefault="000A32FB" w:rsidP="000A32FB">
      <w:pPr>
        <w:spacing w:after="0" w:line="240" w:lineRule="auto"/>
        <w:rPr>
          <w:rFonts w:ascii="Times New Roman" w:hAnsi="Times New Roman" w:cs="Times New Roman"/>
          <w:sz w:val="24"/>
          <w:szCs w:val="24"/>
        </w:rPr>
      </w:pPr>
      <w:r w:rsidRPr="000A32FB">
        <w:rPr>
          <w:rFonts w:ascii="Times New Roman" w:hAnsi="Times New Roman" w:cs="Times New Roman"/>
          <w:sz w:val="24"/>
          <w:szCs w:val="24"/>
        </w:rPr>
        <w:t>Netflix’s recommendation system is vital for its ongoing success, keeping users engaged and driving revenue growth. Using Tableau to visualize important metrics like content growth, user engagement, and regional revenue, this case study highlights how data science is integral to Netflix's achievements. As the platform continues to grow, the recommendation system will remain essential for improving user experience and maintaining its competitive edge in the streaming industry.</w:t>
      </w:r>
    </w:p>
    <w:p w14:paraId="032EA1D9" w14:textId="77777777" w:rsidR="008B6732" w:rsidRPr="000A32FB" w:rsidRDefault="008B6732" w:rsidP="000A32FB">
      <w:pPr>
        <w:spacing w:after="0" w:line="240" w:lineRule="auto"/>
        <w:rPr>
          <w:rFonts w:ascii="Times New Roman" w:hAnsi="Times New Roman" w:cs="Times New Roman"/>
          <w:sz w:val="24"/>
          <w:szCs w:val="24"/>
        </w:rPr>
      </w:pPr>
    </w:p>
    <w:p w14:paraId="7FF9FEAA" w14:textId="77777777" w:rsidR="000A32FB" w:rsidRPr="000A32FB" w:rsidRDefault="000A32FB" w:rsidP="000A32FB">
      <w:pPr>
        <w:spacing w:after="0" w:line="240" w:lineRule="auto"/>
        <w:rPr>
          <w:rFonts w:ascii="Times New Roman" w:hAnsi="Times New Roman" w:cs="Times New Roman"/>
          <w:sz w:val="24"/>
          <w:szCs w:val="24"/>
        </w:rPr>
      </w:pPr>
      <w:r w:rsidRPr="000A32FB">
        <w:rPr>
          <w:rFonts w:ascii="Times New Roman" w:hAnsi="Times New Roman" w:cs="Times New Roman"/>
          <w:sz w:val="24"/>
          <w:szCs w:val="24"/>
        </w:rPr>
        <w:t xml:space="preserve">In conclusion, the recommendation algorithm not only keeps users satisfied but also plays a crucial role in Netflix's business strategy. By continually refining its approach based on user data, Netflix can ensure that it meets the ever-evolving demands of its audience. The lessons </w:t>
      </w:r>
      <w:r w:rsidRPr="000A32FB">
        <w:rPr>
          <w:rFonts w:ascii="Times New Roman" w:hAnsi="Times New Roman" w:cs="Times New Roman"/>
          <w:sz w:val="24"/>
          <w:szCs w:val="24"/>
        </w:rPr>
        <w:lastRenderedPageBreak/>
        <w:t>learned from this case study can provide valuable insights for other companies looking to implement similar data-driven strategies, showcasing the power of analytics in today's digital landscape.</w:t>
      </w:r>
    </w:p>
    <w:p w14:paraId="6F9BB9BE" w14:textId="77777777" w:rsidR="00A13B8B" w:rsidRPr="00297CE2" w:rsidRDefault="00A13B8B" w:rsidP="00A13B8B">
      <w:pPr>
        <w:spacing w:after="0" w:line="240" w:lineRule="auto"/>
        <w:rPr>
          <w:rFonts w:ascii="Times New Roman" w:hAnsi="Times New Roman" w:cs="Times New Roman"/>
          <w:b/>
          <w:bCs/>
          <w:sz w:val="24"/>
          <w:szCs w:val="24"/>
          <w:lang w:val="en-US"/>
        </w:rPr>
      </w:pPr>
    </w:p>
    <w:p w14:paraId="6C210C7B" w14:textId="315DA097" w:rsidR="009C0F68" w:rsidRPr="00297CE2" w:rsidRDefault="009C0F68" w:rsidP="00A13B8B">
      <w:pPr>
        <w:spacing w:after="0" w:line="240" w:lineRule="auto"/>
        <w:rPr>
          <w:rFonts w:ascii="Times New Roman" w:hAnsi="Times New Roman" w:cs="Times New Roman"/>
          <w:b/>
          <w:bCs/>
          <w:sz w:val="24"/>
          <w:szCs w:val="24"/>
          <w:lang w:val="en-US"/>
        </w:rPr>
      </w:pPr>
    </w:p>
    <w:p w14:paraId="40A4C9B7" w14:textId="57F01B8C" w:rsidR="009C0F68" w:rsidRPr="006149FB" w:rsidRDefault="009C0F68" w:rsidP="00A13B8B">
      <w:pPr>
        <w:spacing w:after="0" w:line="240" w:lineRule="auto"/>
        <w:rPr>
          <w:rFonts w:ascii="Times New Roman" w:hAnsi="Times New Roman" w:cs="Times New Roman"/>
          <w:b/>
          <w:bCs/>
          <w:color w:val="0070C0"/>
          <w:sz w:val="32"/>
          <w:szCs w:val="32"/>
          <w:lang w:val="en-US"/>
        </w:rPr>
      </w:pPr>
      <w:r w:rsidRPr="006149FB">
        <w:rPr>
          <w:rFonts w:ascii="Times New Roman" w:hAnsi="Times New Roman" w:cs="Times New Roman"/>
          <w:b/>
          <w:bCs/>
          <w:noProof/>
          <w:color w:val="0070C0"/>
          <w:sz w:val="32"/>
          <w:szCs w:val="32"/>
          <w:lang w:val="en-US"/>
        </w:rPr>
        <w:drawing>
          <wp:anchor distT="0" distB="0" distL="114300" distR="114300" simplePos="0" relativeHeight="251661312" behindDoc="0" locked="0" layoutInCell="1" allowOverlap="1" wp14:anchorId="31985A78" wp14:editId="7B56A104">
            <wp:simplePos x="0" y="0"/>
            <wp:positionH relativeFrom="column">
              <wp:posOffset>-411480</wp:posOffset>
            </wp:positionH>
            <wp:positionV relativeFrom="paragraph">
              <wp:posOffset>297180</wp:posOffset>
            </wp:positionV>
            <wp:extent cx="6802120" cy="3840480"/>
            <wp:effectExtent l="0" t="0" r="0" b="7620"/>
            <wp:wrapSquare wrapText="bothSides"/>
            <wp:docPr id="173384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9041" name=""/>
                    <pic:cNvPicPr/>
                  </pic:nvPicPr>
                  <pic:blipFill>
                    <a:blip r:embed="rId8">
                      <a:extLst>
                        <a:ext uri="{28A0092B-C50C-407E-A947-70E740481C1C}">
                          <a14:useLocalDpi xmlns:a14="http://schemas.microsoft.com/office/drawing/2010/main" val="0"/>
                        </a:ext>
                      </a:extLst>
                    </a:blip>
                    <a:stretch>
                      <a:fillRect/>
                    </a:stretch>
                  </pic:blipFill>
                  <pic:spPr>
                    <a:xfrm>
                      <a:off x="0" y="0"/>
                      <a:ext cx="6802120" cy="3840480"/>
                    </a:xfrm>
                    <a:prstGeom prst="rect">
                      <a:avLst/>
                    </a:prstGeom>
                  </pic:spPr>
                </pic:pic>
              </a:graphicData>
            </a:graphic>
            <wp14:sizeRelH relativeFrom="page">
              <wp14:pctWidth>0</wp14:pctWidth>
            </wp14:sizeRelH>
            <wp14:sizeRelV relativeFrom="page">
              <wp14:pctHeight>0</wp14:pctHeight>
            </wp14:sizeRelV>
          </wp:anchor>
        </w:drawing>
      </w:r>
      <w:r w:rsidRPr="006149FB">
        <w:rPr>
          <w:rFonts w:ascii="Times New Roman" w:hAnsi="Times New Roman" w:cs="Times New Roman"/>
          <w:b/>
          <w:bCs/>
          <w:color w:val="0070C0"/>
          <w:sz w:val="32"/>
          <w:szCs w:val="32"/>
          <w:lang w:val="en-US"/>
        </w:rPr>
        <w:t xml:space="preserve">Dashboard : </w:t>
      </w:r>
    </w:p>
    <w:p w14:paraId="1FA6E9A4" w14:textId="5F581DBE" w:rsidR="009C0F68" w:rsidRPr="00297CE2" w:rsidRDefault="009C0F68" w:rsidP="00A13B8B">
      <w:pPr>
        <w:spacing w:after="0" w:line="240" w:lineRule="auto"/>
        <w:rPr>
          <w:rFonts w:ascii="Times New Roman" w:hAnsi="Times New Roman" w:cs="Times New Roman"/>
          <w:b/>
          <w:bCs/>
          <w:sz w:val="24"/>
          <w:szCs w:val="24"/>
          <w:lang w:val="en-US"/>
        </w:rPr>
      </w:pPr>
    </w:p>
    <w:p w14:paraId="13F66426" w14:textId="77777777" w:rsidR="009C0F68" w:rsidRPr="00297CE2" w:rsidRDefault="009C0F68" w:rsidP="00A13B8B">
      <w:pPr>
        <w:spacing w:after="0" w:line="240" w:lineRule="auto"/>
        <w:rPr>
          <w:rFonts w:ascii="Times New Roman" w:hAnsi="Times New Roman" w:cs="Times New Roman"/>
          <w:b/>
          <w:bCs/>
          <w:sz w:val="24"/>
          <w:szCs w:val="24"/>
          <w:lang w:val="en-US"/>
        </w:rPr>
      </w:pPr>
    </w:p>
    <w:p w14:paraId="6D914B99" w14:textId="559276B6" w:rsidR="009C0F68" w:rsidRDefault="00297CE2" w:rsidP="006149FB">
      <w:pPr>
        <w:spacing w:after="0" w:line="240" w:lineRule="auto"/>
        <w:rPr>
          <w:rFonts w:ascii="Times New Roman" w:hAnsi="Times New Roman" w:cs="Times New Roman"/>
          <w:sz w:val="24"/>
          <w:szCs w:val="24"/>
        </w:rPr>
      </w:pPr>
      <w:r w:rsidRPr="00297CE2">
        <w:rPr>
          <w:rFonts w:ascii="Times New Roman" w:hAnsi="Times New Roman" w:cs="Times New Roman"/>
          <w:b/>
          <w:bCs/>
          <w:sz w:val="24"/>
          <w:szCs w:val="24"/>
        </w:rPr>
        <w:t>The dashboard shows how Netflix uses data to make better recommendations</w:t>
      </w:r>
      <w:r w:rsidRPr="00297CE2">
        <w:rPr>
          <w:rFonts w:ascii="Times New Roman" w:hAnsi="Times New Roman" w:cs="Times New Roman"/>
          <w:sz w:val="24"/>
          <w:szCs w:val="24"/>
        </w:rPr>
        <w:t>. It looks at things like what movies people watch, where they live, and how much they pay. This helps Netflix suggest movies and shows that people will enjoy. The dashboard helps Netflix improve its service and make more money.</w:t>
      </w:r>
    </w:p>
    <w:p w14:paraId="3F76E32B" w14:textId="77777777" w:rsidR="006149FB" w:rsidRDefault="006149FB" w:rsidP="006149FB">
      <w:pPr>
        <w:spacing w:after="0" w:line="240" w:lineRule="auto"/>
        <w:rPr>
          <w:rFonts w:ascii="Times New Roman" w:hAnsi="Times New Roman" w:cs="Times New Roman"/>
          <w:sz w:val="24"/>
          <w:szCs w:val="24"/>
          <w:lang w:val="en-US"/>
        </w:rPr>
      </w:pPr>
    </w:p>
    <w:p w14:paraId="62DEA762" w14:textId="77777777" w:rsidR="009C7666" w:rsidRDefault="009C7666" w:rsidP="006149FB">
      <w:pPr>
        <w:spacing w:after="0" w:line="240" w:lineRule="auto"/>
        <w:rPr>
          <w:rFonts w:ascii="Times New Roman" w:hAnsi="Times New Roman" w:cs="Times New Roman"/>
          <w:sz w:val="24"/>
          <w:szCs w:val="24"/>
          <w:lang w:val="en-US"/>
        </w:rPr>
      </w:pPr>
    </w:p>
    <w:p w14:paraId="62EEE725" w14:textId="77777777" w:rsidR="00587198" w:rsidRDefault="00587198" w:rsidP="006149FB">
      <w:pPr>
        <w:spacing w:after="0" w:line="240" w:lineRule="auto"/>
        <w:rPr>
          <w:rFonts w:ascii="Times New Roman" w:hAnsi="Times New Roman" w:cs="Times New Roman"/>
          <w:sz w:val="24"/>
          <w:szCs w:val="24"/>
          <w:lang w:val="en-US"/>
        </w:rPr>
      </w:pPr>
    </w:p>
    <w:p w14:paraId="13BA4222" w14:textId="77777777" w:rsidR="00587198" w:rsidRDefault="00587198" w:rsidP="006149FB">
      <w:pPr>
        <w:spacing w:after="0" w:line="240" w:lineRule="auto"/>
        <w:rPr>
          <w:rFonts w:ascii="Times New Roman" w:hAnsi="Times New Roman" w:cs="Times New Roman"/>
          <w:sz w:val="24"/>
          <w:szCs w:val="24"/>
          <w:lang w:val="en-US"/>
        </w:rPr>
      </w:pPr>
    </w:p>
    <w:p w14:paraId="5258A337" w14:textId="77777777" w:rsidR="00587198" w:rsidRDefault="00587198" w:rsidP="006149FB">
      <w:pPr>
        <w:spacing w:after="0" w:line="240" w:lineRule="auto"/>
        <w:rPr>
          <w:rFonts w:ascii="Times New Roman" w:hAnsi="Times New Roman" w:cs="Times New Roman"/>
          <w:sz w:val="24"/>
          <w:szCs w:val="24"/>
          <w:lang w:val="en-US"/>
        </w:rPr>
      </w:pPr>
    </w:p>
    <w:p w14:paraId="4B257DD2" w14:textId="77777777" w:rsidR="00587198" w:rsidRDefault="00587198" w:rsidP="006149FB">
      <w:pPr>
        <w:spacing w:after="0" w:line="240" w:lineRule="auto"/>
        <w:rPr>
          <w:rFonts w:ascii="Times New Roman" w:hAnsi="Times New Roman" w:cs="Times New Roman"/>
          <w:sz w:val="24"/>
          <w:szCs w:val="24"/>
          <w:lang w:val="en-US"/>
        </w:rPr>
      </w:pPr>
    </w:p>
    <w:p w14:paraId="7CED8B3B" w14:textId="77777777" w:rsidR="00587198" w:rsidRDefault="00587198" w:rsidP="006149FB">
      <w:pPr>
        <w:spacing w:after="0" w:line="240" w:lineRule="auto"/>
        <w:rPr>
          <w:rFonts w:ascii="Times New Roman" w:hAnsi="Times New Roman" w:cs="Times New Roman"/>
          <w:sz w:val="24"/>
          <w:szCs w:val="24"/>
          <w:lang w:val="en-US"/>
        </w:rPr>
      </w:pPr>
    </w:p>
    <w:p w14:paraId="57AA24CB" w14:textId="77777777" w:rsidR="00587198" w:rsidRDefault="00587198" w:rsidP="006149FB">
      <w:pPr>
        <w:spacing w:after="0" w:line="240" w:lineRule="auto"/>
        <w:rPr>
          <w:rFonts w:ascii="Times New Roman" w:hAnsi="Times New Roman" w:cs="Times New Roman"/>
          <w:sz w:val="24"/>
          <w:szCs w:val="24"/>
          <w:lang w:val="en-US"/>
        </w:rPr>
      </w:pPr>
    </w:p>
    <w:p w14:paraId="34BC3039" w14:textId="77777777" w:rsidR="00587198" w:rsidRDefault="00587198" w:rsidP="006149FB">
      <w:pPr>
        <w:spacing w:after="0" w:line="240" w:lineRule="auto"/>
        <w:rPr>
          <w:rFonts w:ascii="Times New Roman" w:hAnsi="Times New Roman" w:cs="Times New Roman"/>
          <w:sz w:val="24"/>
          <w:szCs w:val="24"/>
          <w:lang w:val="en-US"/>
        </w:rPr>
      </w:pPr>
    </w:p>
    <w:p w14:paraId="45753618" w14:textId="77777777" w:rsidR="00587198" w:rsidRDefault="00587198" w:rsidP="006149FB">
      <w:pPr>
        <w:spacing w:after="0" w:line="240" w:lineRule="auto"/>
        <w:rPr>
          <w:rFonts w:ascii="Times New Roman" w:hAnsi="Times New Roman" w:cs="Times New Roman"/>
          <w:sz w:val="24"/>
          <w:szCs w:val="24"/>
          <w:lang w:val="en-US"/>
        </w:rPr>
      </w:pPr>
    </w:p>
    <w:p w14:paraId="3AAB499E" w14:textId="77777777" w:rsidR="00587198" w:rsidRDefault="00587198" w:rsidP="006149FB">
      <w:pPr>
        <w:spacing w:after="0" w:line="240" w:lineRule="auto"/>
        <w:rPr>
          <w:rFonts w:ascii="Times New Roman" w:hAnsi="Times New Roman" w:cs="Times New Roman"/>
          <w:sz w:val="24"/>
          <w:szCs w:val="24"/>
          <w:lang w:val="en-US"/>
        </w:rPr>
      </w:pPr>
    </w:p>
    <w:p w14:paraId="5D5C4DA3" w14:textId="77777777" w:rsidR="00587198" w:rsidRDefault="00587198" w:rsidP="006149FB">
      <w:pPr>
        <w:spacing w:after="0" w:line="240" w:lineRule="auto"/>
        <w:rPr>
          <w:rFonts w:ascii="Times New Roman" w:hAnsi="Times New Roman" w:cs="Times New Roman"/>
          <w:sz w:val="24"/>
          <w:szCs w:val="24"/>
          <w:lang w:val="en-US"/>
        </w:rPr>
      </w:pPr>
    </w:p>
    <w:p w14:paraId="65F0C532" w14:textId="77777777" w:rsidR="00587198" w:rsidRDefault="00587198" w:rsidP="006149FB">
      <w:pPr>
        <w:spacing w:after="0" w:line="240" w:lineRule="auto"/>
        <w:rPr>
          <w:rFonts w:ascii="Times New Roman" w:hAnsi="Times New Roman" w:cs="Times New Roman"/>
          <w:sz w:val="24"/>
          <w:szCs w:val="24"/>
          <w:lang w:val="en-US"/>
        </w:rPr>
      </w:pPr>
    </w:p>
    <w:p w14:paraId="3F1BE498" w14:textId="77777777" w:rsidR="00587198" w:rsidRDefault="00587198" w:rsidP="006149FB">
      <w:pPr>
        <w:spacing w:after="0" w:line="240" w:lineRule="auto"/>
        <w:rPr>
          <w:rFonts w:ascii="Times New Roman" w:hAnsi="Times New Roman" w:cs="Times New Roman"/>
          <w:sz w:val="24"/>
          <w:szCs w:val="24"/>
          <w:lang w:val="en-US"/>
        </w:rPr>
      </w:pPr>
    </w:p>
    <w:p w14:paraId="7F51C6F0" w14:textId="77777777" w:rsidR="00587198" w:rsidRDefault="00587198" w:rsidP="006149FB">
      <w:pPr>
        <w:spacing w:after="0" w:line="240" w:lineRule="auto"/>
        <w:rPr>
          <w:rFonts w:ascii="Times New Roman" w:hAnsi="Times New Roman" w:cs="Times New Roman"/>
          <w:sz w:val="24"/>
          <w:szCs w:val="24"/>
          <w:lang w:val="en-US"/>
        </w:rPr>
      </w:pPr>
    </w:p>
    <w:p w14:paraId="27291F4B" w14:textId="058CB267" w:rsidR="009C7666" w:rsidRPr="009C7666" w:rsidRDefault="009C7666" w:rsidP="009C7666">
      <w:pPr>
        <w:spacing w:after="0" w:line="240" w:lineRule="auto"/>
        <w:rPr>
          <w:rFonts w:ascii="Times New Roman" w:hAnsi="Times New Roman" w:cs="Times New Roman"/>
          <w:b/>
          <w:bCs/>
          <w:sz w:val="24"/>
          <w:szCs w:val="24"/>
        </w:rPr>
      </w:pPr>
      <w:r w:rsidRPr="009C7666">
        <w:rPr>
          <w:rFonts w:ascii="Times New Roman" w:hAnsi="Times New Roman" w:cs="Times New Roman"/>
          <w:b/>
          <w:bCs/>
          <w:sz w:val="24"/>
          <w:szCs w:val="24"/>
        </w:rPr>
        <w:lastRenderedPageBreak/>
        <w:t>List of Charts from the Dashboard</w:t>
      </w:r>
    </w:p>
    <w:p w14:paraId="278A31F3" w14:textId="77601C9E" w:rsidR="009C7666" w:rsidRPr="00587198" w:rsidRDefault="00587198" w:rsidP="00587198">
      <w:pPr>
        <w:numPr>
          <w:ilvl w:val="0"/>
          <w:numId w:val="13"/>
        </w:numPr>
        <w:spacing w:after="0" w:line="24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81ED496" wp14:editId="586705D1">
            <wp:simplePos x="0" y="0"/>
            <wp:positionH relativeFrom="column">
              <wp:posOffset>116840</wp:posOffset>
            </wp:positionH>
            <wp:positionV relativeFrom="paragraph">
              <wp:posOffset>445770</wp:posOffset>
            </wp:positionV>
            <wp:extent cx="5876290" cy="2573020"/>
            <wp:effectExtent l="0" t="0" r="0" b="0"/>
            <wp:wrapSquare wrapText="bothSides"/>
            <wp:docPr id="62877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144" name=""/>
                    <pic:cNvPicPr/>
                  </pic:nvPicPr>
                  <pic:blipFill>
                    <a:blip r:embed="rId9">
                      <a:extLst>
                        <a:ext uri="{28A0092B-C50C-407E-A947-70E740481C1C}">
                          <a14:useLocalDpi xmlns:a14="http://schemas.microsoft.com/office/drawing/2010/main" val="0"/>
                        </a:ext>
                      </a:extLst>
                    </a:blip>
                    <a:stretch>
                      <a:fillRect/>
                    </a:stretch>
                  </pic:blipFill>
                  <pic:spPr>
                    <a:xfrm>
                      <a:off x="0" y="0"/>
                      <a:ext cx="5876290" cy="2573020"/>
                    </a:xfrm>
                    <a:prstGeom prst="rect">
                      <a:avLst/>
                    </a:prstGeom>
                  </pic:spPr>
                </pic:pic>
              </a:graphicData>
            </a:graphic>
            <wp14:sizeRelH relativeFrom="page">
              <wp14:pctWidth>0</wp14:pctWidth>
            </wp14:sizeRelH>
            <wp14:sizeRelV relativeFrom="page">
              <wp14:pctHeight>0</wp14:pctHeight>
            </wp14:sizeRelV>
          </wp:anchor>
        </w:drawing>
      </w:r>
      <w:r w:rsidR="00890FE4" w:rsidRPr="009C7666">
        <w:rPr>
          <w:rFonts w:ascii="Times New Roman" w:hAnsi="Times New Roman" w:cs="Times New Roman"/>
          <w:b/>
          <w:bCs/>
          <w:sz w:val="24"/>
          <w:szCs w:val="24"/>
        </w:rPr>
        <w:t>Average Revenue per User by Year:</w:t>
      </w:r>
      <w:r w:rsidR="00890FE4" w:rsidRPr="009C7666">
        <w:rPr>
          <w:rFonts w:ascii="Times New Roman" w:hAnsi="Times New Roman" w:cs="Times New Roman"/>
          <w:sz w:val="24"/>
          <w:szCs w:val="24"/>
        </w:rPr>
        <w:t xml:space="preserve"> A bar chart comparing the average revenue per user (ARPU) for different regions over time.</w:t>
      </w:r>
    </w:p>
    <w:p w14:paraId="47C1E535" w14:textId="77777777" w:rsidR="00587198" w:rsidRDefault="00587198" w:rsidP="009C7666">
      <w:pPr>
        <w:spacing w:after="0" w:line="240" w:lineRule="auto"/>
        <w:ind w:left="720"/>
        <w:rPr>
          <w:rFonts w:ascii="Times New Roman" w:hAnsi="Times New Roman" w:cs="Times New Roman"/>
          <w:sz w:val="24"/>
          <w:szCs w:val="24"/>
        </w:rPr>
      </w:pPr>
    </w:p>
    <w:p w14:paraId="61636B4A" w14:textId="77777777" w:rsidR="00587198" w:rsidRPr="009C7666" w:rsidRDefault="00587198" w:rsidP="009C7666">
      <w:pPr>
        <w:spacing w:after="0" w:line="240" w:lineRule="auto"/>
        <w:ind w:left="720"/>
        <w:rPr>
          <w:rFonts w:ascii="Times New Roman" w:hAnsi="Times New Roman" w:cs="Times New Roman"/>
          <w:sz w:val="24"/>
          <w:szCs w:val="24"/>
        </w:rPr>
      </w:pPr>
    </w:p>
    <w:p w14:paraId="5DF015FA" w14:textId="77777777" w:rsidR="00890FE4" w:rsidRDefault="00890FE4" w:rsidP="00890FE4">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t>Map for Total Movies and TV Shows:</w:t>
      </w:r>
      <w:r w:rsidRPr="009C7666">
        <w:rPr>
          <w:rFonts w:ascii="Times New Roman" w:hAnsi="Times New Roman" w:cs="Times New Roman"/>
          <w:sz w:val="24"/>
          <w:szCs w:val="24"/>
        </w:rPr>
        <w:t xml:space="preserve"> A world map showing the distribution of Netflix content across different regions.</w:t>
      </w:r>
    </w:p>
    <w:p w14:paraId="17CA641A" w14:textId="77777777" w:rsidR="009C7666" w:rsidRDefault="009C7666" w:rsidP="009C7666">
      <w:pPr>
        <w:spacing w:after="0" w:line="240" w:lineRule="auto"/>
        <w:rPr>
          <w:rFonts w:ascii="Times New Roman" w:hAnsi="Times New Roman" w:cs="Times New Roman"/>
          <w:sz w:val="24"/>
          <w:szCs w:val="24"/>
        </w:rPr>
      </w:pPr>
    </w:p>
    <w:p w14:paraId="1F8EE85C" w14:textId="46ED90FA" w:rsidR="009C7666" w:rsidRDefault="008268EC" w:rsidP="008268EC">
      <w:pPr>
        <w:spacing w:after="0" w:line="240" w:lineRule="auto"/>
        <w:ind w:left="142"/>
        <w:rPr>
          <w:rFonts w:ascii="Times New Roman" w:hAnsi="Times New Roman" w:cs="Times New Roman"/>
          <w:sz w:val="24"/>
          <w:szCs w:val="24"/>
        </w:rPr>
      </w:pPr>
      <w:r>
        <w:rPr>
          <w:noProof/>
        </w:rPr>
        <w:drawing>
          <wp:inline distT="0" distB="0" distL="0" distR="0" wp14:anchorId="22DF9246" wp14:editId="1E03F00B">
            <wp:extent cx="5766974" cy="3352800"/>
            <wp:effectExtent l="0" t="0" r="5715" b="0"/>
            <wp:docPr id="58259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95422" name=""/>
                    <pic:cNvPicPr/>
                  </pic:nvPicPr>
                  <pic:blipFill>
                    <a:blip r:embed="rId10"/>
                    <a:stretch>
                      <a:fillRect/>
                    </a:stretch>
                  </pic:blipFill>
                  <pic:spPr>
                    <a:xfrm>
                      <a:off x="0" y="0"/>
                      <a:ext cx="5770474" cy="3354835"/>
                    </a:xfrm>
                    <a:prstGeom prst="rect">
                      <a:avLst/>
                    </a:prstGeom>
                  </pic:spPr>
                </pic:pic>
              </a:graphicData>
            </a:graphic>
          </wp:inline>
        </w:drawing>
      </w:r>
    </w:p>
    <w:p w14:paraId="6092AF56" w14:textId="77777777" w:rsidR="008268EC" w:rsidRDefault="008268EC" w:rsidP="008268EC">
      <w:pPr>
        <w:spacing w:after="0" w:line="240" w:lineRule="auto"/>
        <w:ind w:left="142"/>
        <w:rPr>
          <w:rFonts w:ascii="Times New Roman" w:hAnsi="Times New Roman" w:cs="Times New Roman"/>
          <w:sz w:val="24"/>
          <w:szCs w:val="24"/>
        </w:rPr>
      </w:pPr>
    </w:p>
    <w:p w14:paraId="0A55438E" w14:textId="77777777" w:rsidR="00DD2975" w:rsidRDefault="00DD2975" w:rsidP="008268EC">
      <w:pPr>
        <w:spacing w:after="0" w:line="240" w:lineRule="auto"/>
        <w:ind w:left="142"/>
        <w:rPr>
          <w:rFonts w:ascii="Times New Roman" w:hAnsi="Times New Roman" w:cs="Times New Roman"/>
          <w:sz w:val="24"/>
          <w:szCs w:val="24"/>
        </w:rPr>
      </w:pPr>
    </w:p>
    <w:p w14:paraId="0C4BD5EC" w14:textId="77777777" w:rsidR="00DD2975" w:rsidRDefault="00DD2975" w:rsidP="008268EC">
      <w:pPr>
        <w:spacing w:after="0" w:line="240" w:lineRule="auto"/>
        <w:ind w:left="142"/>
        <w:rPr>
          <w:rFonts w:ascii="Times New Roman" w:hAnsi="Times New Roman" w:cs="Times New Roman"/>
          <w:sz w:val="24"/>
          <w:szCs w:val="24"/>
        </w:rPr>
      </w:pPr>
    </w:p>
    <w:p w14:paraId="2CA2D5E1" w14:textId="77777777" w:rsidR="00DD2975" w:rsidRDefault="00DD2975" w:rsidP="008268EC">
      <w:pPr>
        <w:spacing w:after="0" w:line="240" w:lineRule="auto"/>
        <w:ind w:left="142"/>
        <w:rPr>
          <w:rFonts w:ascii="Times New Roman" w:hAnsi="Times New Roman" w:cs="Times New Roman"/>
          <w:sz w:val="24"/>
          <w:szCs w:val="24"/>
        </w:rPr>
      </w:pPr>
    </w:p>
    <w:p w14:paraId="0DB7629A" w14:textId="77777777" w:rsidR="00DD2975" w:rsidRDefault="00DD2975" w:rsidP="008268EC">
      <w:pPr>
        <w:spacing w:after="0" w:line="240" w:lineRule="auto"/>
        <w:ind w:left="142"/>
        <w:rPr>
          <w:rFonts w:ascii="Times New Roman" w:hAnsi="Times New Roman" w:cs="Times New Roman"/>
          <w:sz w:val="24"/>
          <w:szCs w:val="24"/>
        </w:rPr>
      </w:pPr>
    </w:p>
    <w:p w14:paraId="0FAE1EDF" w14:textId="77777777" w:rsidR="00DD2975" w:rsidRDefault="00DD2975" w:rsidP="008268EC">
      <w:pPr>
        <w:spacing w:after="0" w:line="240" w:lineRule="auto"/>
        <w:ind w:left="142"/>
        <w:rPr>
          <w:rFonts w:ascii="Times New Roman" w:hAnsi="Times New Roman" w:cs="Times New Roman"/>
          <w:sz w:val="24"/>
          <w:szCs w:val="24"/>
        </w:rPr>
      </w:pPr>
    </w:p>
    <w:p w14:paraId="1260B360" w14:textId="77777777" w:rsidR="00DD2975" w:rsidRPr="009C7666" w:rsidRDefault="00DD2975" w:rsidP="008268EC">
      <w:pPr>
        <w:spacing w:after="0" w:line="240" w:lineRule="auto"/>
        <w:ind w:left="142"/>
        <w:rPr>
          <w:rFonts w:ascii="Times New Roman" w:hAnsi="Times New Roman" w:cs="Times New Roman"/>
          <w:sz w:val="24"/>
          <w:szCs w:val="24"/>
        </w:rPr>
      </w:pPr>
    </w:p>
    <w:p w14:paraId="40EDA811" w14:textId="5776A93A" w:rsidR="009C7666" w:rsidRPr="00890FE4" w:rsidRDefault="009C7666" w:rsidP="00171DB1">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lastRenderedPageBreak/>
        <w:t>Total Count by Year:</w:t>
      </w:r>
      <w:r w:rsidRPr="009C7666">
        <w:rPr>
          <w:rFonts w:ascii="Times New Roman" w:hAnsi="Times New Roman" w:cs="Times New Roman"/>
          <w:sz w:val="24"/>
          <w:szCs w:val="24"/>
        </w:rPr>
        <w:t xml:space="preserve"> A line chart illustrating the total number of movies and TV shows on Netflix over the years.</w:t>
      </w:r>
      <w:r w:rsidR="00890FE4" w:rsidRPr="00890FE4">
        <w:rPr>
          <w:rFonts w:ascii="Times New Roman" w:hAnsi="Times New Roman" w:cs="Times New Roman"/>
          <w:b/>
          <w:bCs/>
          <w:sz w:val="24"/>
          <w:szCs w:val="24"/>
        </w:rPr>
        <w:t xml:space="preserve"> </w:t>
      </w:r>
    </w:p>
    <w:p w14:paraId="47BD2329" w14:textId="5D8CE769" w:rsidR="009C7666" w:rsidRDefault="00DD2975" w:rsidP="00DD2975">
      <w:pPr>
        <w:spacing w:after="0" w:line="240" w:lineRule="auto"/>
        <w:ind w:left="284"/>
        <w:rPr>
          <w:rFonts w:ascii="Times New Roman" w:hAnsi="Times New Roman" w:cs="Times New Roman"/>
          <w:sz w:val="24"/>
          <w:szCs w:val="24"/>
        </w:rPr>
      </w:pPr>
      <w:r>
        <w:rPr>
          <w:noProof/>
        </w:rPr>
        <w:drawing>
          <wp:inline distT="0" distB="0" distL="0" distR="0" wp14:anchorId="01968A47" wp14:editId="38A52B62">
            <wp:extent cx="5731510" cy="4606290"/>
            <wp:effectExtent l="0" t="0" r="2540" b="3810"/>
            <wp:docPr id="1972576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6466" name=""/>
                    <pic:cNvPicPr/>
                  </pic:nvPicPr>
                  <pic:blipFill>
                    <a:blip r:embed="rId11"/>
                    <a:stretch>
                      <a:fillRect/>
                    </a:stretch>
                  </pic:blipFill>
                  <pic:spPr>
                    <a:xfrm>
                      <a:off x="0" y="0"/>
                      <a:ext cx="5731510" cy="4606290"/>
                    </a:xfrm>
                    <a:prstGeom prst="rect">
                      <a:avLst/>
                    </a:prstGeom>
                  </pic:spPr>
                </pic:pic>
              </a:graphicData>
            </a:graphic>
          </wp:inline>
        </w:drawing>
      </w:r>
    </w:p>
    <w:p w14:paraId="54B36F22" w14:textId="77777777" w:rsidR="009C7666" w:rsidRPr="009C7666" w:rsidRDefault="009C7666" w:rsidP="009C7666">
      <w:pPr>
        <w:spacing w:after="0" w:line="240" w:lineRule="auto"/>
        <w:rPr>
          <w:rFonts w:ascii="Times New Roman" w:hAnsi="Times New Roman" w:cs="Times New Roman"/>
          <w:sz w:val="24"/>
          <w:szCs w:val="24"/>
        </w:rPr>
      </w:pPr>
    </w:p>
    <w:p w14:paraId="78556C97" w14:textId="77777777" w:rsidR="009C7666" w:rsidRDefault="009C7666" w:rsidP="009C7666">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t>Streaming Membership by Years:</w:t>
      </w:r>
      <w:r w:rsidRPr="009C7666">
        <w:rPr>
          <w:rFonts w:ascii="Times New Roman" w:hAnsi="Times New Roman" w:cs="Times New Roman"/>
          <w:sz w:val="24"/>
          <w:szCs w:val="24"/>
        </w:rPr>
        <w:t xml:space="preserve"> A pie chart representing the distribution of streaming memberships across different years.</w:t>
      </w:r>
    </w:p>
    <w:p w14:paraId="67BE7EED" w14:textId="77777777" w:rsidR="009C7666" w:rsidRDefault="009C7666" w:rsidP="009C7666">
      <w:pPr>
        <w:spacing w:after="0" w:line="240" w:lineRule="auto"/>
        <w:rPr>
          <w:rFonts w:ascii="Times New Roman" w:hAnsi="Times New Roman" w:cs="Times New Roman"/>
          <w:sz w:val="24"/>
          <w:szCs w:val="24"/>
        </w:rPr>
      </w:pPr>
    </w:p>
    <w:p w14:paraId="43C5AFC0" w14:textId="5120DBD9" w:rsidR="009C7666" w:rsidRDefault="001741D5" w:rsidP="001741D5">
      <w:pPr>
        <w:spacing w:after="0" w:line="240" w:lineRule="auto"/>
        <w:ind w:left="284"/>
        <w:rPr>
          <w:rFonts w:ascii="Times New Roman" w:hAnsi="Times New Roman" w:cs="Times New Roman"/>
          <w:sz w:val="24"/>
          <w:szCs w:val="24"/>
        </w:rPr>
      </w:pPr>
      <w:r>
        <w:rPr>
          <w:noProof/>
        </w:rPr>
        <w:drawing>
          <wp:inline distT="0" distB="0" distL="0" distR="0" wp14:anchorId="749F03EC" wp14:editId="52F933E3">
            <wp:extent cx="4343400" cy="2481118"/>
            <wp:effectExtent l="0" t="0" r="0" b="0"/>
            <wp:docPr id="5381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8062" name=""/>
                    <pic:cNvPicPr/>
                  </pic:nvPicPr>
                  <pic:blipFill>
                    <a:blip r:embed="rId12"/>
                    <a:stretch>
                      <a:fillRect/>
                    </a:stretch>
                  </pic:blipFill>
                  <pic:spPr>
                    <a:xfrm>
                      <a:off x="0" y="0"/>
                      <a:ext cx="4348584" cy="2484079"/>
                    </a:xfrm>
                    <a:prstGeom prst="rect">
                      <a:avLst/>
                    </a:prstGeom>
                  </pic:spPr>
                </pic:pic>
              </a:graphicData>
            </a:graphic>
          </wp:inline>
        </w:drawing>
      </w:r>
    </w:p>
    <w:p w14:paraId="064CF88A" w14:textId="77777777" w:rsidR="001741D5" w:rsidRDefault="001741D5" w:rsidP="001741D5">
      <w:pPr>
        <w:spacing w:after="0" w:line="240" w:lineRule="auto"/>
        <w:ind w:left="284"/>
        <w:rPr>
          <w:rFonts w:ascii="Times New Roman" w:hAnsi="Times New Roman" w:cs="Times New Roman"/>
          <w:sz w:val="24"/>
          <w:szCs w:val="24"/>
        </w:rPr>
      </w:pPr>
    </w:p>
    <w:p w14:paraId="39001E08" w14:textId="77777777" w:rsidR="001741D5" w:rsidRDefault="001741D5" w:rsidP="001741D5">
      <w:pPr>
        <w:spacing w:after="0" w:line="240" w:lineRule="auto"/>
        <w:ind w:left="284"/>
        <w:rPr>
          <w:rFonts w:ascii="Times New Roman" w:hAnsi="Times New Roman" w:cs="Times New Roman"/>
          <w:sz w:val="24"/>
          <w:szCs w:val="24"/>
        </w:rPr>
      </w:pPr>
    </w:p>
    <w:p w14:paraId="3FBF0A3F" w14:textId="77777777" w:rsidR="001741D5" w:rsidRPr="009C7666" w:rsidRDefault="001741D5" w:rsidP="001741D5">
      <w:pPr>
        <w:spacing w:after="0" w:line="240" w:lineRule="auto"/>
        <w:ind w:left="284"/>
        <w:rPr>
          <w:rFonts w:ascii="Times New Roman" w:hAnsi="Times New Roman" w:cs="Times New Roman"/>
          <w:sz w:val="24"/>
          <w:szCs w:val="24"/>
        </w:rPr>
      </w:pPr>
    </w:p>
    <w:p w14:paraId="0033C396" w14:textId="77777777" w:rsidR="009C7666" w:rsidRDefault="009C7666" w:rsidP="009C7666">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lastRenderedPageBreak/>
        <w:t>Rating-wise Count of Show ID:</w:t>
      </w:r>
      <w:r w:rsidRPr="009C7666">
        <w:rPr>
          <w:rFonts w:ascii="Times New Roman" w:hAnsi="Times New Roman" w:cs="Times New Roman"/>
          <w:sz w:val="24"/>
          <w:szCs w:val="24"/>
        </w:rPr>
        <w:t xml:space="preserve"> A bar chart showing the count of shows based on their ratings.</w:t>
      </w:r>
    </w:p>
    <w:p w14:paraId="77252E0B" w14:textId="77777777" w:rsidR="003519E6" w:rsidRDefault="003519E6" w:rsidP="003519E6">
      <w:pPr>
        <w:spacing w:after="0" w:line="240" w:lineRule="auto"/>
        <w:ind w:left="426"/>
        <w:rPr>
          <w:noProof/>
        </w:rPr>
      </w:pPr>
    </w:p>
    <w:p w14:paraId="5F5FA6DF" w14:textId="59CF0CA6" w:rsidR="009C7666" w:rsidRDefault="003519E6" w:rsidP="003519E6">
      <w:pPr>
        <w:spacing w:after="0" w:line="240" w:lineRule="auto"/>
        <w:ind w:left="426"/>
        <w:rPr>
          <w:rFonts w:ascii="Times New Roman" w:hAnsi="Times New Roman" w:cs="Times New Roman"/>
          <w:sz w:val="24"/>
          <w:szCs w:val="24"/>
        </w:rPr>
      </w:pPr>
      <w:r>
        <w:rPr>
          <w:noProof/>
        </w:rPr>
        <w:drawing>
          <wp:inline distT="0" distB="0" distL="0" distR="0" wp14:anchorId="7109FE17" wp14:editId="44C522A6">
            <wp:extent cx="5731510" cy="4132385"/>
            <wp:effectExtent l="0" t="0" r="2540" b="1905"/>
            <wp:docPr id="114504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45601" name=""/>
                    <pic:cNvPicPr/>
                  </pic:nvPicPr>
                  <pic:blipFill rotWithShape="1">
                    <a:blip r:embed="rId13"/>
                    <a:srcRect b="4956"/>
                    <a:stretch/>
                  </pic:blipFill>
                  <pic:spPr bwMode="auto">
                    <a:xfrm>
                      <a:off x="0" y="0"/>
                      <a:ext cx="5731510" cy="4132385"/>
                    </a:xfrm>
                    <a:prstGeom prst="rect">
                      <a:avLst/>
                    </a:prstGeom>
                    <a:ln>
                      <a:noFill/>
                    </a:ln>
                    <a:extLst>
                      <a:ext uri="{53640926-AAD7-44D8-BBD7-CCE9431645EC}">
                        <a14:shadowObscured xmlns:a14="http://schemas.microsoft.com/office/drawing/2010/main"/>
                      </a:ext>
                    </a:extLst>
                  </pic:spPr>
                </pic:pic>
              </a:graphicData>
            </a:graphic>
          </wp:inline>
        </w:drawing>
      </w:r>
    </w:p>
    <w:p w14:paraId="36142054" w14:textId="77777777" w:rsidR="009C7666" w:rsidRPr="009C7666" w:rsidRDefault="009C7666" w:rsidP="009C7666">
      <w:pPr>
        <w:spacing w:after="0" w:line="240" w:lineRule="auto"/>
        <w:rPr>
          <w:rFonts w:ascii="Times New Roman" w:hAnsi="Times New Roman" w:cs="Times New Roman"/>
          <w:sz w:val="24"/>
          <w:szCs w:val="24"/>
        </w:rPr>
      </w:pPr>
    </w:p>
    <w:p w14:paraId="5CE3062A" w14:textId="77777777" w:rsidR="009C7666" w:rsidRDefault="009C7666" w:rsidP="009C7666">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t>Year-wise Members:</w:t>
      </w:r>
      <w:r w:rsidRPr="009C7666">
        <w:rPr>
          <w:rFonts w:ascii="Times New Roman" w:hAnsi="Times New Roman" w:cs="Times New Roman"/>
          <w:sz w:val="24"/>
          <w:szCs w:val="24"/>
        </w:rPr>
        <w:t xml:space="preserve"> A bar chart comparing the number of members in different regions (APAC, EMEA, LATM, UCAN) over time.</w:t>
      </w:r>
    </w:p>
    <w:p w14:paraId="6B42C648" w14:textId="77777777" w:rsidR="009C7666" w:rsidRDefault="009C7666" w:rsidP="009C7666">
      <w:pPr>
        <w:spacing w:after="0" w:line="240" w:lineRule="auto"/>
        <w:rPr>
          <w:rFonts w:ascii="Times New Roman" w:hAnsi="Times New Roman" w:cs="Times New Roman"/>
          <w:sz w:val="24"/>
          <w:szCs w:val="24"/>
        </w:rPr>
      </w:pPr>
    </w:p>
    <w:p w14:paraId="342EE305" w14:textId="02E3C2A0" w:rsidR="009C7666" w:rsidRPr="009C7666" w:rsidRDefault="001D6DF2" w:rsidP="001D6DF2">
      <w:pPr>
        <w:spacing w:after="0" w:line="240" w:lineRule="auto"/>
        <w:ind w:left="426"/>
        <w:rPr>
          <w:rFonts w:ascii="Times New Roman" w:hAnsi="Times New Roman" w:cs="Times New Roman"/>
          <w:sz w:val="24"/>
          <w:szCs w:val="24"/>
        </w:rPr>
      </w:pPr>
      <w:r>
        <w:rPr>
          <w:noProof/>
        </w:rPr>
        <w:drawing>
          <wp:inline distT="0" distB="0" distL="0" distR="0" wp14:anchorId="76AE141E" wp14:editId="66C9F476">
            <wp:extent cx="5731510" cy="3159760"/>
            <wp:effectExtent l="0" t="0" r="2540" b="2540"/>
            <wp:docPr id="182813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39013" name=""/>
                    <pic:cNvPicPr/>
                  </pic:nvPicPr>
                  <pic:blipFill>
                    <a:blip r:embed="rId14"/>
                    <a:stretch>
                      <a:fillRect/>
                    </a:stretch>
                  </pic:blipFill>
                  <pic:spPr>
                    <a:xfrm>
                      <a:off x="0" y="0"/>
                      <a:ext cx="5731510" cy="3159760"/>
                    </a:xfrm>
                    <a:prstGeom prst="rect">
                      <a:avLst/>
                    </a:prstGeom>
                  </pic:spPr>
                </pic:pic>
              </a:graphicData>
            </a:graphic>
          </wp:inline>
        </w:drawing>
      </w:r>
    </w:p>
    <w:p w14:paraId="0C706DB4" w14:textId="77777777" w:rsidR="009C7666" w:rsidRDefault="009C7666" w:rsidP="009C7666">
      <w:pPr>
        <w:numPr>
          <w:ilvl w:val="0"/>
          <w:numId w:val="13"/>
        </w:numPr>
        <w:spacing w:after="0" w:line="240" w:lineRule="auto"/>
        <w:rPr>
          <w:rFonts w:ascii="Times New Roman" w:hAnsi="Times New Roman" w:cs="Times New Roman"/>
          <w:sz w:val="24"/>
          <w:szCs w:val="24"/>
        </w:rPr>
      </w:pPr>
      <w:r w:rsidRPr="009C7666">
        <w:rPr>
          <w:rFonts w:ascii="Times New Roman" w:hAnsi="Times New Roman" w:cs="Times New Roman"/>
          <w:b/>
          <w:bCs/>
          <w:sz w:val="24"/>
          <w:szCs w:val="24"/>
        </w:rPr>
        <w:lastRenderedPageBreak/>
        <w:t>Revenue by Years According to Graphical Region:</w:t>
      </w:r>
      <w:r w:rsidRPr="009C7666">
        <w:rPr>
          <w:rFonts w:ascii="Times New Roman" w:hAnsi="Times New Roman" w:cs="Times New Roman"/>
          <w:sz w:val="24"/>
          <w:szCs w:val="24"/>
        </w:rPr>
        <w:t xml:space="preserve"> A stacked bar chart representing the revenue generated by each region over the years.</w:t>
      </w:r>
    </w:p>
    <w:p w14:paraId="023F4EFE" w14:textId="77777777" w:rsidR="009F2B69" w:rsidRPr="009C7666" w:rsidRDefault="009F2B69" w:rsidP="009F2B69">
      <w:pPr>
        <w:spacing w:after="0" w:line="240" w:lineRule="auto"/>
        <w:ind w:left="720"/>
        <w:rPr>
          <w:rFonts w:ascii="Times New Roman" w:hAnsi="Times New Roman" w:cs="Times New Roman"/>
          <w:sz w:val="24"/>
          <w:szCs w:val="24"/>
        </w:rPr>
      </w:pPr>
    </w:p>
    <w:p w14:paraId="5604AC80" w14:textId="23C8CC96" w:rsidR="006657E6" w:rsidRDefault="009F2B69" w:rsidP="009F2B69">
      <w:pPr>
        <w:spacing w:after="0" w:line="240" w:lineRule="auto"/>
        <w:ind w:left="426"/>
        <w:rPr>
          <w:rFonts w:ascii="Times New Roman" w:hAnsi="Times New Roman" w:cs="Times New Roman"/>
          <w:sz w:val="24"/>
          <w:szCs w:val="24"/>
          <w:lang w:val="en-US"/>
        </w:rPr>
      </w:pPr>
      <w:r>
        <w:rPr>
          <w:noProof/>
        </w:rPr>
        <w:drawing>
          <wp:inline distT="0" distB="0" distL="0" distR="0" wp14:anchorId="695D6C0F" wp14:editId="3FA1B78F">
            <wp:extent cx="5731510" cy="3361055"/>
            <wp:effectExtent l="0" t="0" r="2540" b="0"/>
            <wp:docPr id="128497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77398" name=""/>
                    <pic:cNvPicPr/>
                  </pic:nvPicPr>
                  <pic:blipFill>
                    <a:blip r:embed="rId15"/>
                    <a:stretch>
                      <a:fillRect/>
                    </a:stretch>
                  </pic:blipFill>
                  <pic:spPr>
                    <a:xfrm>
                      <a:off x="0" y="0"/>
                      <a:ext cx="5731510" cy="3361055"/>
                    </a:xfrm>
                    <a:prstGeom prst="rect">
                      <a:avLst/>
                    </a:prstGeom>
                  </pic:spPr>
                </pic:pic>
              </a:graphicData>
            </a:graphic>
          </wp:inline>
        </w:drawing>
      </w:r>
    </w:p>
    <w:p w14:paraId="573C9F32" w14:textId="77777777" w:rsidR="006657E6" w:rsidRDefault="006657E6" w:rsidP="006149FB">
      <w:pPr>
        <w:spacing w:after="0" w:line="240" w:lineRule="auto"/>
        <w:rPr>
          <w:rFonts w:ascii="Times New Roman" w:hAnsi="Times New Roman" w:cs="Times New Roman"/>
          <w:sz w:val="24"/>
          <w:szCs w:val="24"/>
          <w:lang w:val="en-US"/>
        </w:rPr>
      </w:pPr>
    </w:p>
    <w:p w14:paraId="36B1799E" w14:textId="77777777" w:rsidR="009F2B69" w:rsidRDefault="009F2B69" w:rsidP="006149FB">
      <w:pPr>
        <w:spacing w:after="0" w:line="240" w:lineRule="auto"/>
        <w:rPr>
          <w:rFonts w:ascii="Times New Roman" w:hAnsi="Times New Roman" w:cs="Times New Roman"/>
          <w:sz w:val="24"/>
          <w:szCs w:val="24"/>
          <w:lang w:val="en-US"/>
        </w:rPr>
      </w:pPr>
    </w:p>
    <w:p w14:paraId="10539A84" w14:textId="77777777" w:rsidR="006657E6" w:rsidRPr="006657E6" w:rsidRDefault="006657E6" w:rsidP="006657E6">
      <w:pPr>
        <w:spacing w:after="0" w:line="240" w:lineRule="auto"/>
        <w:rPr>
          <w:rFonts w:ascii="Times New Roman" w:hAnsi="Times New Roman" w:cs="Times New Roman"/>
          <w:b/>
          <w:bCs/>
          <w:color w:val="0070C0"/>
          <w:sz w:val="24"/>
          <w:szCs w:val="24"/>
          <w:u w:val="single"/>
        </w:rPr>
      </w:pPr>
      <w:r w:rsidRPr="006657E6">
        <w:rPr>
          <w:rFonts w:ascii="Times New Roman" w:hAnsi="Times New Roman" w:cs="Times New Roman"/>
          <w:b/>
          <w:bCs/>
          <w:color w:val="0070C0"/>
          <w:sz w:val="24"/>
          <w:szCs w:val="24"/>
          <w:u w:val="single"/>
        </w:rPr>
        <w:t>Reference List</w:t>
      </w:r>
    </w:p>
    <w:p w14:paraId="725B6DBA" w14:textId="757A95A1" w:rsidR="006657E6" w:rsidRPr="006657E6" w:rsidRDefault="00ED0D7B" w:rsidP="006657E6">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sidR="006657E6" w:rsidRPr="006657E6">
        <w:rPr>
          <w:rFonts w:ascii="Times New Roman" w:hAnsi="Times New Roman" w:cs="Times New Roman"/>
          <w:b/>
          <w:bCs/>
          <w:sz w:val="24"/>
          <w:szCs w:val="24"/>
        </w:rPr>
        <w:t>1</w:t>
      </w:r>
      <w:r>
        <w:rPr>
          <w:rFonts w:ascii="Times New Roman" w:hAnsi="Times New Roman" w:cs="Times New Roman"/>
          <w:b/>
          <w:bCs/>
          <w:sz w:val="24"/>
          <w:szCs w:val="24"/>
        </w:rPr>
        <w:t>]</w:t>
      </w:r>
      <w:r w:rsidR="006657E6" w:rsidRPr="006657E6">
        <w:rPr>
          <w:rFonts w:ascii="Times New Roman" w:hAnsi="Times New Roman" w:cs="Times New Roman"/>
          <w:b/>
          <w:bCs/>
          <w:sz w:val="24"/>
          <w:szCs w:val="24"/>
        </w:rPr>
        <w:t>. Tools:</w:t>
      </w:r>
    </w:p>
    <w:p w14:paraId="388D661E" w14:textId="77777777" w:rsidR="006657E6" w:rsidRPr="006657E6" w:rsidRDefault="006657E6" w:rsidP="006657E6">
      <w:pPr>
        <w:numPr>
          <w:ilvl w:val="0"/>
          <w:numId w:val="11"/>
        </w:numPr>
        <w:spacing w:after="0" w:line="240" w:lineRule="auto"/>
        <w:rPr>
          <w:rFonts w:ascii="Times New Roman" w:hAnsi="Times New Roman" w:cs="Times New Roman"/>
          <w:sz w:val="24"/>
          <w:szCs w:val="24"/>
        </w:rPr>
      </w:pPr>
      <w:r w:rsidRPr="006657E6">
        <w:rPr>
          <w:rFonts w:ascii="Times New Roman" w:hAnsi="Times New Roman" w:cs="Times New Roman"/>
          <w:b/>
          <w:bCs/>
          <w:sz w:val="24"/>
          <w:szCs w:val="24"/>
        </w:rPr>
        <w:t>Tableau Software.</w:t>
      </w:r>
      <w:r w:rsidRPr="006657E6">
        <w:rPr>
          <w:rFonts w:ascii="Times New Roman" w:hAnsi="Times New Roman" w:cs="Times New Roman"/>
          <w:sz w:val="24"/>
          <w:szCs w:val="24"/>
        </w:rPr>
        <w:t xml:space="preserve"> (2024). Tableau Desktop. Retrieved from </w:t>
      </w:r>
      <w:hyperlink r:id="rId16" w:tgtFrame="_blank" w:history="1">
        <w:r w:rsidRPr="006657E6">
          <w:rPr>
            <w:rStyle w:val="Hyperlink"/>
            <w:rFonts w:ascii="Times New Roman" w:hAnsi="Times New Roman" w:cs="Times New Roman"/>
            <w:sz w:val="24"/>
            <w:szCs w:val="24"/>
          </w:rPr>
          <w:t>https://www.tableau.com/products/desktop/download</w:t>
        </w:r>
      </w:hyperlink>
      <w:r w:rsidRPr="006657E6">
        <w:rPr>
          <w:rFonts w:ascii="Times New Roman" w:hAnsi="Times New Roman" w:cs="Times New Roman"/>
          <w:sz w:val="24"/>
          <w:szCs w:val="24"/>
        </w:rPr>
        <w:t xml:space="preserve"> (Consider including this reference if you used Tableau to create your charts)</w:t>
      </w:r>
    </w:p>
    <w:p w14:paraId="239355F5" w14:textId="5E8DA41F" w:rsidR="006657E6" w:rsidRPr="006657E6" w:rsidRDefault="00ED0D7B" w:rsidP="006657E6">
      <w:pPr>
        <w:spacing w:after="0" w:line="240" w:lineRule="auto"/>
        <w:rPr>
          <w:rFonts w:ascii="Times New Roman" w:hAnsi="Times New Roman" w:cs="Times New Roman"/>
          <w:sz w:val="24"/>
          <w:szCs w:val="24"/>
        </w:rPr>
      </w:pPr>
      <w:r>
        <w:rPr>
          <w:rFonts w:ascii="Times New Roman" w:hAnsi="Times New Roman" w:cs="Times New Roman"/>
          <w:b/>
          <w:bCs/>
          <w:sz w:val="24"/>
          <w:szCs w:val="24"/>
        </w:rPr>
        <w:t>[</w:t>
      </w:r>
      <w:r w:rsidR="006657E6" w:rsidRPr="006657E6">
        <w:rPr>
          <w:rFonts w:ascii="Times New Roman" w:hAnsi="Times New Roman" w:cs="Times New Roman"/>
          <w:b/>
          <w:bCs/>
          <w:sz w:val="24"/>
          <w:szCs w:val="24"/>
        </w:rPr>
        <w:t>2</w:t>
      </w:r>
      <w:r>
        <w:rPr>
          <w:rFonts w:ascii="Times New Roman" w:hAnsi="Times New Roman" w:cs="Times New Roman"/>
          <w:b/>
          <w:bCs/>
          <w:sz w:val="24"/>
          <w:szCs w:val="24"/>
        </w:rPr>
        <w:t>]</w:t>
      </w:r>
      <w:r w:rsidR="006657E6" w:rsidRPr="006657E6">
        <w:rPr>
          <w:rFonts w:ascii="Times New Roman" w:hAnsi="Times New Roman" w:cs="Times New Roman"/>
          <w:b/>
          <w:bCs/>
          <w:sz w:val="24"/>
          <w:szCs w:val="24"/>
        </w:rPr>
        <w:t>. Dataset Sources:</w:t>
      </w:r>
    </w:p>
    <w:p w14:paraId="66554F4D" w14:textId="77777777" w:rsidR="006657E6" w:rsidRPr="006657E6" w:rsidRDefault="006657E6" w:rsidP="006657E6">
      <w:pPr>
        <w:numPr>
          <w:ilvl w:val="0"/>
          <w:numId w:val="12"/>
        </w:numPr>
        <w:spacing w:after="0" w:line="240" w:lineRule="auto"/>
        <w:rPr>
          <w:rFonts w:ascii="Times New Roman" w:hAnsi="Times New Roman" w:cs="Times New Roman"/>
          <w:sz w:val="24"/>
          <w:szCs w:val="24"/>
        </w:rPr>
      </w:pPr>
      <w:r w:rsidRPr="006657E6">
        <w:rPr>
          <w:rFonts w:ascii="Times New Roman" w:hAnsi="Times New Roman" w:cs="Times New Roman"/>
          <w:b/>
          <w:bCs/>
          <w:sz w:val="24"/>
          <w:szCs w:val="24"/>
        </w:rPr>
        <w:t>Kaggle, M.</w:t>
      </w:r>
      <w:r w:rsidRPr="006657E6">
        <w:rPr>
          <w:rFonts w:ascii="Times New Roman" w:hAnsi="Times New Roman" w:cs="Times New Roman"/>
          <w:sz w:val="24"/>
          <w:szCs w:val="24"/>
        </w:rPr>
        <w:t xml:space="preserve"> (2024). Netflix OTT Revenue and Subscribers. Retrieved from </w:t>
      </w:r>
      <w:hyperlink r:id="rId17" w:tgtFrame="_blank" w:history="1">
        <w:r w:rsidRPr="006657E6">
          <w:rPr>
            <w:rStyle w:val="Hyperlink"/>
            <w:rFonts w:ascii="Times New Roman" w:hAnsi="Times New Roman" w:cs="Times New Roman"/>
            <w:sz w:val="24"/>
            <w:szCs w:val="24"/>
          </w:rPr>
          <w:t>https://www.kaggle.com/datasets/mauryansshivam/netflix-ott-revenue-and-subscribers</w:t>
        </w:r>
      </w:hyperlink>
      <w:r w:rsidRPr="006657E6">
        <w:rPr>
          <w:rFonts w:ascii="Times New Roman" w:hAnsi="Times New Roman" w:cs="Times New Roman"/>
          <w:sz w:val="24"/>
          <w:szCs w:val="24"/>
        </w:rPr>
        <w:t>. (Modify author initials if different)</w:t>
      </w:r>
    </w:p>
    <w:p w14:paraId="71D018C2" w14:textId="77777777" w:rsidR="006657E6" w:rsidRPr="006657E6" w:rsidRDefault="006657E6" w:rsidP="006657E6">
      <w:pPr>
        <w:numPr>
          <w:ilvl w:val="0"/>
          <w:numId w:val="12"/>
        </w:numPr>
        <w:spacing w:after="0" w:line="240" w:lineRule="auto"/>
        <w:rPr>
          <w:rFonts w:ascii="Times New Roman" w:hAnsi="Times New Roman" w:cs="Times New Roman"/>
          <w:sz w:val="24"/>
          <w:szCs w:val="24"/>
        </w:rPr>
      </w:pPr>
      <w:r w:rsidRPr="006657E6">
        <w:rPr>
          <w:rFonts w:ascii="Times New Roman" w:hAnsi="Times New Roman" w:cs="Times New Roman"/>
          <w:b/>
          <w:bCs/>
          <w:sz w:val="24"/>
          <w:szCs w:val="24"/>
        </w:rPr>
        <w:t>DataScienceRoadMapDSRM.</w:t>
      </w:r>
      <w:r w:rsidRPr="006657E6">
        <w:rPr>
          <w:rFonts w:ascii="Times New Roman" w:hAnsi="Times New Roman" w:cs="Times New Roman"/>
          <w:sz w:val="24"/>
          <w:szCs w:val="24"/>
        </w:rPr>
        <w:t xml:space="preserve"> (2024). Netflix Titles.csv. Retrieved from </w:t>
      </w:r>
    </w:p>
    <w:p w14:paraId="5752B7DF" w14:textId="77777777" w:rsidR="006657E6" w:rsidRPr="006657E6" w:rsidRDefault="006657E6" w:rsidP="006657E6">
      <w:pPr>
        <w:spacing w:after="0" w:line="240" w:lineRule="auto"/>
        <w:ind w:left="709"/>
        <w:rPr>
          <w:rFonts w:ascii="Times New Roman" w:hAnsi="Times New Roman" w:cs="Times New Roman"/>
          <w:sz w:val="24"/>
          <w:szCs w:val="24"/>
        </w:rPr>
      </w:pPr>
      <w:hyperlink r:id="rId18" w:tgtFrame="_blank" w:history="1">
        <w:r w:rsidRPr="006657E6">
          <w:rPr>
            <w:rStyle w:val="Hyperlink"/>
            <w:rFonts w:ascii="Times New Roman" w:hAnsi="Times New Roman" w:cs="Times New Roman"/>
            <w:sz w:val="24"/>
            <w:szCs w:val="24"/>
          </w:rPr>
          <w:t>https://github.com/DataScienceRoadMapDSRM/Tableau-Dashboards-info/blob/main/netflix_titles.csv</w:t>
        </w:r>
      </w:hyperlink>
      <w:r w:rsidRPr="006657E6">
        <w:rPr>
          <w:rFonts w:ascii="Times New Roman" w:hAnsi="Times New Roman" w:cs="Times New Roman"/>
          <w:sz w:val="24"/>
          <w:szCs w:val="24"/>
        </w:rPr>
        <w:t>.</w:t>
      </w:r>
    </w:p>
    <w:sectPr w:rsidR="006657E6" w:rsidRPr="00665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F3B"/>
    <w:multiLevelType w:val="multilevel"/>
    <w:tmpl w:val="9B56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B34F1"/>
    <w:multiLevelType w:val="multilevel"/>
    <w:tmpl w:val="78AA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07E23"/>
    <w:multiLevelType w:val="multilevel"/>
    <w:tmpl w:val="AA34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10B09"/>
    <w:multiLevelType w:val="multilevel"/>
    <w:tmpl w:val="33A6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A6819"/>
    <w:multiLevelType w:val="multilevel"/>
    <w:tmpl w:val="C35C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70222"/>
    <w:multiLevelType w:val="multilevel"/>
    <w:tmpl w:val="FE1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461EF6"/>
    <w:multiLevelType w:val="hybridMultilevel"/>
    <w:tmpl w:val="140EB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D15274"/>
    <w:multiLevelType w:val="hybridMultilevel"/>
    <w:tmpl w:val="F460C5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4B5F58"/>
    <w:multiLevelType w:val="multilevel"/>
    <w:tmpl w:val="0376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82EC2"/>
    <w:multiLevelType w:val="multilevel"/>
    <w:tmpl w:val="FE8A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C0451"/>
    <w:multiLevelType w:val="multilevel"/>
    <w:tmpl w:val="AD8C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C2DD9"/>
    <w:multiLevelType w:val="multilevel"/>
    <w:tmpl w:val="2928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A40D77"/>
    <w:multiLevelType w:val="multilevel"/>
    <w:tmpl w:val="90B6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879458">
    <w:abstractNumId w:val="8"/>
  </w:num>
  <w:num w:numId="2" w16cid:durableId="759063827">
    <w:abstractNumId w:val="12"/>
  </w:num>
  <w:num w:numId="3" w16cid:durableId="1760365941">
    <w:abstractNumId w:val="3"/>
  </w:num>
  <w:num w:numId="4" w16cid:durableId="259530285">
    <w:abstractNumId w:val="11"/>
  </w:num>
  <w:num w:numId="5" w16cid:durableId="1070494465">
    <w:abstractNumId w:val="5"/>
  </w:num>
  <w:num w:numId="6" w16cid:durableId="156924349">
    <w:abstractNumId w:val="9"/>
  </w:num>
  <w:num w:numId="7" w16cid:durableId="629283238">
    <w:abstractNumId w:val="4"/>
  </w:num>
  <w:num w:numId="8" w16cid:durableId="644042743">
    <w:abstractNumId w:val="10"/>
  </w:num>
  <w:num w:numId="9" w16cid:durableId="446236330">
    <w:abstractNumId w:val="7"/>
  </w:num>
  <w:num w:numId="10" w16cid:durableId="7144092">
    <w:abstractNumId w:val="6"/>
  </w:num>
  <w:num w:numId="11" w16cid:durableId="1400130812">
    <w:abstractNumId w:val="0"/>
  </w:num>
  <w:num w:numId="12" w16cid:durableId="217982120">
    <w:abstractNumId w:val="1"/>
  </w:num>
  <w:num w:numId="13" w16cid:durableId="700327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8B"/>
    <w:rsid w:val="00015675"/>
    <w:rsid w:val="00030097"/>
    <w:rsid w:val="000A32FB"/>
    <w:rsid w:val="00172544"/>
    <w:rsid w:val="001741D5"/>
    <w:rsid w:val="001D6DF2"/>
    <w:rsid w:val="00210302"/>
    <w:rsid w:val="002124A5"/>
    <w:rsid w:val="00297CE2"/>
    <w:rsid w:val="00346A65"/>
    <w:rsid w:val="003519E6"/>
    <w:rsid w:val="003650ED"/>
    <w:rsid w:val="003F6994"/>
    <w:rsid w:val="004C395D"/>
    <w:rsid w:val="004E1EEC"/>
    <w:rsid w:val="00587198"/>
    <w:rsid w:val="005A691B"/>
    <w:rsid w:val="005E3C6F"/>
    <w:rsid w:val="006149FB"/>
    <w:rsid w:val="006657E6"/>
    <w:rsid w:val="00720A22"/>
    <w:rsid w:val="007A48AD"/>
    <w:rsid w:val="008268EC"/>
    <w:rsid w:val="00890FE4"/>
    <w:rsid w:val="008B6732"/>
    <w:rsid w:val="008D4464"/>
    <w:rsid w:val="008E47F4"/>
    <w:rsid w:val="008F7F5A"/>
    <w:rsid w:val="009C0F68"/>
    <w:rsid w:val="009C7666"/>
    <w:rsid w:val="009F2B69"/>
    <w:rsid w:val="00A13B8B"/>
    <w:rsid w:val="00A90C2F"/>
    <w:rsid w:val="00CB38E2"/>
    <w:rsid w:val="00DD2975"/>
    <w:rsid w:val="00EC6F30"/>
    <w:rsid w:val="00ED0D7B"/>
    <w:rsid w:val="00EF6674"/>
    <w:rsid w:val="00F06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50C71C"/>
  <w15:chartTrackingRefBased/>
  <w15:docId w15:val="{F722CEA7-349A-448D-A15F-F297FC8D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F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A5"/>
    <w:rPr>
      <w:rFonts w:ascii="Times New Roman" w:hAnsi="Times New Roman" w:cs="Times New Roman"/>
      <w:sz w:val="24"/>
      <w:szCs w:val="24"/>
    </w:rPr>
  </w:style>
  <w:style w:type="paragraph" w:styleId="ListParagraph">
    <w:name w:val="List Paragraph"/>
    <w:basedOn w:val="Normal"/>
    <w:uiPriority w:val="34"/>
    <w:qFormat/>
    <w:rsid w:val="006149FB"/>
    <w:pPr>
      <w:ind w:left="720"/>
      <w:contextualSpacing/>
    </w:pPr>
  </w:style>
  <w:style w:type="character" w:styleId="Hyperlink">
    <w:name w:val="Hyperlink"/>
    <w:basedOn w:val="DefaultParagraphFont"/>
    <w:uiPriority w:val="99"/>
    <w:unhideWhenUsed/>
    <w:rsid w:val="006657E6"/>
    <w:rPr>
      <w:color w:val="0563C1" w:themeColor="hyperlink"/>
      <w:u w:val="single"/>
    </w:rPr>
  </w:style>
  <w:style w:type="character" w:styleId="UnresolvedMention">
    <w:name w:val="Unresolved Mention"/>
    <w:basedOn w:val="DefaultParagraphFont"/>
    <w:uiPriority w:val="99"/>
    <w:semiHidden/>
    <w:unhideWhenUsed/>
    <w:rsid w:val="00665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7715">
      <w:bodyDiv w:val="1"/>
      <w:marLeft w:val="0"/>
      <w:marRight w:val="0"/>
      <w:marTop w:val="0"/>
      <w:marBottom w:val="0"/>
      <w:divBdr>
        <w:top w:val="none" w:sz="0" w:space="0" w:color="auto"/>
        <w:left w:val="none" w:sz="0" w:space="0" w:color="auto"/>
        <w:bottom w:val="none" w:sz="0" w:space="0" w:color="auto"/>
        <w:right w:val="none" w:sz="0" w:space="0" w:color="auto"/>
      </w:divBdr>
    </w:div>
    <w:div w:id="144979861">
      <w:bodyDiv w:val="1"/>
      <w:marLeft w:val="0"/>
      <w:marRight w:val="0"/>
      <w:marTop w:val="0"/>
      <w:marBottom w:val="0"/>
      <w:divBdr>
        <w:top w:val="none" w:sz="0" w:space="0" w:color="auto"/>
        <w:left w:val="none" w:sz="0" w:space="0" w:color="auto"/>
        <w:bottom w:val="none" w:sz="0" w:space="0" w:color="auto"/>
        <w:right w:val="none" w:sz="0" w:space="0" w:color="auto"/>
      </w:divBdr>
    </w:div>
    <w:div w:id="173224352">
      <w:bodyDiv w:val="1"/>
      <w:marLeft w:val="0"/>
      <w:marRight w:val="0"/>
      <w:marTop w:val="0"/>
      <w:marBottom w:val="0"/>
      <w:divBdr>
        <w:top w:val="none" w:sz="0" w:space="0" w:color="auto"/>
        <w:left w:val="none" w:sz="0" w:space="0" w:color="auto"/>
        <w:bottom w:val="none" w:sz="0" w:space="0" w:color="auto"/>
        <w:right w:val="none" w:sz="0" w:space="0" w:color="auto"/>
      </w:divBdr>
      <w:divsChild>
        <w:div w:id="1939292702">
          <w:marLeft w:val="0"/>
          <w:marRight w:val="0"/>
          <w:marTop w:val="0"/>
          <w:marBottom w:val="0"/>
          <w:divBdr>
            <w:top w:val="none" w:sz="0" w:space="0" w:color="auto"/>
            <w:left w:val="none" w:sz="0" w:space="0" w:color="auto"/>
            <w:bottom w:val="none" w:sz="0" w:space="0" w:color="auto"/>
            <w:right w:val="none" w:sz="0" w:space="0" w:color="auto"/>
          </w:divBdr>
          <w:divsChild>
            <w:div w:id="1104495654">
              <w:marLeft w:val="0"/>
              <w:marRight w:val="0"/>
              <w:marTop w:val="0"/>
              <w:marBottom w:val="0"/>
              <w:divBdr>
                <w:top w:val="none" w:sz="0" w:space="0" w:color="auto"/>
                <w:left w:val="none" w:sz="0" w:space="0" w:color="auto"/>
                <w:bottom w:val="none" w:sz="0" w:space="0" w:color="auto"/>
                <w:right w:val="none" w:sz="0" w:space="0" w:color="auto"/>
              </w:divBdr>
              <w:divsChild>
                <w:div w:id="2109541328">
                  <w:marLeft w:val="0"/>
                  <w:marRight w:val="0"/>
                  <w:marTop w:val="0"/>
                  <w:marBottom w:val="0"/>
                  <w:divBdr>
                    <w:top w:val="none" w:sz="0" w:space="0" w:color="auto"/>
                    <w:left w:val="none" w:sz="0" w:space="0" w:color="auto"/>
                    <w:bottom w:val="none" w:sz="0" w:space="0" w:color="auto"/>
                    <w:right w:val="none" w:sz="0" w:space="0" w:color="auto"/>
                  </w:divBdr>
                  <w:divsChild>
                    <w:div w:id="1416513651">
                      <w:marLeft w:val="0"/>
                      <w:marRight w:val="0"/>
                      <w:marTop w:val="0"/>
                      <w:marBottom w:val="0"/>
                      <w:divBdr>
                        <w:top w:val="none" w:sz="0" w:space="0" w:color="auto"/>
                        <w:left w:val="none" w:sz="0" w:space="0" w:color="auto"/>
                        <w:bottom w:val="none" w:sz="0" w:space="0" w:color="auto"/>
                        <w:right w:val="none" w:sz="0" w:space="0" w:color="auto"/>
                      </w:divBdr>
                      <w:divsChild>
                        <w:div w:id="588656539">
                          <w:marLeft w:val="0"/>
                          <w:marRight w:val="0"/>
                          <w:marTop w:val="0"/>
                          <w:marBottom w:val="0"/>
                          <w:divBdr>
                            <w:top w:val="none" w:sz="0" w:space="0" w:color="auto"/>
                            <w:left w:val="none" w:sz="0" w:space="0" w:color="auto"/>
                            <w:bottom w:val="none" w:sz="0" w:space="0" w:color="auto"/>
                            <w:right w:val="none" w:sz="0" w:space="0" w:color="auto"/>
                          </w:divBdr>
                          <w:divsChild>
                            <w:div w:id="17661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603373">
      <w:bodyDiv w:val="1"/>
      <w:marLeft w:val="0"/>
      <w:marRight w:val="0"/>
      <w:marTop w:val="0"/>
      <w:marBottom w:val="0"/>
      <w:divBdr>
        <w:top w:val="none" w:sz="0" w:space="0" w:color="auto"/>
        <w:left w:val="none" w:sz="0" w:space="0" w:color="auto"/>
        <w:bottom w:val="none" w:sz="0" w:space="0" w:color="auto"/>
        <w:right w:val="none" w:sz="0" w:space="0" w:color="auto"/>
      </w:divBdr>
    </w:div>
    <w:div w:id="245919264">
      <w:bodyDiv w:val="1"/>
      <w:marLeft w:val="0"/>
      <w:marRight w:val="0"/>
      <w:marTop w:val="0"/>
      <w:marBottom w:val="0"/>
      <w:divBdr>
        <w:top w:val="none" w:sz="0" w:space="0" w:color="auto"/>
        <w:left w:val="none" w:sz="0" w:space="0" w:color="auto"/>
        <w:bottom w:val="none" w:sz="0" w:space="0" w:color="auto"/>
        <w:right w:val="none" w:sz="0" w:space="0" w:color="auto"/>
      </w:divBdr>
    </w:div>
    <w:div w:id="285502264">
      <w:bodyDiv w:val="1"/>
      <w:marLeft w:val="0"/>
      <w:marRight w:val="0"/>
      <w:marTop w:val="0"/>
      <w:marBottom w:val="0"/>
      <w:divBdr>
        <w:top w:val="none" w:sz="0" w:space="0" w:color="auto"/>
        <w:left w:val="none" w:sz="0" w:space="0" w:color="auto"/>
        <w:bottom w:val="none" w:sz="0" w:space="0" w:color="auto"/>
        <w:right w:val="none" w:sz="0" w:space="0" w:color="auto"/>
      </w:divBdr>
    </w:div>
    <w:div w:id="302467258">
      <w:bodyDiv w:val="1"/>
      <w:marLeft w:val="0"/>
      <w:marRight w:val="0"/>
      <w:marTop w:val="0"/>
      <w:marBottom w:val="0"/>
      <w:divBdr>
        <w:top w:val="none" w:sz="0" w:space="0" w:color="auto"/>
        <w:left w:val="none" w:sz="0" w:space="0" w:color="auto"/>
        <w:bottom w:val="none" w:sz="0" w:space="0" w:color="auto"/>
        <w:right w:val="none" w:sz="0" w:space="0" w:color="auto"/>
      </w:divBdr>
    </w:div>
    <w:div w:id="485436354">
      <w:bodyDiv w:val="1"/>
      <w:marLeft w:val="0"/>
      <w:marRight w:val="0"/>
      <w:marTop w:val="0"/>
      <w:marBottom w:val="0"/>
      <w:divBdr>
        <w:top w:val="none" w:sz="0" w:space="0" w:color="auto"/>
        <w:left w:val="none" w:sz="0" w:space="0" w:color="auto"/>
        <w:bottom w:val="none" w:sz="0" w:space="0" w:color="auto"/>
        <w:right w:val="none" w:sz="0" w:space="0" w:color="auto"/>
      </w:divBdr>
    </w:div>
    <w:div w:id="509611160">
      <w:bodyDiv w:val="1"/>
      <w:marLeft w:val="0"/>
      <w:marRight w:val="0"/>
      <w:marTop w:val="0"/>
      <w:marBottom w:val="0"/>
      <w:divBdr>
        <w:top w:val="none" w:sz="0" w:space="0" w:color="auto"/>
        <w:left w:val="none" w:sz="0" w:space="0" w:color="auto"/>
        <w:bottom w:val="none" w:sz="0" w:space="0" w:color="auto"/>
        <w:right w:val="none" w:sz="0" w:space="0" w:color="auto"/>
      </w:divBdr>
    </w:div>
    <w:div w:id="594637296">
      <w:bodyDiv w:val="1"/>
      <w:marLeft w:val="0"/>
      <w:marRight w:val="0"/>
      <w:marTop w:val="0"/>
      <w:marBottom w:val="0"/>
      <w:divBdr>
        <w:top w:val="none" w:sz="0" w:space="0" w:color="auto"/>
        <w:left w:val="none" w:sz="0" w:space="0" w:color="auto"/>
        <w:bottom w:val="none" w:sz="0" w:space="0" w:color="auto"/>
        <w:right w:val="none" w:sz="0" w:space="0" w:color="auto"/>
      </w:divBdr>
    </w:div>
    <w:div w:id="649289298">
      <w:bodyDiv w:val="1"/>
      <w:marLeft w:val="0"/>
      <w:marRight w:val="0"/>
      <w:marTop w:val="0"/>
      <w:marBottom w:val="0"/>
      <w:divBdr>
        <w:top w:val="none" w:sz="0" w:space="0" w:color="auto"/>
        <w:left w:val="none" w:sz="0" w:space="0" w:color="auto"/>
        <w:bottom w:val="none" w:sz="0" w:space="0" w:color="auto"/>
        <w:right w:val="none" w:sz="0" w:space="0" w:color="auto"/>
      </w:divBdr>
    </w:div>
    <w:div w:id="730421699">
      <w:bodyDiv w:val="1"/>
      <w:marLeft w:val="0"/>
      <w:marRight w:val="0"/>
      <w:marTop w:val="0"/>
      <w:marBottom w:val="0"/>
      <w:divBdr>
        <w:top w:val="none" w:sz="0" w:space="0" w:color="auto"/>
        <w:left w:val="none" w:sz="0" w:space="0" w:color="auto"/>
        <w:bottom w:val="none" w:sz="0" w:space="0" w:color="auto"/>
        <w:right w:val="none" w:sz="0" w:space="0" w:color="auto"/>
      </w:divBdr>
    </w:div>
    <w:div w:id="815613503">
      <w:bodyDiv w:val="1"/>
      <w:marLeft w:val="0"/>
      <w:marRight w:val="0"/>
      <w:marTop w:val="0"/>
      <w:marBottom w:val="0"/>
      <w:divBdr>
        <w:top w:val="none" w:sz="0" w:space="0" w:color="auto"/>
        <w:left w:val="none" w:sz="0" w:space="0" w:color="auto"/>
        <w:bottom w:val="none" w:sz="0" w:space="0" w:color="auto"/>
        <w:right w:val="none" w:sz="0" w:space="0" w:color="auto"/>
      </w:divBdr>
      <w:divsChild>
        <w:div w:id="30956001">
          <w:marLeft w:val="0"/>
          <w:marRight w:val="0"/>
          <w:marTop w:val="0"/>
          <w:marBottom w:val="0"/>
          <w:divBdr>
            <w:top w:val="none" w:sz="0" w:space="0" w:color="auto"/>
            <w:left w:val="none" w:sz="0" w:space="0" w:color="auto"/>
            <w:bottom w:val="none" w:sz="0" w:space="0" w:color="auto"/>
            <w:right w:val="none" w:sz="0" w:space="0" w:color="auto"/>
          </w:divBdr>
          <w:divsChild>
            <w:div w:id="236087293">
              <w:marLeft w:val="0"/>
              <w:marRight w:val="0"/>
              <w:marTop w:val="0"/>
              <w:marBottom w:val="0"/>
              <w:divBdr>
                <w:top w:val="none" w:sz="0" w:space="0" w:color="auto"/>
                <w:left w:val="none" w:sz="0" w:space="0" w:color="auto"/>
                <w:bottom w:val="none" w:sz="0" w:space="0" w:color="auto"/>
                <w:right w:val="none" w:sz="0" w:space="0" w:color="auto"/>
              </w:divBdr>
              <w:divsChild>
                <w:div w:id="550580541">
                  <w:marLeft w:val="0"/>
                  <w:marRight w:val="0"/>
                  <w:marTop w:val="0"/>
                  <w:marBottom w:val="0"/>
                  <w:divBdr>
                    <w:top w:val="none" w:sz="0" w:space="0" w:color="auto"/>
                    <w:left w:val="none" w:sz="0" w:space="0" w:color="auto"/>
                    <w:bottom w:val="none" w:sz="0" w:space="0" w:color="auto"/>
                    <w:right w:val="none" w:sz="0" w:space="0" w:color="auto"/>
                  </w:divBdr>
                  <w:divsChild>
                    <w:div w:id="1015769680">
                      <w:marLeft w:val="0"/>
                      <w:marRight w:val="0"/>
                      <w:marTop w:val="0"/>
                      <w:marBottom w:val="0"/>
                      <w:divBdr>
                        <w:top w:val="none" w:sz="0" w:space="0" w:color="auto"/>
                        <w:left w:val="none" w:sz="0" w:space="0" w:color="auto"/>
                        <w:bottom w:val="none" w:sz="0" w:space="0" w:color="auto"/>
                        <w:right w:val="none" w:sz="0" w:space="0" w:color="auto"/>
                      </w:divBdr>
                      <w:divsChild>
                        <w:div w:id="1396734989">
                          <w:marLeft w:val="0"/>
                          <w:marRight w:val="0"/>
                          <w:marTop w:val="0"/>
                          <w:marBottom w:val="0"/>
                          <w:divBdr>
                            <w:top w:val="none" w:sz="0" w:space="0" w:color="auto"/>
                            <w:left w:val="none" w:sz="0" w:space="0" w:color="auto"/>
                            <w:bottom w:val="none" w:sz="0" w:space="0" w:color="auto"/>
                            <w:right w:val="none" w:sz="0" w:space="0" w:color="auto"/>
                          </w:divBdr>
                          <w:divsChild>
                            <w:div w:id="20260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79415">
      <w:bodyDiv w:val="1"/>
      <w:marLeft w:val="0"/>
      <w:marRight w:val="0"/>
      <w:marTop w:val="0"/>
      <w:marBottom w:val="0"/>
      <w:divBdr>
        <w:top w:val="none" w:sz="0" w:space="0" w:color="auto"/>
        <w:left w:val="none" w:sz="0" w:space="0" w:color="auto"/>
        <w:bottom w:val="none" w:sz="0" w:space="0" w:color="auto"/>
        <w:right w:val="none" w:sz="0" w:space="0" w:color="auto"/>
      </w:divBdr>
    </w:div>
    <w:div w:id="933514282">
      <w:bodyDiv w:val="1"/>
      <w:marLeft w:val="0"/>
      <w:marRight w:val="0"/>
      <w:marTop w:val="0"/>
      <w:marBottom w:val="0"/>
      <w:divBdr>
        <w:top w:val="none" w:sz="0" w:space="0" w:color="auto"/>
        <w:left w:val="none" w:sz="0" w:space="0" w:color="auto"/>
        <w:bottom w:val="none" w:sz="0" w:space="0" w:color="auto"/>
        <w:right w:val="none" w:sz="0" w:space="0" w:color="auto"/>
      </w:divBdr>
    </w:div>
    <w:div w:id="938294904">
      <w:bodyDiv w:val="1"/>
      <w:marLeft w:val="0"/>
      <w:marRight w:val="0"/>
      <w:marTop w:val="0"/>
      <w:marBottom w:val="0"/>
      <w:divBdr>
        <w:top w:val="none" w:sz="0" w:space="0" w:color="auto"/>
        <w:left w:val="none" w:sz="0" w:space="0" w:color="auto"/>
        <w:bottom w:val="none" w:sz="0" w:space="0" w:color="auto"/>
        <w:right w:val="none" w:sz="0" w:space="0" w:color="auto"/>
      </w:divBdr>
    </w:div>
    <w:div w:id="966470813">
      <w:bodyDiv w:val="1"/>
      <w:marLeft w:val="0"/>
      <w:marRight w:val="0"/>
      <w:marTop w:val="0"/>
      <w:marBottom w:val="0"/>
      <w:divBdr>
        <w:top w:val="none" w:sz="0" w:space="0" w:color="auto"/>
        <w:left w:val="none" w:sz="0" w:space="0" w:color="auto"/>
        <w:bottom w:val="none" w:sz="0" w:space="0" w:color="auto"/>
        <w:right w:val="none" w:sz="0" w:space="0" w:color="auto"/>
      </w:divBdr>
    </w:div>
    <w:div w:id="1069156932">
      <w:bodyDiv w:val="1"/>
      <w:marLeft w:val="0"/>
      <w:marRight w:val="0"/>
      <w:marTop w:val="0"/>
      <w:marBottom w:val="0"/>
      <w:divBdr>
        <w:top w:val="none" w:sz="0" w:space="0" w:color="auto"/>
        <w:left w:val="none" w:sz="0" w:space="0" w:color="auto"/>
        <w:bottom w:val="none" w:sz="0" w:space="0" w:color="auto"/>
        <w:right w:val="none" w:sz="0" w:space="0" w:color="auto"/>
      </w:divBdr>
    </w:div>
    <w:div w:id="1072393656">
      <w:bodyDiv w:val="1"/>
      <w:marLeft w:val="0"/>
      <w:marRight w:val="0"/>
      <w:marTop w:val="0"/>
      <w:marBottom w:val="0"/>
      <w:divBdr>
        <w:top w:val="none" w:sz="0" w:space="0" w:color="auto"/>
        <w:left w:val="none" w:sz="0" w:space="0" w:color="auto"/>
        <w:bottom w:val="none" w:sz="0" w:space="0" w:color="auto"/>
        <w:right w:val="none" w:sz="0" w:space="0" w:color="auto"/>
      </w:divBdr>
    </w:div>
    <w:div w:id="1204178021">
      <w:bodyDiv w:val="1"/>
      <w:marLeft w:val="0"/>
      <w:marRight w:val="0"/>
      <w:marTop w:val="0"/>
      <w:marBottom w:val="0"/>
      <w:divBdr>
        <w:top w:val="none" w:sz="0" w:space="0" w:color="auto"/>
        <w:left w:val="none" w:sz="0" w:space="0" w:color="auto"/>
        <w:bottom w:val="none" w:sz="0" w:space="0" w:color="auto"/>
        <w:right w:val="none" w:sz="0" w:space="0" w:color="auto"/>
      </w:divBdr>
    </w:div>
    <w:div w:id="1343891629">
      <w:bodyDiv w:val="1"/>
      <w:marLeft w:val="0"/>
      <w:marRight w:val="0"/>
      <w:marTop w:val="0"/>
      <w:marBottom w:val="0"/>
      <w:divBdr>
        <w:top w:val="none" w:sz="0" w:space="0" w:color="auto"/>
        <w:left w:val="none" w:sz="0" w:space="0" w:color="auto"/>
        <w:bottom w:val="none" w:sz="0" w:space="0" w:color="auto"/>
        <w:right w:val="none" w:sz="0" w:space="0" w:color="auto"/>
      </w:divBdr>
    </w:div>
    <w:div w:id="1399397893">
      <w:bodyDiv w:val="1"/>
      <w:marLeft w:val="0"/>
      <w:marRight w:val="0"/>
      <w:marTop w:val="0"/>
      <w:marBottom w:val="0"/>
      <w:divBdr>
        <w:top w:val="none" w:sz="0" w:space="0" w:color="auto"/>
        <w:left w:val="none" w:sz="0" w:space="0" w:color="auto"/>
        <w:bottom w:val="none" w:sz="0" w:space="0" w:color="auto"/>
        <w:right w:val="none" w:sz="0" w:space="0" w:color="auto"/>
      </w:divBdr>
    </w:div>
    <w:div w:id="1445348492">
      <w:bodyDiv w:val="1"/>
      <w:marLeft w:val="0"/>
      <w:marRight w:val="0"/>
      <w:marTop w:val="0"/>
      <w:marBottom w:val="0"/>
      <w:divBdr>
        <w:top w:val="none" w:sz="0" w:space="0" w:color="auto"/>
        <w:left w:val="none" w:sz="0" w:space="0" w:color="auto"/>
        <w:bottom w:val="none" w:sz="0" w:space="0" w:color="auto"/>
        <w:right w:val="none" w:sz="0" w:space="0" w:color="auto"/>
      </w:divBdr>
    </w:div>
    <w:div w:id="1454591052">
      <w:bodyDiv w:val="1"/>
      <w:marLeft w:val="0"/>
      <w:marRight w:val="0"/>
      <w:marTop w:val="0"/>
      <w:marBottom w:val="0"/>
      <w:divBdr>
        <w:top w:val="none" w:sz="0" w:space="0" w:color="auto"/>
        <w:left w:val="none" w:sz="0" w:space="0" w:color="auto"/>
        <w:bottom w:val="none" w:sz="0" w:space="0" w:color="auto"/>
        <w:right w:val="none" w:sz="0" w:space="0" w:color="auto"/>
      </w:divBdr>
    </w:div>
    <w:div w:id="1468740783">
      <w:bodyDiv w:val="1"/>
      <w:marLeft w:val="0"/>
      <w:marRight w:val="0"/>
      <w:marTop w:val="0"/>
      <w:marBottom w:val="0"/>
      <w:divBdr>
        <w:top w:val="none" w:sz="0" w:space="0" w:color="auto"/>
        <w:left w:val="none" w:sz="0" w:space="0" w:color="auto"/>
        <w:bottom w:val="none" w:sz="0" w:space="0" w:color="auto"/>
        <w:right w:val="none" w:sz="0" w:space="0" w:color="auto"/>
      </w:divBdr>
    </w:div>
    <w:div w:id="1542744036">
      <w:bodyDiv w:val="1"/>
      <w:marLeft w:val="0"/>
      <w:marRight w:val="0"/>
      <w:marTop w:val="0"/>
      <w:marBottom w:val="0"/>
      <w:divBdr>
        <w:top w:val="none" w:sz="0" w:space="0" w:color="auto"/>
        <w:left w:val="none" w:sz="0" w:space="0" w:color="auto"/>
        <w:bottom w:val="none" w:sz="0" w:space="0" w:color="auto"/>
        <w:right w:val="none" w:sz="0" w:space="0" w:color="auto"/>
      </w:divBdr>
    </w:div>
    <w:div w:id="1603146762">
      <w:bodyDiv w:val="1"/>
      <w:marLeft w:val="0"/>
      <w:marRight w:val="0"/>
      <w:marTop w:val="0"/>
      <w:marBottom w:val="0"/>
      <w:divBdr>
        <w:top w:val="none" w:sz="0" w:space="0" w:color="auto"/>
        <w:left w:val="none" w:sz="0" w:space="0" w:color="auto"/>
        <w:bottom w:val="none" w:sz="0" w:space="0" w:color="auto"/>
        <w:right w:val="none" w:sz="0" w:space="0" w:color="auto"/>
      </w:divBdr>
    </w:div>
    <w:div w:id="1788696017">
      <w:bodyDiv w:val="1"/>
      <w:marLeft w:val="0"/>
      <w:marRight w:val="0"/>
      <w:marTop w:val="0"/>
      <w:marBottom w:val="0"/>
      <w:divBdr>
        <w:top w:val="none" w:sz="0" w:space="0" w:color="auto"/>
        <w:left w:val="none" w:sz="0" w:space="0" w:color="auto"/>
        <w:bottom w:val="none" w:sz="0" w:space="0" w:color="auto"/>
        <w:right w:val="none" w:sz="0" w:space="0" w:color="auto"/>
      </w:divBdr>
    </w:div>
    <w:div w:id="1891308444">
      <w:bodyDiv w:val="1"/>
      <w:marLeft w:val="0"/>
      <w:marRight w:val="0"/>
      <w:marTop w:val="0"/>
      <w:marBottom w:val="0"/>
      <w:divBdr>
        <w:top w:val="none" w:sz="0" w:space="0" w:color="auto"/>
        <w:left w:val="none" w:sz="0" w:space="0" w:color="auto"/>
        <w:bottom w:val="none" w:sz="0" w:space="0" w:color="auto"/>
        <w:right w:val="none" w:sz="0" w:space="0" w:color="auto"/>
      </w:divBdr>
    </w:div>
    <w:div w:id="1955211071">
      <w:bodyDiv w:val="1"/>
      <w:marLeft w:val="0"/>
      <w:marRight w:val="0"/>
      <w:marTop w:val="0"/>
      <w:marBottom w:val="0"/>
      <w:divBdr>
        <w:top w:val="none" w:sz="0" w:space="0" w:color="auto"/>
        <w:left w:val="none" w:sz="0" w:space="0" w:color="auto"/>
        <w:bottom w:val="none" w:sz="0" w:space="0" w:color="auto"/>
        <w:right w:val="none" w:sz="0" w:space="0" w:color="auto"/>
      </w:divBdr>
    </w:div>
    <w:div w:id="1982496287">
      <w:bodyDiv w:val="1"/>
      <w:marLeft w:val="0"/>
      <w:marRight w:val="0"/>
      <w:marTop w:val="0"/>
      <w:marBottom w:val="0"/>
      <w:divBdr>
        <w:top w:val="none" w:sz="0" w:space="0" w:color="auto"/>
        <w:left w:val="none" w:sz="0" w:space="0" w:color="auto"/>
        <w:bottom w:val="none" w:sz="0" w:space="0" w:color="auto"/>
        <w:right w:val="none" w:sz="0" w:space="0" w:color="auto"/>
      </w:divBdr>
    </w:div>
    <w:div w:id="2054957220">
      <w:bodyDiv w:val="1"/>
      <w:marLeft w:val="0"/>
      <w:marRight w:val="0"/>
      <w:marTop w:val="0"/>
      <w:marBottom w:val="0"/>
      <w:divBdr>
        <w:top w:val="none" w:sz="0" w:space="0" w:color="auto"/>
        <w:left w:val="none" w:sz="0" w:space="0" w:color="auto"/>
        <w:bottom w:val="none" w:sz="0" w:space="0" w:color="auto"/>
        <w:right w:val="none" w:sz="0" w:space="0" w:color="auto"/>
      </w:divBdr>
    </w:div>
    <w:div w:id="2055084087">
      <w:bodyDiv w:val="1"/>
      <w:marLeft w:val="0"/>
      <w:marRight w:val="0"/>
      <w:marTop w:val="0"/>
      <w:marBottom w:val="0"/>
      <w:divBdr>
        <w:top w:val="none" w:sz="0" w:space="0" w:color="auto"/>
        <w:left w:val="none" w:sz="0" w:space="0" w:color="auto"/>
        <w:bottom w:val="none" w:sz="0" w:space="0" w:color="auto"/>
        <w:right w:val="none" w:sz="0" w:space="0" w:color="auto"/>
      </w:divBdr>
    </w:div>
    <w:div w:id="2095205404">
      <w:bodyDiv w:val="1"/>
      <w:marLeft w:val="0"/>
      <w:marRight w:val="0"/>
      <w:marTop w:val="0"/>
      <w:marBottom w:val="0"/>
      <w:divBdr>
        <w:top w:val="none" w:sz="0" w:space="0" w:color="auto"/>
        <w:left w:val="none" w:sz="0" w:space="0" w:color="auto"/>
        <w:bottom w:val="none" w:sz="0" w:space="0" w:color="auto"/>
        <w:right w:val="none" w:sz="0" w:space="0" w:color="auto"/>
      </w:divBdr>
    </w:div>
    <w:div w:id="2107578885">
      <w:bodyDiv w:val="1"/>
      <w:marLeft w:val="0"/>
      <w:marRight w:val="0"/>
      <w:marTop w:val="0"/>
      <w:marBottom w:val="0"/>
      <w:divBdr>
        <w:top w:val="none" w:sz="0" w:space="0" w:color="auto"/>
        <w:left w:val="none" w:sz="0" w:space="0" w:color="auto"/>
        <w:bottom w:val="none" w:sz="0" w:space="0" w:color="auto"/>
        <w:right w:val="none" w:sz="0" w:space="0" w:color="auto"/>
      </w:divBdr>
    </w:div>
    <w:div w:id="21408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DataScienceRoadMapDSRM/Tableau-Dashboards-info/blob/main/netflix_titles.csv"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datasets/mauryansshivam/netflix-ott-revenue-and-subscribers" TargetMode="External"/><Relationship Id="rId2" Type="http://schemas.openxmlformats.org/officeDocument/2006/relationships/styles" Target="styles.xml"/><Relationship Id="rId16" Type="http://schemas.openxmlformats.org/officeDocument/2006/relationships/hyperlink" Target="https://www.tableau.com/products/desktop/downlo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1460</Words>
  <Characters>9028</Characters>
  <Application>Microsoft Office Word</Application>
  <DocSecurity>0</DocSecurity>
  <Lines>273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Bhalekar</dc:creator>
  <cp:keywords/>
  <dc:description/>
  <cp:lastModifiedBy>Nandini Bhalekar</cp:lastModifiedBy>
  <cp:revision>32</cp:revision>
  <dcterms:created xsi:type="dcterms:W3CDTF">2024-10-25T09:37:00Z</dcterms:created>
  <dcterms:modified xsi:type="dcterms:W3CDTF">2024-10-25T11:05:00Z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6f478a4f-2e9f-4b23-a40d-a3c631dae448</vt:lpwstr>
  </property>
</Properties>
</file>