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328" w:type="dxa"/>
        <w:tblLook w:val="04A0" w:firstRow="1" w:lastRow="0" w:firstColumn="1" w:lastColumn="0" w:noHBand="0" w:noVBand="1"/>
      </w:tblPr>
      <w:tblGrid>
        <w:gridCol w:w="2055"/>
        <w:gridCol w:w="7273"/>
      </w:tblGrid>
      <w:tr w:rsidR="00B82F0B" w:rsidRPr="00B82F0B" w14:paraId="5891BC77" w14:textId="77777777" w:rsidTr="00DC20D7">
        <w:trPr>
          <w:trHeight w:val="663"/>
        </w:trPr>
        <w:tc>
          <w:tcPr>
            <w:tcW w:w="2055" w:type="dxa"/>
          </w:tcPr>
          <w:p w14:paraId="2FA5F410" w14:textId="477FD507" w:rsidR="00B82F0B" w:rsidRPr="00B82F0B" w:rsidRDefault="00B82F0B" w:rsidP="00DC20D7">
            <w:pPr>
              <w:pStyle w:val="NormalWeb"/>
              <w:spacing w:before="200" w:beforeAutospacing="0" w:after="0" w:afterAutospacing="0" w:line="216" w:lineRule="auto"/>
              <w:rPr>
                <w:b/>
                <w:color w:val="000000" w:themeColor="text1"/>
              </w:rPr>
            </w:pPr>
            <w:r w:rsidRPr="00B82F0B">
              <w:rPr>
                <w:b/>
                <w:color w:val="000000" w:themeColor="text1"/>
              </w:rPr>
              <w:t xml:space="preserve">Ex No:  </w:t>
            </w:r>
            <w:r w:rsidRPr="00B82F0B">
              <w:rPr>
                <w:b/>
                <w:color w:val="000000" w:themeColor="text1"/>
              </w:rPr>
              <w:t>5</w:t>
            </w:r>
          </w:p>
          <w:p w14:paraId="0C90CD67" w14:textId="0FE6F7DB" w:rsidR="00B82F0B" w:rsidRPr="00B82F0B" w:rsidRDefault="00B82F0B" w:rsidP="00DC20D7">
            <w:pPr>
              <w:pStyle w:val="NormalWeb"/>
              <w:spacing w:before="200" w:beforeAutospacing="0" w:after="0" w:afterAutospacing="0" w:line="216" w:lineRule="auto"/>
              <w:rPr>
                <w:b/>
                <w:color w:val="000000" w:themeColor="text1"/>
              </w:rPr>
            </w:pPr>
            <w:r w:rsidRPr="00B82F0B">
              <w:rPr>
                <w:b/>
                <w:color w:val="000000" w:themeColor="text1"/>
              </w:rPr>
              <w:t>Date:</w:t>
            </w:r>
            <w:r w:rsidRPr="00B82F0B">
              <w:rPr>
                <w:b/>
                <w:color w:val="000000" w:themeColor="text1"/>
              </w:rPr>
              <w:t>24</w:t>
            </w:r>
            <w:r w:rsidRPr="00B82F0B">
              <w:rPr>
                <w:b/>
                <w:color w:val="000000" w:themeColor="text1"/>
              </w:rPr>
              <w:t>-08-2025</w:t>
            </w:r>
          </w:p>
        </w:tc>
        <w:tc>
          <w:tcPr>
            <w:tcW w:w="7273" w:type="dxa"/>
          </w:tcPr>
          <w:p w14:paraId="2A2495C0" w14:textId="664C046F" w:rsidR="00B82F0B" w:rsidRPr="00B82F0B" w:rsidRDefault="00B82F0B" w:rsidP="00DC20D7">
            <w:pPr>
              <w:pStyle w:val="NormalWeb"/>
              <w:spacing w:before="200" w:beforeAutospacing="0" w:after="0" w:afterAutospacing="0" w:line="216" w:lineRule="auto"/>
              <w:jc w:val="center"/>
              <w:rPr>
                <w:b/>
                <w:color w:val="000000" w:themeColor="text1"/>
              </w:rPr>
            </w:pPr>
            <w:r w:rsidRPr="00B82F0B">
              <w:rPr>
                <w:b/>
                <w:color w:val="000000" w:themeColor="text1"/>
              </w:rPr>
              <w:t>Setting Up a Modern Data Lake Stack (</w:t>
            </w:r>
            <w:proofErr w:type="spellStart"/>
            <w:r w:rsidRPr="00B82F0B">
              <w:rPr>
                <w:b/>
                <w:color w:val="000000" w:themeColor="text1"/>
              </w:rPr>
              <w:t>MinIO</w:t>
            </w:r>
            <w:proofErr w:type="spellEnd"/>
            <w:r w:rsidRPr="00B82F0B">
              <w:rPr>
                <w:b/>
                <w:color w:val="000000" w:themeColor="text1"/>
              </w:rPr>
              <w:t xml:space="preserve">, </w:t>
            </w:r>
            <w:proofErr w:type="spellStart"/>
            <w:r w:rsidRPr="00B82F0B">
              <w:rPr>
                <w:b/>
                <w:color w:val="000000" w:themeColor="text1"/>
              </w:rPr>
              <w:t>Trino</w:t>
            </w:r>
            <w:proofErr w:type="spellEnd"/>
            <w:r w:rsidRPr="00B82F0B">
              <w:rPr>
                <w:b/>
                <w:color w:val="000000" w:themeColor="text1"/>
              </w:rPr>
              <w:t xml:space="preserve">, Hive </w:t>
            </w:r>
            <w:proofErr w:type="spellStart"/>
            <w:r w:rsidRPr="00B82F0B">
              <w:rPr>
                <w:b/>
                <w:color w:val="000000" w:themeColor="text1"/>
              </w:rPr>
              <w:t>Metastore</w:t>
            </w:r>
            <w:proofErr w:type="spellEnd"/>
            <w:r w:rsidRPr="00B82F0B">
              <w:rPr>
                <w:b/>
                <w:color w:val="000000" w:themeColor="text1"/>
              </w:rPr>
              <w:t>)</w:t>
            </w:r>
          </w:p>
        </w:tc>
      </w:tr>
    </w:tbl>
    <w:p w14:paraId="64C1B0C5" w14:textId="1012A17E" w:rsidR="00A718D9" w:rsidRPr="00B82F0B" w:rsidRDefault="00A718D9">
      <w:pPr>
        <w:rPr>
          <w:rFonts w:ascii="Times New Roman" w:hAnsi="Times New Roman" w:cs="Times New Roman"/>
        </w:rPr>
      </w:pPr>
    </w:p>
    <w:p w14:paraId="5C6A2AE8" w14:textId="6BCAD087" w:rsidR="00B82F0B" w:rsidRPr="00B82F0B" w:rsidRDefault="00B82F0B" w:rsidP="00B82F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 w:bidi="ar-SA"/>
        </w:rPr>
      </w:pPr>
      <w:r w:rsidRPr="00B82F0B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 w:bidi="ar-SA"/>
        </w:rPr>
        <w:t>Objective</w:t>
      </w:r>
    </w:p>
    <w:p w14:paraId="6FFCE79C" w14:textId="77777777" w:rsidR="00B82F0B" w:rsidRPr="00B82F0B" w:rsidRDefault="00B82F0B" w:rsidP="00B82F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 w:rsidRPr="00B82F0B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This lab provides hands-on experience in deploying a basic modern data lake environment using </w:t>
      </w:r>
      <w:r w:rsidRPr="00B82F0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ar-SA"/>
        </w:rPr>
        <w:t xml:space="preserve">Docker </w:t>
      </w:r>
      <w:proofErr w:type="gramStart"/>
      <w:r w:rsidRPr="00B82F0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ar-SA"/>
        </w:rPr>
        <w:t>Compose</w:t>
      </w:r>
      <w:r w:rsidRPr="00B82F0B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 ,</w:t>
      </w:r>
      <w:proofErr w:type="gramEnd"/>
      <w:r w:rsidRPr="00B82F0B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 integrating </w:t>
      </w:r>
      <w:proofErr w:type="spellStart"/>
      <w:r w:rsidRPr="00B82F0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ar-SA"/>
        </w:rPr>
        <w:t>MinIO</w:t>
      </w:r>
      <w:proofErr w:type="spellEnd"/>
      <w:r w:rsidRPr="00B82F0B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 (for object storage), the </w:t>
      </w:r>
      <w:r w:rsidRPr="00B82F0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ar-SA"/>
        </w:rPr>
        <w:t xml:space="preserve">Hive </w:t>
      </w:r>
      <w:proofErr w:type="spellStart"/>
      <w:r w:rsidRPr="00B82F0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ar-SA"/>
        </w:rPr>
        <w:t>Metastore</w:t>
      </w:r>
      <w:proofErr w:type="spellEnd"/>
      <w:r w:rsidRPr="00B82F0B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 (for </w:t>
      </w:r>
      <w:proofErr w:type="spellStart"/>
      <w:r w:rsidRPr="00B82F0B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cataloging</w:t>
      </w:r>
      <w:proofErr w:type="spellEnd"/>
      <w:r w:rsidRPr="00B82F0B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), and </w:t>
      </w:r>
      <w:proofErr w:type="spellStart"/>
      <w:r w:rsidRPr="00B82F0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ar-SA"/>
        </w:rPr>
        <w:t>Trino</w:t>
      </w:r>
      <w:proofErr w:type="spellEnd"/>
      <w:r w:rsidRPr="00B82F0B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 (for high-performance query processing). The goal is to establish a working environment where data stored in </w:t>
      </w:r>
      <w:proofErr w:type="spellStart"/>
      <w:r w:rsidRPr="00B82F0B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MinIO</w:t>
      </w:r>
      <w:proofErr w:type="spellEnd"/>
      <w:r w:rsidRPr="00B82F0B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 can be queried via </w:t>
      </w:r>
      <w:proofErr w:type="spellStart"/>
      <w:r w:rsidRPr="00B82F0B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Trino</w:t>
      </w:r>
      <w:proofErr w:type="spellEnd"/>
      <w:r w:rsidRPr="00B82F0B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.</w:t>
      </w:r>
    </w:p>
    <w:p w14:paraId="5B44F733" w14:textId="6EBB8F77" w:rsidR="00B82F0B" w:rsidRPr="00B82F0B" w:rsidRDefault="00B82F0B" w:rsidP="00B82F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 w:bidi="ar-SA"/>
        </w:rPr>
      </w:pPr>
      <w:r w:rsidRPr="00B82F0B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 w:bidi="ar-SA"/>
        </w:rPr>
        <w:t>Outcomes</w:t>
      </w:r>
    </w:p>
    <w:p w14:paraId="7FCC56A9" w14:textId="77777777" w:rsidR="00B82F0B" w:rsidRPr="00B82F0B" w:rsidRDefault="00B82F0B" w:rsidP="00B82F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 w:rsidRPr="00B82F0B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Successfully launch a multi-container environment using </w:t>
      </w:r>
      <w:r w:rsidRPr="00B82F0B">
        <w:rPr>
          <w:rFonts w:ascii="Times New Roman" w:eastAsia="Times New Roman" w:hAnsi="Times New Roman" w:cs="Times New Roman"/>
          <w:sz w:val="20"/>
          <w:lang w:val="en-IN" w:eastAsia="en-IN" w:bidi="ar-SA"/>
        </w:rPr>
        <w:t>docker-compose up</w:t>
      </w:r>
      <w:r w:rsidRPr="00B82F0B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.</w:t>
      </w:r>
    </w:p>
    <w:p w14:paraId="5D258A41" w14:textId="77777777" w:rsidR="00B82F0B" w:rsidRPr="00B82F0B" w:rsidRDefault="00B82F0B" w:rsidP="00B82F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 w:rsidRPr="00B82F0B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Verify the creation and management of Docker volumes.</w:t>
      </w:r>
    </w:p>
    <w:p w14:paraId="0435B902" w14:textId="77777777" w:rsidR="00B82F0B" w:rsidRPr="00B82F0B" w:rsidRDefault="00B82F0B" w:rsidP="00B82F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 w:rsidRPr="00B82F0B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Access and confirm the operation of the </w:t>
      </w:r>
      <w:proofErr w:type="spellStart"/>
      <w:r w:rsidRPr="00B82F0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ar-SA"/>
        </w:rPr>
        <w:t>MinIO</w:t>
      </w:r>
      <w:proofErr w:type="spellEnd"/>
      <w:r w:rsidRPr="00B82F0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ar-SA"/>
        </w:rPr>
        <w:t xml:space="preserve"> Object Store Console</w:t>
      </w:r>
      <w:r w:rsidRPr="00B82F0B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 and the creation of data buckets (e.g., </w:t>
      </w:r>
      <w:r w:rsidRPr="00B82F0B">
        <w:rPr>
          <w:rFonts w:ascii="Times New Roman" w:eastAsia="Times New Roman" w:hAnsi="Times New Roman" w:cs="Times New Roman"/>
          <w:sz w:val="20"/>
          <w:lang w:val="en-IN" w:eastAsia="en-IN" w:bidi="ar-SA"/>
        </w:rPr>
        <w:t>sales</w:t>
      </w:r>
      <w:r w:rsidRPr="00B82F0B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).</w:t>
      </w:r>
    </w:p>
    <w:p w14:paraId="1C072997" w14:textId="77777777" w:rsidR="00B82F0B" w:rsidRPr="00B82F0B" w:rsidRDefault="00B82F0B" w:rsidP="00B82F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 w:rsidRPr="00B82F0B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Verify the operational status of the </w:t>
      </w:r>
      <w:proofErr w:type="spellStart"/>
      <w:r w:rsidRPr="00B82F0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ar-SA"/>
        </w:rPr>
        <w:t>Trino</w:t>
      </w:r>
      <w:proofErr w:type="spellEnd"/>
      <w:r w:rsidRPr="00B82F0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ar-SA"/>
        </w:rPr>
        <w:t xml:space="preserve"> Cluster</w:t>
      </w:r>
      <w:r w:rsidRPr="00B82F0B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.</w:t>
      </w:r>
    </w:p>
    <w:p w14:paraId="59D3519B" w14:textId="77777777" w:rsidR="00B82F0B" w:rsidRPr="00B82F0B" w:rsidRDefault="00B82F0B" w:rsidP="00B82F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 w:rsidRPr="00B82F0B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Connect to the </w:t>
      </w:r>
      <w:proofErr w:type="spellStart"/>
      <w:r w:rsidRPr="00B82F0B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Trino</w:t>
      </w:r>
      <w:proofErr w:type="spellEnd"/>
      <w:r w:rsidRPr="00B82F0B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 cluster using an external SQL client like </w:t>
      </w:r>
      <w:proofErr w:type="spellStart"/>
      <w:r w:rsidRPr="00B82F0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ar-SA"/>
        </w:rPr>
        <w:t>DBeaver</w:t>
      </w:r>
      <w:proofErr w:type="spellEnd"/>
      <w:r w:rsidRPr="00B82F0B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.</w:t>
      </w:r>
    </w:p>
    <w:p w14:paraId="1AEE99A7" w14:textId="77777777" w:rsidR="00B82F0B" w:rsidRPr="00B82F0B" w:rsidRDefault="00B82F0B" w:rsidP="00B82F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 w:rsidRPr="00B82F0B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Create a new database schema (e.g., </w:t>
      </w:r>
      <w:proofErr w:type="spellStart"/>
      <w:proofErr w:type="gramStart"/>
      <w:r w:rsidRPr="00B82F0B">
        <w:rPr>
          <w:rFonts w:ascii="Times New Roman" w:eastAsia="Times New Roman" w:hAnsi="Times New Roman" w:cs="Times New Roman"/>
          <w:sz w:val="20"/>
          <w:lang w:val="en-IN" w:eastAsia="en-IN" w:bidi="ar-SA"/>
        </w:rPr>
        <w:t>hive.sales</w:t>
      </w:r>
      <w:proofErr w:type="spellEnd"/>
      <w:proofErr w:type="gramEnd"/>
      <w:r w:rsidRPr="00B82F0B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) via </w:t>
      </w:r>
      <w:proofErr w:type="spellStart"/>
      <w:r w:rsidRPr="00B82F0B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Trino</w:t>
      </w:r>
      <w:proofErr w:type="spellEnd"/>
      <w:r w:rsidRPr="00B82F0B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/</w:t>
      </w:r>
      <w:proofErr w:type="spellStart"/>
      <w:r w:rsidRPr="00B82F0B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DBeaver</w:t>
      </w:r>
      <w:proofErr w:type="spellEnd"/>
      <w:r w:rsidRPr="00B82F0B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.</w:t>
      </w:r>
    </w:p>
    <w:p w14:paraId="05BC43F6" w14:textId="759FE463" w:rsidR="00B82F0B" w:rsidRPr="00B82F0B" w:rsidRDefault="00B82F0B" w:rsidP="00B82F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 w:rsidRPr="00B82F0B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Query data stored within the </w:t>
      </w:r>
      <w:proofErr w:type="spellStart"/>
      <w:r w:rsidRPr="00B82F0B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MinIO</w:t>
      </w:r>
      <w:proofErr w:type="spellEnd"/>
      <w:r w:rsidRPr="00B82F0B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 object store using the </w:t>
      </w:r>
      <w:proofErr w:type="spellStart"/>
      <w:r w:rsidRPr="00B82F0B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Trino</w:t>
      </w:r>
      <w:proofErr w:type="spellEnd"/>
      <w:r w:rsidRPr="00B82F0B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 engine, confirming the stack's functionality.</w:t>
      </w:r>
    </w:p>
    <w:p w14:paraId="2287E3A6" w14:textId="178188FE" w:rsidR="00B82F0B" w:rsidRPr="00B82F0B" w:rsidRDefault="00B82F0B" w:rsidP="00B82F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 w:bidi="ar-SA"/>
        </w:rPr>
      </w:pPr>
      <w:r w:rsidRPr="00B82F0B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 w:bidi="ar-SA"/>
        </w:rPr>
        <w:t>Materials</w:t>
      </w:r>
    </w:p>
    <w:p w14:paraId="52352262" w14:textId="77777777" w:rsidR="00B82F0B" w:rsidRPr="00B82F0B" w:rsidRDefault="00B82F0B" w:rsidP="00B82F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 w:rsidRPr="00B82F0B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A </w:t>
      </w:r>
      <w:r w:rsidRPr="00B82F0B">
        <w:rPr>
          <w:rFonts w:ascii="Times New Roman" w:eastAsia="Times New Roman" w:hAnsi="Times New Roman" w:cs="Times New Roman"/>
          <w:sz w:val="20"/>
          <w:lang w:val="en-IN" w:eastAsia="en-IN" w:bidi="ar-SA"/>
        </w:rPr>
        <w:t>docker-</w:t>
      </w:r>
      <w:proofErr w:type="spellStart"/>
      <w:r w:rsidRPr="00B82F0B">
        <w:rPr>
          <w:rFonts w:ascii="Times New Roman" w:eastAsia="Times New Roman" w:hAnsi="Times New Roman" w:cs="Times New Roman"/>
          <w:sz w:val="20"/>
          <w:lang w:val="en-IN" w:eastAsia="en-IN" w:bidi="ar-SA"/>
        </w:rPr>
        <w:t>compose.yml</w:t>
      </w:r>
      <w:proofErr w:type="spellEnd"/>
      <w:r w:rsidRPr="00B82F0B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 file defining the services: </w:t>
      </w:r>
      <w:proofErr w:type="spellStart"/>
      <w:r w:rsidRPr="00B82F0B">
        <w:rPr>
          <w:rFonts w:ascii="Times New Roman" w:eastAsia="Times New Roman" w:hAnsi="Times New Roman" w:cs="Times New Roman"/>
          <w:sz w:val="20"/>
          <w:lang w:val="en-IN" w:eastAsia="en-IN" w:bidi="ar-SA"/>
        </w:rPr>
        <w:t>trino</w:t>
      </w:r>
      <w:proofErr w:type="spellEnd"/>
      <w:r w:rsidRPr="00B82F0B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, </w:t>
      </w:r>
      <w:proofErr w:type="spellStart"/>
      <w:r w:rsidRPr="00B82F0B">
        <w:rPr>
          <w:rFonts w:ascii="Times New Roman" w:eastAsia="Times New Roman" w:hAnsi="Times New Roman" w:cs="Times New Roman"/>
          <w:sz w:val="20"/>
          <w:lang w:val="en-IN" w:eastAsia="en-IN" w:bidi="ar-SA"/>
        </w:rPr>
        <w:t>minio</w:t>
      </w:r>
      <w:proofErr w:type="spellEnd"/>
      <w:r w:rsidRPr="00B82F0B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, </w:t>
      </w:r>
      <w:r w:rsidRPr="00B82F0B">
        <w:rPr>
          <w:rFonts w:ascii="Times New Roman" w:eastAsia="Times New Roman" w:hAnsi="Times New Roman" w:cs="Times New Roman"/>
          <w:sz w:val="20"/>
          <w:lang w:val="en-IN" w:eastAsia="en-IN" w:bidi="ar-SA"/>
        </w:rPr>
        <w:t>hive-</w:t>
      </w:r>
      <w:proofErr w:type="spellStart"/>
      <w:r w:rsidRPr="00B82F0B">
        <w:rPr>
          <w:rFonts w:ascii="Times New Roman" w:eastAsia="Times New Roman" w:hAnsi="Times New Roman" w:cs="Times New Roman"/>
          <w:sz w:val="20"/>
          <w:lang w:val="en-IN" w:eastAsia="en-IN" w:bidi="ar-SA"/>
        </w:rPr>
        <w:t>metastore</w:t>
      </w:r>
      <w:proofErr w:type="spellEnd"/>
      <w:r w:rsidRPr="00B82F0B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, </w:t>
      </w:r>
      <w:proofErr w:type="spellStart"/>
      <w:r w:rsidRPr="00B82F0B">
        <w:rPr>
          <w:rFonts w:ascii="Times New Roman" w:eastAsia="Times New Roman" w:hAnsi="Times New Roman" w:cs="Times New Roman"/>
          <w:sz w:val="20"/>
          <w:lang w:val="en-IN" w:eastAsia="en-IN" w:bidi="ar-SA"/>
        </w:rPr>
        <w:t>mariadb</w:t>
      </w:r>
      <w:proofErr w:type="spellEnd"/>
      <w:r w:rsidRPr="00B82F0B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 (for </w:t>
      </w:r>
      <w:proofErr w:type="spellStart"/>
      <w:r w:rsidRPr="00B82F0B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Metastore</w:t>
      </w:r>
      <w:proofErr w:type="spellEnd"/>
      <w:r w:rsidRPr="00B82F0B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), and network configurations.</w:t>
      </w:r>
    </w:p>
    <w:p w14:paraId="5B74E397" w14:textId="77777777" w:rsidR="00B82F0B" w:rsidRPr="00B82F0B" w:rsidRDefault="00B82F0B" w:rsidP="00B82F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 w:rsidRPr="00B82F0B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Docker Desktop installed and running.</w:t>
      </w:r>
    </w:p>
    <w:p w14:paraId="2E4BF777" w14:textId="77777777" w:rsidR="00B82F0B" w:rsidRPr="00B82F0B" w:rsidRDefault="00B82F0B" w:rsidP="00B82F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proofErr w:type="spellStart"/>
      <w:r w:rsidRPr="00B82F0B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DBeaver</w:t>
      </w:r>
      <w:proofErr w:type="spellEnd"/>
      <w:r w:rsidRPr="00B82F0B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 SQL client for connecting to </w:t>
      </w:r>
      <w:proofErr w:type="spellStart"/>
      <w:r w:rsidRPr="00B82F0B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Trino</w:t>
      </w:r>
      <w:proofErr w:type="spellEnd"/>
      <w:r w:rsidRPr="00B82F0B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.</w:t>
      </w:r>
    </w:p>
    <w:p w14:paraId="07EFE187" w14:textId="77777777" w:rsidR="00B82F0B" w:rsidRPr="00B82F0B" w:rsidRDefault="00B82F0B" w:rsidP="00B82F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</w:p>
    <w:p w14:paraId="39E19537" w14:textId="14ADCAA8" w:rsidR="00B82F0B" w:rsidRPr="00B82F0B" w:rsidRDefault="00B82F0B" w:rsidP="00B82F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 w:bidi="ar-SA"/>
        </w:rPr>
      </w:pPr>
      <w:r w:rsidRPr="00B82F0B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 w:bidi="ar-SA"/>
        </w:rPr>
        <w:t>Lab Procedure</w:t>
      </w:r>
    </w:p>
    <w:p w14:paraId="1E2623B1" w14:textId="77777777" w:rsidR="00B82F0B" w:rsidRPr="00B82F0B" w:rsidRDefault="00B82F0B" w:rsidP="00B82F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 w:bidi="ar-SA"/>
        </w:rPr>
      </w:pPr>
      <w:r w:rsidRPr="00B82F0B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 w:bidi="ar-SA"/>
        </w:rPr>
        <w:t>Stage 1: Stack Deployment via Docker</w:t>
      </w:r>
    </w:p>
    <w:p w14:paraId="3834066E" w14:textId="77777777" w:rsidR="00B82F0B" w:rsidRPr="00B82F0B" w:rsidRDefault="00B82F0B" w:rsidP="00B82F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 w:rsidRPr="00B82F0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ar-SA"/>
        </w:rPr>
        <w:t>Launch the Environment:</w:t>
      </w:r>
      <w:r w:rsidRPr="00B82F0B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 Open a terminal in the folder containing the </w:t>
      </w:r>
      <w:r w:rsidRPr="00B82F0B">
        <w:rPr>
          <w:rFonts w:ascii="Times New Roman" w:eastAsia="Times New Roman" w:hAnsi="Times New Roman" w:cs="Times New Roman"/>
          <w:sz w:val="20"/>
          <w:lang w:val="en-IN" w:eastAsia="en-IN" w:bidi="ar-SA"/>
        </w:rPr>
        <w:t>docker-</w:t>
      </w:r>
      <w:proofErr w:type="spellStart"/>
      <w:r w:rsidRPr="00B82F0B">
        <w:rPr>
          <w:rFonts w:ascii="Times New Roman" w:eastAsia="Times New Roman" w:hAnsi="Times New Roman" w:cs="Times New Roman"/>
          <w:sz w:val="20"/>
          <w:lang w:val="en-IN" w:eastAsia="en-IN" w:bidi="ar-SA"/>
        </w:rPr>
        <w:t>compose.yml</w:t>
      </w:r>
      <w:proofErr w:type="spellEnd"/>
      <w:r w:rsidRPr="00B82F0B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 file.</w:t>
      </w:r>
    </w:p>
    <w:p w14:paraId="3EE78E97" w14:textId="77777777" w:rsidR="00B82F0B" w:rsidRPr="00B82F0B" w:rsidRDefault="00B82F0B" w:rsidP="00B82F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 w:rsidRPr="00B82F0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ar-SA"/>
        </w:rPr>
        <w:t>Execute Command:</w:t>
      </w:r>
      <w:r w:rsidRPr="00B82F0B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 Run the command </w:t>
      </w:r>
      <w:r w:rsidRPr="00B82F0B">
        <w:rPr>
          <w:rFonts w:ascii="Times New Roman" w:eastAsia="Times New Roman" w:hAnsi="Times New Roman" w:cs="Times New Roman"/>
          <w:sz w:val="20"/>
          <w:lang w:val="en-IN" w:eastAsia="en-IN" w:bidi="ar-SA"/>
        </w:rPr>
        <w:t>docker-compose up</w:t>
      </w:r>
      <w:r w:rsidRPr="00B82F0B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 to pull the necessary images and start all services (</w:t>
      </w:r>
      <w:proofErr w:type="spellStart"/>
      <w:r w:rsidRPr="00B82F0B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MinIO</w:t>
      </w:r>
      <w:proofErr w:type="spellEnd"/>
      <w:r w:rsidRPr="00B82F0B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, </w:t>
      </w:r>
      <w:proofErr w:type="spellStart"/>
      <w:r w:rsidRPr="00B82F0B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Trino</w:t>
      </w:r>
      <w:proofErr w:type="spellEnd"/>
      <w:r w:rsidRPr="00B82F0B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, Hive </w:t>
      </w:r>
      <w:proofErr w:type="spellStart"/>
      <w:r w:rsidRPr="00B82F0B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Metastore</w:t>
      </w:r>
      <w:proofErr w:type="spellEnd"/>
      <w:r w:rsidRPr="00B82F0B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, etc.).</w:t>
      </w:r>
    </w:p>
    <w:p w14:paraId="54560E85" w14:textId="18ABA48E" w:rsidR="00B82F0B" w:rsidRPr="00B82F0B" w:rsidRDefault="00B82F0B" w:rsidP="00B82F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 w:rsidRPr="00B82F0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ar-SA"/>
        </w:rPr>
        <w:t>Verify Volumes:</w:t>
      </w:r>
      <w:r w:rsidRPr="00B82F0B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 Check the Docker interface to confirm that the required volumes have been created.</w:t>
      </w:r>
    </w:p>
    <w:p w14:paraId="0BD48B05" w14:textId="73E5F177" w:rsidR="00B82F0B" w:rsidRPr="00B82F0B" w:rsidRDefault="00B82F0B" w:rsidP="00B82F0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ar-SA"/>
        </w:rPr>
      </w:pPr>
    </w:p>
    <w:p w14:paraId="576D5A57" w14:textId="77777777" w:rsidR="00B82F0B" w:rsidRPr="00B82F0B" w:rsidRDefault="00B82F0B" w:rsidP="00B82F0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</w:p>
    <w:p w14:paraId="0477F217" w14:textId="77777777" w:rsidR="00B82F0B" w:rsidRPr="00B82F0B" w:rsidRDefault="00B82F0B" w:rsidP="00B82F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 w:bidi="ar-SA"/>
        </w:rPr>
      </w:pPr>
      <w:r w:rsidRPr="00B82F0B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 w:bidi="ar-SA"/>
        </w:rPr>
        <w:lastRenderedPageBreak/>
        <w:t>Stage 2: Service Verification</w:t>
      </w:r>
    </w:p>
    <w:p w14:paraId="088F13CE" w14:textId="77777777" w:rsidR="00B82F0B" w:rsidRPr="00B82F0B" w:rsidRDefault="00B82F0B" w:rsidP="00B82F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proofErr w:type="spellStart"/>
      <w:r w:rsidRPr="00B82F0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ar-SA"/>
        </w:rPr>
        <w:t>MinIO</w:t>
      </w:r>
      <w:proofErr w:type="spellEnd"/>
      <w:r w:rsidRPr="00B82F0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ar-SA"/>
        </w:rPr>
        <w:t xml:space="preserve"> Console:</w:t>
      </w:r>
      <w:r w:rsidRPr="00B82F0B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 Access the </w:t>
      </w:r>
      <w:proofErr w:type="spellStart"/>
      <w:r w:rsidRPr="00B82F0B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MinIO</w:t>
      </w:r>
      <w:proofErr w:type="spellEnd"/>
      <w:r w:rsidRPr="00B82F0B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 Console (typically via </w:t>
      </w:r>
      <w:r w:rsidRPr="00B82F0B">
        <w:rPr>
          <w:rFonts w:ascii="Times New Roman" w:eastAsia="Times New Roman" w:hAnsi="Times New Roman" w:cs="Times New Roman"/>
          <w:sz w:val="20"/>
          <w:lang w:val="en-IN" w:eastAsia="en-IN" w:bidi="ar-SA"/>
        </w:rPr>
        <w:t>localhost:9001/browser</w:t>
      </w:r>
      <w:r w:rsidRPr="00B82F0B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) and log in. Verify that data buckets (e.g., </w:t>
      </w:r>
      <w:r w:rsidRPr="00B82F0B">
        <w:rPr>
          <w:rFonts w:ascii="Times New Roman" w:eastAsia="Times New Roman" w:hAnsi="Times New Roman" w:cs="Times New Roman"/>
          <w:sz w:val="20"/>
          <w:lang w:val="en-IN" w:eastAsia="en-IN" w:bidi="ar-SA"/>
        </w:rPr>
        <w:t>sales</w:t>
      </w:r>
      <w:r w:rsidRPr="00B82F0B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, </w:t>
      </w:r>
      <w:r w:rsidRPr="00B82F0B">
        <w:rPr>
          <w:rFonts w:ascii="Times New Roman" w:eastAsia="Times New Roman" w:hAnsi="Times New Roman" w:cs="Times New Roman"/>
          <w:sz w:val="20"/>
          <w:lang w:val="en-IN" w:eastAsia="en-IN" w:bidi="ar-SA"/>
        </w:rPr>
        <w:t>test</w:t>
      </w:r>
      <w:r w:rsidRPr="00B82F0B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) are present.</w:t>
      </w:r>
    </w:p>
    <w:p w14:paraId="73F78932" w14:textId="77777777" w:rsidR="00B82F0B" w:rsidRPr="00B82F0B" w:rsidRDefault="00B82F0B" w:rsidP="00B82F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proofErr w:type="spellStart"/>
      <w:r w:rsidRPr="00B82F0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ar-SA"/>
        </w:rPr>
        <w:t>Trino</w:t>
      </w:r>
      <w:proofErr w:type="spellEnd"/>
      <w:r w:rsidRPr="00B82F0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ar-SA"/>
        </w:rPr>
        <w:t xml:space="preserve"> Dashboard:</w:t>
      </w:r>
      <w:r w:rsidRPr="00B82F0B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 Access the </w:t>
      </w:r>
      <w:proofErr w:type="spellStart"/>
      <w:r w:rsidRPr="00B82F0B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Trino</w:t>
      </w:r>
      <w:proofErr w:type="spellEnd"/>
      <w:r w:rsidRPr="00B82F0B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 dashboard to confirm the cluster overview, ensuring the environment is operational and workers are active.</w:t>
      </w:r>
    </w:p>
    <w:p w14:paraId="7A572850" w14:textId="77777777" w:rsidR="00B82F0B" w:rsidRPr="00B82F0B" w:rsidRDefault="00B82F0B" w:rsidP="00B82F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 w:bidi="ar-SA"/>
        </w:rPr>
      </w:pPr>
      <w:r w:rsidRPr="00B82F0B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 w:bidi="ar-SA"/>
        </w:rPr>
        <w:t xml:space="preserve">Stage 3: Data </w:t>
      </w:r>
      <w:proofErr w:type="spellStart"/>
      <w:r w:rsidRPr="00B82F0B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 w:bidi="ar-SA"/>
        </w:rPr>
        <w:t>Cataloging</w:t>
      </w:r>
      <w:proofErr w:type="spellEnd"/>
      <w:r w:rsidRPr="00B82F0B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 w:bidi="ar-SA"/>
        </w:rPr>
        <w:t xml:space="preserve"> and Querying</w:t>
      </w:r>
    </w:p>
    <w:p w14:paraId="7CB28DA7" w14:textId="77777777" w:rsidR="00B82F0B" w:rsidRPr="00B82F0B" w:rsidRDefault="00B82F0B" w:rsidP="00B82F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proofErr w:type="spellStart"/>
      <w:r w:rsidRPr="00B82F0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ar-SA"/>
        </w:rPr>
        <w:t>DBeaver</w:t>
      </w:r>
      <w:proofErr w:type="spellEnd"/>
      <w:r w:rsidRPr="00B82F0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ar-SA"/>
        </w:rPr>
        <w:t xml:space="preserve"> Connection:</w:t>
      </w:r>
      <w:r w:rsidRPr="00B82F0B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 Connect the </w:t>
      </w:r>
      <w:proofErr w:type="spellStart"/>
      <w:r w:rsidRPr="00B82F0B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DBeaver</w:t>
      </w:r>
      <w:proofErr w:type="spellEnd"/>
      <w:r w:rsidRPr="00B82F0B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 client to the running </w:t>
      </w:r>
      <w:proofErr w:type="spellStart"/>
      <w:r w:rsidRPr="00B82F0B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Trino</w:t>
      </w:r>
      <w:proofErr w:type="spellEnd"/>
      <w:r w:rsidRPr="00B82F0B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 service.</w:t>
      </w:r>
    </w:p>
    <w:p w14:paraId="68F144F7" w14:textId="77777777" w:rsidR="00B82F0B" w:rsidRPr="00B82F0B" w:rsidRDefault="00B82F0B" w:rsidP="00B82F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 w:rsidRPr="00B82F0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ar-SA"/>
        </w:rPr>
        <w:t>Create Schema:</w:t>
      </w:r>
      <w:r w:rsidRPr="00B82F0B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 Use </w:t>
      </w:r>
      <w:proofErr w:type="spellStart"/>
      <w:r w:rsidRPr="00B82F0B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DBeaver's</w:t>
      </w:r>
      <w:proofErr w:type="spellEnd"/>
      <w:r w:rsidRPr="00B82F0B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 SQL editor to execute a command that creates a new schema, linking it to a storage location in </w:t>
      </w:r>
      <w:proofErr w:type="spellStart"/>
      <w:r w:rsidRPr="00B82F0B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MinIO</w:t>
      </w:r>
      <w:proofErr w:type="spellEnd"/>
      <w:r w:rsidRPr="00B82F0B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.</w:t>
      </w:r>
    </w:p>
    <w:p w14:paraId="0AEF96F8" w14:textId="77777777" w:rsidR="00B82F0B" w:rsidRPr="00B82F0B" w:rsidRDefault="00B82F0B" w:rsidP="00B82F0B">
      <w:pPr>
        <w:spacing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 w:rsidRPr="00B82F0B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Example: </w:t>
      </w:r>
      <w:r w:rsidRPr="00B82F0B">
        <w:rPr>
          <w:rFonts w:ascii="Times New Roman" w:eastAsia="Times New Roman" w:hAnsi="Times New Roman" w:cs="Times New Roman"/>
          <w:sz w:val="20"/>
          <w:lang w:val="en-IN" w:eastAsia="en-IN" w:bidi="ar-SA"/>
        </w:rPr>
        <w:t xml:space="preserve">CREATE SCHEMA IF NOT EXISTS </w:t>
      </w:r>
      <w:proofErr w:type="spellStart"/>
      <w:proofErr w:type="gramStart"/>
      <w:r w:rsidRPr="00B82F0B">
        <w:rPr>
          <w:rFonts w:ascii="Times New Roman" w:eastAsia="Times New Roman" w:hAnsi="Times New Roman" w:cs="Times New Roman"/>
          <w:sz w:val="20"/>
          <w:lang w:val="en-IN" w:eastAsia="en-IN" w:bidi="ar-SA"/>
        </w:rPr>
        <w:t>hive.sales</w:t>
      </w:r>
      <w:proofErr w:type="spellEnd"/>
      <w:proofErr w:type="gramEnd"/>
      <w:r w:rsidRPr="00B82F0B">
        <w:rPr>
          <w:rFonts w:ascii="Times New Roman" w:eastAsia="Times New Roman" w:hAnsi="Times New Roman" w:cs="Times New Roman"/>
          <w:sz w:val="20"/>
          <w:lang w:val="en-IN" w:eastAsia="en-IN" w:bidi="ar-SA"/>
        </w:rPr>
        <w:t xml:space="preserve"> WITH (location = 's3a://sales/')</w:t>
      </w:r>
      <w:r w:rsidRPr="00B82F0B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.</w:t>
      </w:r>
    </w:p>
    <w:p w14:paraId="247F5667" w14:textId="77777777" w:rsidR="00B82F0B" w:rsidRPr="00B82F0B" w:rsidRDefault="00B82F0B" w:rsidP="00B82F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 w:rsidRPr="00B82F0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ar-SA"/>
        </w:rPr>
        <w:t>Data Verification:</w:t>
      </w:r>
      <w:r w:rsidRPr="00B82F0B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 After data has been loaded into </w:t>
      </w:r>
      <w:proofErr w:type="spellStart"/>
      <w:r w:rsidRPr="00B82F0B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MinIO</w:t>
      </w:r>
      <w:proofErr w:type="spellEnd"/>
      <w:r w:rsidRPr="00B82F0B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 and </w:t>
      </w:r>
      <w:proofErr w:type="spellStart"/>
      <w:r w:rsidRPr="00B82F0B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cataloged</w:t>
      </w:r>
      <w:proofErr w:type="spellEnd"/>
      <w:r w:rsidRPr="00B82F0B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 by Hive </w:t>
      </w:r>
      <w:proofErr w:type="spellStart"/>
      <w:r w:rsidRPr="00B82F0B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Metastore</w:t>
      </w:r>
      <w:proofErr w:type="spellEnd"/>
      <w:r w:rsidRPr="00B82F0B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/</w:t>
      </w:r>
      <w:proofErr w:type="spellStart"/>
      <w:r w:rsidRPr="00B82F0B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Trino</w:t>
      </w:r>
      <w:proofErr w:type="spellEnd"/>
      <w:r w:rsidRPr="00B82F0B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, execute a query through </w:t>
      </w:r>
      <w:proofErr w:type="spellStart"/>
      <w:r w:rsidRPr="00B82F0B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DBeaver</w:t>
      </w:r>
      <w:proofErr w:type="spellEnd"/>
      <w:r w:rsidRPr="00B82F0B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 to select data from the table (e.g., </w:t>
      </w:r>
      <w:proofErr w:type="spellStart"/>
      <w:proofErr w:type="gramStart"/>
      <w:r w:rsidRPr="00B82F0B">
        <w:rPr>
          <w:rFonts w:ascii="Times New Roman" w:eastAsia="Times New Roman" w:hAnsi="Times New Roman" w:cs="Times New Roman"/>
          <w:sz w:val="20"/>
          <w:lang w:val="en-IN" w:eastAsia="en-IN" w:bidi="ar-SA"/>
        </w:rPr>
        <w:t>minio.sales</w:t>
      </w:r>
      <w:proofErr w:type="gramEnd"/>
      <w:r w:rsidRPr="00B82F0B">
        <w:rPr>
          <w:rFonts w:ascii="Times New Roman" w:eastAsia="Times New Roman" w:hAnsi="Times New Roman" w:cs="Times New Roman"/>
          <w:sz w:val="20"/>
          <w:lang w:val="en-IN" w:eastAsia="en-IN" w:bidi="ar-SA"/>
        </w:rPr>
        <w:t>.sales_tz</w:t>
      </w:r>
      <w:proofErr w:type="spellEnd"/>
      <w:r w:rsidRPr="00B82F0B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) to confirm end-to-end connectivity.</w:t>
      </w:r>
    </w:p>
    <w:p w14:paraId="17563F4B" w14:textId="720A472C" w:rsidR="00B82F0B" w:rsidRDefault="00B82F0B"/>
    <w:p w14:paraId="0F596523" w14:textId="7389B6D2" w:rsidR="00B82F0B" w:rsidRDefault="00B82F0B"/>
    <w:p w14:paraId="05377E98" w14:textId="3D003AB3" w:rsidR="00B82F0B" w:rsidRDefault="00B82F0B"/>
    <w:p w14:paraId="4CD8C8AE" w14:textId="5C0DDAB5" w:rsidR="00B82F0B" w:rsidRPr="00B82F0B" w:rsidRDefault="00B82F0B">
      <w:pPr>
        <w:rPr>
          <w:rFonts w:ascii="Times New Roman" w:hAnsi="Times New Roman" w:cs="Times New Roman"/>
          <w:b/>
          <w:bCs/>
          <w:sz w:val="32"/>
          <w:szCs w:val="28"/>
        </w:rPr>
      </w:pPr>
      <w:r w:rsidRPr="00B82F0B">
        <w:rPr>
          <w:rFonts w:ascii="Times New Roman" w:hAnsi="Times New Roman" w:cs="Times New Roman"/>
          <w:b/>
          <w:bCs/>
          <w:sz w:val="32"/>
          <w:szCs w:val="28"/>
        </w:rPr>
        <w:t>GitHub Link:</w:t>
      </w:r>
      <w:r>
        <w:rPr>
          <w:rFonts w:ascii="Times New Roman" w:hAnsi="Times New Roman" w:cs="Times New Roman"/>
          <w:b/>
          <w:bCs/>
          <w:sz w:val="32"/>
          <w:szCs w:val="28"/>
        </w:rPr>
        <w:t xml:space="preserve"> </w:t>
      </w:r>
      <w:hyperlink r:id="rId5" w:history="1">
        <w:r w:rsidRPr="00B82F0B">
          <w:rPr>
            <w:rStyle w:val="Hyperlink"/>
            <w:rFonts w:ascii="Times New Roman" w:hAnsi="Times New Roman" w:cs="Times New Roman"/>
            <w:b/>
            <w:bCs/>
            <w:sz w:val="28"/>
            <w:szCs w:val="24"/>
          </w:rPr>
          <w:t>https://github.com/NandiniPD/Data_Engineer_Lab_Programs/tree/main/Lab5</w:t>
        </w:r>
      </w:hyperlink>
    </w:p>
    <w:sectPr w:rsidR="00B82F0B" w:rsidRPr="00B82F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9C5F54"/>
    <w:multiLevelType w:val="multilevel"/>
    <w:tmpl w:val="C090C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23176B"/>
    <w:multiLevelType w:val="multilevel"/>
    <w:tmpl w:val="2A30D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4D31F5"/>
    <w:multiLevelType w:val="multilevel"/>
    <w:tmpl w:val="7F2C4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2F3282"/>
    <w:multiLevelType w:val="multilevel"/>
    <w:tmpl w:val="C17E7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A24C5D"/>
    <w:multiLevelType w:val="multilevel"/>
    <w:tmpl w:val="96002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F0B"/>
    <w:rsid w:val="0092499A"/>
    <w:rsid w:val="00A718D9"/>
    <w:rsid w:val="00B82F0B"/>
    <w:rsid w:val="00BA1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80E18"/>
  <w15:chartTrackingRefBased/>
  <w15:docId w15:val="{481AD740-0405-48DD-B75D-D628A823C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2F0B"/>
    <w:rPr>
      <w:rFonts w:cs="Mangal"/>
      <w:szCs w:val="20"/>
      <w:lang w:val="en-US" w:bidi="hi-IN"/>
    </w:rPr>
  </w:style>
  <w:style w:type="paragraph" w:styleId="Heading2">
    <w:name w:val="heading 2"/>
    <w:basedOn w:val="Normal"/>
    <w:link w:val="Heading2Char"/>
    <w:uiPriority w:val="9"/>
    <w:qFormat/>
    <w:rsid w:val="00B82F0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F0B"/>
    <w:pPr>
      <w:keepNext/>
      <w:keepLines/>
      <w:spacing w:before="40" w:after="0"/>
      <w:outlineLvl w:val="2"/>
    </w:pPr>
    <w:rPr>
      <w:rFonts w:asciiTheme="majorHAnsi" w:eastAsiaTheme="majorEastAsia" w:hAnsiTheme="majorHAnsi"/>
      <w:color w:val="1F3763" w:themeColor="accent1" w:themeShade="7F"/>
      <w:sz w:val="24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qFormat/>
    <w:rsid w:val="00B82F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table" w:styleId="TableGrid">
    <w:name w:val="Table Grid"/>
    <w:basedOn w:val="TableNormal"/>
    <w:rsid w:val="00B82F0B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B82F0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citation-217">
    <w:name w:val="citation-217"/>
    <w:basedOn w:val="DefaultParagraphFont"/>
    <w:rsid w:val="00B82F0B"/>
  </w:style>
  <w:style w:type="character" w:customStyle="1" w:styleId="citation-216">
    <w:name w:val="citation-216"/>
    <w:basedOn w:val="DefaultParagraphFont"/>
    <w:rsid w:val="00B82F0B"/>
  </w:style>
  <w:style w:type="character" w:customStyle="1" w:styleId="Heading3Char">
    <w:name w:val="Heading 3 Char"/>
    <w:basedOn w:val="DefaultParagraphFont"/>
    <w:link w:val="Heading3"/>
    <w:uiPriority w:val="9"/>
    <w:semiHidden/>
    <w:rsid w:val="00B82F0B"/>
    <w:rPr>
      <w:rFonts w:asciiTheme="majorHAnsi" w:eastAsiaTheme="majorEastAsia" w:hAnsiTheme="majorHAnsi" w:cs="Mangal"/>
      <w:color w:val="1F3763" w:themeColor="accent1" w:themeShade="7F"/>
      <w:sz w:val="24"/>
      <w:szCs w:val="21"/>
      <w:lang w:val="en-US" w:bidi="hi-IN"/>
    </w:rPr>
  </w:style>
  <w:style w:type="character" w:styleId="Hyperlink">
    <w:name w:val="Hyperlink"/>
    <w:basedOn w:val="DefaultParagraphFont"/>
    <w:uiPriority w:val="99"/>
    <w:unhideWhenUsed/>
    <w:rsid w:val="00B82F0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2F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485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3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6890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84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69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NandiniPD/Data_Engineer_Lab_Programs/tree/main/Lab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396</Words>
  <Characters>2260</Characters>
  <Application>Microsoft Office Word</Application>
  <DocSecurity>0</DocSecurity>
  <Lines>18</Lines>
  <Paragraphs>5</Paragraphs>
  <ScaleCrop>false</ScaleCrop>
  <Company/>
  <LinksUpToDate>false</LinksUpToDate>
  <CharactersWithSpaces>2651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Nandini Dodawad</dc:creator>
  <cp:keywords/>
  <dc:description/>
  <cp:lastModifiedBy>Nandini Dodawad</cp:lastModifiedBy>
  <cp:revision>1</cp:revision>
  <dcterms:created xsi:type="dcterms:W3CDTF">2025-11-11T05:24:00Z</dcterms:created>
  <dcterms:modified xsi:type="dcterms:W3CDTF">2025-11-11T05:29:00Z</dcterms:modified>
</cp:coreProperties>
</file>