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70A" w:rsidRPr="007D4F73" w:rsidRDefault="0018502E" w:rsidP="00807C1A">
      <w:pPr>
        <w:jc w:val="center"/>
        <w:rPr>
          <w:rFonts w:ascii="Cambria" w:hAnsi="Cambria"/>
          <w:color w:val="000000" w:themeColor="text1"/>
          <w:sz w:val="20"/>
        </w:rPr>
      </w:pPr>
      <w:proofErr w:type="spellStart"/>
      <w:r w:rsidRPr="007D4F73">
        <w:rPr>
          <w:rFonts w:ascii="Cambria" w:hAnsi="Cambria"/>
          <w:b/>
          <w:color w:val="000000" w:themeColor="text1"/>
          <w:sz w:val="40"/>
        </w:rPr>
        <w:t>KitchenGen</w:t>
      </w:r>
      <w:proofErr w:type="spellEnd"/>
      <w:r w:rsidRPr="007D4F73">
        <w:rPr>
          <w:rFonts w:ascii="Cambria" w:hAnsi="Cambria"/>
          <w:b/>
          <w:color w:val="000000" w:themeColor="text1"/>
          <w:sz w:val="40"/>
        </w:rPr>
        <w:t xml:space="preserve"> AI: AI-Powered Personal Food Creator</w:t>
      </w:r>
      <w:r w:rsidRPr="007D4F73">
        <w:rPr>
          <w:rFonts w:ascii="Cambria" w:hAnsi="Cambria"/>
          <w:b/>
          <w:color w:val="000000" w:themeColor="text1"/>
          <w:sz w:val="40"/>
        </w:rPr>
        <w:br/>
        <w:t>&amp; Kitchen Assistant</w:t>
      </w:r>
    </w:p>
    <w:p w:rsidR="0012670A" w:rsidRPr="007D4F73" w:rsidRDefault="0012670A">
      <w:pPr>
        <w:rPr>
          <w:rFonts w:ascii="Cambria" w:hAnsi="Cambria"/>
          <w:color w:val="000000" w:themeColor="text1"/>
        </w:rPr>
      </w:pPr>
    </w:p>
    <w:p w:rsidR="0012670A" w:rsidRPr="007D4F73" w:rsidRDefault="0018502E">
      <w:pPr>
        <w:pStyle w:val="Heading2"/>
        <w:rPr>
          <w:rFonts w:ascii="Cambria" w:hAnsi="Cambria"/>
          <w:color w:val="000000" w:themeColor="text1"/>
          <w:sz w:val="32"/>
          <w:szCs w:val="32"/>
        </w:rPr>
      </w:pPr>
      <w:r w:rsidRPr="007D4F73">
        <w:rPr>
          <w:rFonts w:ascii="Cambria" w:hAnsi="Cambria"/>
          <w:color w:val="000000" w:themeColor="text1"/>
          <w:sz w:val="32"/>
          <w:szCs w:val="32"/>
        </w:rPr>
        <w:t>Project Description:</w:t>
      </w:r>
    </w:p>
    <w:p w:rsidR="0012670A" w:rsidRPr="007D4F73" w:rsidRDefault="0018502E">
      <w:pPr>
        <w:rPr>
          <w:rFonts w:ascii="Cambria" w:hAnsi="Cambria"/>
          <w:color w:val="000000" w:themeColor="text1"/>
          <w:sz w:val="22"/>
        </w:rPr>
      </w:pPr>
      <w:r w:rsidRPr="007D4F73">
        <w:rPr>
          <w:rFonts w:ascii="Cambria" w:hAnsi="Cambria"/>
          <w:color w:val="000000" w:themeColor="text1"/>
          <w:sz w:val="22"/>
        </w:rPr>
        <w:t>KitchenGen AI is a personal food-planning and recipe discovery application designed to help users decide what to cook using ingredients they already have at home. Users can enter available ingredients, maintain pantry information, and explore recipe suggestions that reflect their preferences. The application focuses on reducing the effort involved in meal planning by showing recipe matches, estimated preparation time, serving information, estimated cost, and missing ingredients.</w:t>
      </w:r>
    </w:p>
    <w:p w:rsidR="0012670A" w:rsidRPr="007D4F73" w:rsidRDefault="0018502E">
      <w:pPr>
        <w:rPr>
          <w:rFonts w:ascii="Cambria" w:hAnsi="Cambria"/>
          <w:color w:val="000000" w:themeColor="text1"/>
          <w:sz w:val="22"/>
        </w:rPr>
      </w:pPr>
      <w:r w:rsidRPr="007D4F73">
        <w:rPr>
          <w:rFonts w:ascii="Cambria" w:hAnsi="Cambria"/>
          <w:color w:val="000000" w:themeColor="text1"/>
          <w:sz w:val="22"/>
        </w:rPr>
        <w:t>The project is organized as a web application with a React and Vite frontend and a FastAPI backend. The backend uses SQLAlchemy for database interaction and SQLite for local data persistence. Its recipe experience includes Indian and regional dishes alongside other cuisines, ingredient matching, cooking filters, pantry-aware suggestions, recipe details, favorites, and shopping-list support where implemented. Gemini-powered generation is planned as an optional AI integration; the environment template includes GEMINI_API_KEY, which should remain empty until the integration is configured.</w:t>
      </w:r>
    </w:p>
    <w:p w:rsidR="0012670A" w:rsidRPr="007D4F73" w:rsidRDefault="0018502E">
      <w:pPr>
        <w:pStyle w:val="Heading2"/>
        <w:rPr>
          <w:rFonts w:ascii="Cambria" w:hAnsi="Cambria"/>
          <w:color w:val="000000" w:themeColor="text1"/>
          <w:sz w:val="28"/>
        </w:rPr>
      </w:pPr>
      <w:r w:rsidRPr="007D4F73">
        <w:rPr>
          <w:rFonts w:ascii="Cambria" w:hAnsi="Cambria"/>
          <w:color w:val="000000" w:themeColor="text1"/>
          <w:sz w:val="28"/>
        </w:rPr>
        <w:t>Scenarios</w:t>
      </w:r>
    </w:p>
    <w:p w:rsidR="0012670A" w:rsidRPr="007D4F73" w:rsidRDefault="0018502E">
      <w:pPr>
        <w:rPr>
          <w:rFonts w:ascii="Cambria" w:hAnsi="Cambria"/>
          <w:color w:val="000000" w:themeColor="text1"/>
          <w:sz w:val="24"/>
        </w:rPr>
      </w:pPr>
      <w:r w:rsidRPr="007D4F73">
        <w:rPr>
          <w:rFonts w:ascii="Cambria" w:hAnsi="Cambria"/>
          <w:b/>
          <w:color w:val="000000" w:themeColor="text1"/>
          <w:sz w:val="24"/>
        </w:rPr>
        <w:t>Scenario 1:</w:t>
      </w:r>
      <w:r w:rsidRPr="007D4F73">
        <w:rPr>
          <w:rFonts w:ascii="Cambria" w:hAnsi="Cambria"/>
          <w:color w:val="000000" w:themeColor="text1"/>
          <w:sz w:val="24"/>
        </w:rPr>
        <w:t xml:space="preserve"> A user enters ingredients such as rice, onion, tomato, and coconut milk. KitchenGen AI compares the pantry items against its recipe collection and displays a small ranked set of relevant dishes, along with match percentages and missing ingredients.</w:t>
      </w:r>
    </w:p>
    <w:p w:rsidR="009F3F7E" w:rsidRPr="007D4F73" w:rsidRDefault="009F3F7E">
      <w:pPr>
        <w:rPr>
          <w:rFonts w:ascii="Cambria" w:hAnsi="Cambria"/>
          <w:color w:val="000000" w:themeColor="text1"/>
          <w:sz w:val="24"/>
        </w:rPr>
      </w:pPr>
    </w:p>
    <w:p w:rsidR="0012670A" w:rsidRPr="007D4F73" w:rsidRDefault="0018502E">
      <w:pPr>
        <w:rPr>
          <w:rFonts w:ascii="Cambria" w:hAnsi="Cambria"/>
          <w:color w:val="000000" w:themeColor="text1"/>
          <w:sz w:val="22"/>
        </w:rPr>
      </w:pPr>
      <w:r w:rsidRPr="007D4F73">
        <w:rPr>
          <w:rFonts w:ascii="Cambria" w:hAnsi="Cambria"/>
          <w:b/>
          <w:color w:val="000000" w:themeColor="text1"/>
          <w:sz w:val="22"/>
        </w:rPr>
        <w:t>Scenario 2:</w:t>
      </w:r>
      <w:r w:rsidRPr="007D4F73">
        <w:rPr>
          <w:rFonts w:ascii="Cambria" w:hAnsi="Cambria"/>
          <w:color w:val="000000" w:themeColor="text1"/>
          <w:sz w:val="22"/>
        </w:rPr>
        <w:t xml:space="preserve"> A user wants breakfast in under 30 minutes. They choose the Breakfast category and a time limit, then review recipes that satisfy the selected filters.</w:t>
      </w:r>
    </w:p>
    <w:p w:rsidR="009F3F7E" w:rsidRPr="007D4F73" w:rsidRDefault="009F3F7E">
      <w:pPr>
        <w:rPr>
          <w:rFonts w:ascii="Cambria" w:hAnsi="Cambria"/>
          <w:b/>
          <w:color w:val="000000" w:themeColor="text1"/>
          <w:sz w:val="22"/>
        </w:rPr>
      </w:pPr>
    </w:p>
    <w:p w:rsidR="0012670A" w:rsidRPr="007D4F73" w:rsidRDefault="0018502E">
      <w:pPr>
        <w:rPr>
          <w:rFonts w:ascii="Cambria" w:hAnsi="Cambria"/>
          <w:color w:val="000000" w:themeColor="text1"/>
          <w:sz w:val="22"/>
        </w:rPr>
      </w:pPr>
      <w:r w:rsidRPr="007D4F73">
        <w:rPr>
          <w:rFonts w:ascii="Cambria" w:hAnsi="Cambria"/>
          <w:b/>
          <w:color w:val="000000" w:themeColor="text1"/>
          <w:sz w:val="22"/>
        </w:rPr>
        <w:t>Scenario 3:</w:t>
      </w:r>
      <w:r w:rsidRPr="007D4F73">
        <w:rPr>
          <w:rFonts w:ascii="Cambria" w:hAnsi="Cambria"/>
          <w:color w:val="000000" w:themeColor="text1"/>
          <w:sz w:val="22"/>
        </w:rPr>
        <w:t xml:space="preserve"> A user selects an Indian cuisine preference and chooses a serving size and budget. The application filters and presents suitable recipes with estimated cost and serving details where that data is available.</w:t>
      </w:r>
    </w:p>
    <w:p w:rsidR="009F3F7E" w:rsidRPr="007D4F73" w:rsidRDefault="009F3F7E">
      <w:pPr>
        <w:rPr>
          <w:rFonts w:ascii="Cambria" w:hAnsi="Cambria"/>
          <w:b/>
          <w:color w:val="000000" w:themeColor="text1"/>
          <w:sz w:val="22"/>
        </w:rPr>
      </w:pPr>
    </w:p>
    <w:p w:rsidR="0012670A" w:rsidRPr="007D4F73" w:rsidRDefault="0018502E">
      <w:pPr>
        <w:rPr>
          <w:rFonts w:ascii="Cambria" w:hAnsi="Cambria"/>
          <w:color w:val="000000" w:themeColor="text1"/>
          <w:sz w:val="22"/>
        </w:rPr>
      </w:pPr>
      <w:r w:rsidRPr="007D4F73">
        <w:rPr>
          <w:rFonts w:ascii="Cambria" w:hAnsi="Cambria"/>
          <w:b/>
          <w:color w:val="000000" w:themeColor="text1"/>
          <w:sz w:val="22"/>
        </w:rPr>
        <w:t>Scenario 4:</w:t>
      </w:r>
      <w:r w:rsidRPr="007D4F73">
        <w:rPr>
          <w:rFonts w:ascii="Cambria" w:hAnsi="Cambria"/>
          <w:color w:val="000000" w:themeColor="text1"/>
          <w:sz w:val="22"/>
        </w:rPr>
        <w:t xml:space="preserve"> A user opens a recipe and notices missing ingredients. They can review the missing-item list and use the shopping-list workflow if it is enabled in the current build.</w:t>
      </w:r>
    </w:p>
    <w:p w:rsidR="009F3F7E" w:rsidRPr="007D4F73" w:rsidRDefault="009F3F7E">
      <w:pPr>
        <w:rPr>
          <w:rFonts w:ascii="Cambria" w:hAnsi="Cambria"/>
          <w:b/>
          <w:color w:val="000000" w:themeColor="text1"/>
          <w:sz w:val="22"/>
        </w:rPr>
      </w:pPr>
    </w:p>
    <w:p w:rsidR="0012670A" w:rsidRPr="007D4F73" w:rsidRDefault="0018502E">
      <w:pPr>
        <w:rPr>
          <w:rFonts w:ascii="Cambria" w:hAnsi="Cambria"/>
          <w:color w:val="000000" w:themeColor="text1"/>
          <w:sz w:val="22"/>
        </w:rPr>
      </w:pPr>
      <w:r w:rsidRPr="007D4F73">
        <w:rPr>
          <w:rFonts w:ascii="Cambria" w:hAnsi="Cambria"/>
          <w:b/>
          <w:color w:val="000000" w:themeColor="text1"/>
          <w:sz w:val="22"/>
        </w:rPr>
        <w:t>Scenario 5:</w:t>
      </w:r>
      <w:r w:rsidRPr="007D4F73">
        <w:rPr>
          <w:rFonts w:ascii="Cambria" w:hAnsi="Cambria"/>
          <w:color w:val="000000" w:themeColor="text1"/>
          <w:sz w:val="22"/>
        </w:rPr>
        <w:t xml:space="preserve"> A registered user signs in to access personal pantry details, saved recipes, preferences, and shopping lists. Authentication must be connected to the backend and verified before the project is treated as production-ready.</w:t>
      </w:r>
    </w:p>
    <w:p w:rsidR="00F3235E" w:rsidRPr="007D4F73" w:rsidRDefault="00F3235E">
      <w:pPr>
        <w:rPr>
          <w:rFonts w:ascii="Cambria" w:hAnsi="Cambria"/>
          <w:color w:val="000000" w:themeColor="text1"/>
          <w:sz w:val="22"/>
        </w:rPr>
      </w:pPr>
    </w:p>
    <w:p w:rsidR="00F3235E" w:rsidRPr="007D4F73" w:rsidRDefault="00F3235E">
      <w:pPr>
        <w:rPr>
          <w:rFonts w:ascii="Cambria" w:hAnsi="Cambria"/>
          <w:color w:val="000000" w:themeColor="text1"/>
          <w:sz w:val="22"/>
        </w:rPr>
      </w:pPr>
    </w:p>
    <w:p w:rsidR="00F3235E" w:rsidRPr="007D4F73" w:rsidRDefault="00F3235E" w:rsidP="00F3235E">
      <w:pPr>
        <w:pStyle w:val="Heading2"/>
        <w:rPr>
          <w:rFonts w:ascii="Cambria" w:hAnsi="Cambria"/>
          <w:color w:val="000000" w:themeColor="text1"/>
        </w:rPr>
      </w:pPr>
    </w:p>
    <w:p w:rsidR="0012670A" w:rsidRPr="007D4F73" w:rsidRDefault="00F3235E" w:rsidP="00F3235E">
      <w:pPr>
        <w:pStyle w:val="Heading2"/>
        <w:rPr>
          <w:rFonts w:ascii="Cambria" w:hAnsi="Cambria"/>
          <w:color w:val="000000" w:themeColor="text1"/>
        </w:rPr>
      </w:pPr>
      <w:r w:rsidRPr="007D4F73">
        <w:rPr>
          <w:rFonts w:ascii="Cambria" w:hAnsi="Cambria"/>
          <w:color w:val="000000" w:themeColor="text1"/>
        </w:rPr>
        <w:t>Technical Architecture</w:t>
      </w:r>
    </w:p>
    <w:p w:rsidR="00F3235E" w:rsidRPr="007D4F73" w:rsidRDefault="00F3235E" w:rsidP="00F3235E">
      <w:pPr>
        <w:rPr>
          <w:rFonts w:ascii="Cambria" w:hAnsi="Cambria"/>
          <w:color w:val="000000" w:themeColor="text1"/>
        </w:rPr>
      </w:pPr>
    </w:p>
    <w:p w:rsidR="00F3235E" w:rsidRPr="007D4F73" w:rsidRDefault="00F3235E" w:rsidP="00F3235E">
      <w:pPr>
        <w:jc w:val="center"/>
        <w:rPr>
          <w:rFonts w:ascii="Cambria" w:hAnsi="Cambria"/>
          <w:color w:val="000000" w:themeColor="text1"/>
        </w:rPr>
      </w:pPr>
      <w:r w:rsidRPr="007D4F73">
        <w:rPr>
          <w:rFonts w:ascii="Cambria" w:hAnsi="Cambria"/>
          <w:noProof/>
          <w:color w:val="000000" w:themeColor="text1"/>
          <w:lang w:val="en-IN" w:eastAsia="en-IN"/>
        </w:rPr>
        <w:drawing>
          <wp:inline distT="0" distB="0" distL="0" distR="0" wp14:anchorId="156EF6C4" wp14:editId="5CFD6F67">
            <wp:extent cx="4985385" cy="2700417"/>
            <wp:effectExtent l="0" t="0" r="571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nochrome Pantry Recipe ER Diagram.png"/>
                    <pic:cNvPicPr/>
                  </pic:nvPicPr>
                  <pic:blipFill>
                    <a:blip r:embed="rId8">
                      <a:extLst>
                        <a:ext uri="{28A0092B-C50C-407E-A947-70E740481C1C}">
                          <a14:useLocalDpi xmlns:a14="http://schemas.microsoft.com/office/drawing/2010/main" val="0"/>
                        </a:ext>
                      </a:extLst>
                    </a:blip>
                    <a:stretch>
                      <a:fillRect/>
                    </a:stretch>
                  </pic:blipFill>
                  <pic:spPr>
                    <a:xfrm>
                      <a:off x="0" y="0"/>
                      <a:ext cx="5003428" cy="2710190"/>
                    </a:xfrm>
                    <a:prstGeom prst="rect">
                      <a:avLst/>
                    </a:prstGeom>
                  </pic:spPr>
                </pic:pic>
              </a:graphicData>
            </a:graphic>
          </wp:inline>
        </w:drawing>
      </w:r>
    </w:p>
    <w:p w:rsidR="0012670A" w:rsidRPr="007D4F73" w:rsidRDefault="0018502E">
      <w:pPr>
        <w:pStyle w:val="Heading1"/>
        <w:rPr>
          <w:rFonts w:ascii="Cambria" w:hAnsi="Cambria"/>
          <w:color w:val="000000" w:themeColor="text1"/>
        </w:rPr>
      </w:pPr>
      <w:r w:rsidRPr="007D4F73">
        <w:rPr>
          <w:rFonts w:ascii="Cambria" w:hAnsi="Cambria"/>
          <w:color w:val="000000" w:themeColor="text1"/>
        </w:rPr>
        <w:t>Pre-requisites:</w:t>
      </w:r>
    </w:p>
    <w:p w:rsidR="00F3235E" w:rsidRPr="007D4F73" w:rsidRDefault="00F3235E" w:rsidP="00F3235E">
      <w:pPr>
        <w:spacing w:before="80" w:after="80"/>
        <w:rPr>
          <w:rFonts w:ascii="Cambria" w:eastAsia="Cambria" w:hAnsi="Cambria" w:cs="Cambria"/>
          <w:color w:val="000000" w:themeColor="text1"/>
        </w:rPr>
      </w:pPr>
      <w:r w:rsidRPr="007D4F73">
        <w:rPr>
          <w:rFonts w:ascii="Cambria" w:eastAsia="Cambria" w:hAnsi="Cambria" w:cs="Cambria"/>
          <w:b/>
          <w:bCs/>
          <w:color w:val="000000" w:themeColor="text1"/>
        </w:rPr>
        <w:t xml:space="preserve">Flask </w:t>
      </w:r>
      <w:r w:rsidRPr="007D4F73">
        <w:rPr>
          <w:rFonts w:ascii="Cambria" w:eastAsia="Cambria" w:hAnsi="Cambria" w:cs="Cambria"/>
          <w:b/>
          <w:bCs/>
          <w:color w:val="000000" w:themeColor="text1"/>
          <w:sz w:val="22"/>
        </w:rPr>
        <w:t xml:space="preserve">Framework Knowledge: </w:t>
      </w:r>
      <w:hyperlink r:id="rId9">
        <w:r w:rsidRPr="007D4F73">
          <w:rPr>
            <w:rFonts w:ascii="Cambria" w:eastAsia="Cambria" w:hAnsi="Cambria" w:cs="Cambria"/>
            <w:color w:val="4F81BD" w:themeColor="accent1"/>
            <w:u w:val="single"/>
          </w:rPr>
          <w:t>Flask Documentation</w:t>
        </w:r>
      </w:hyperlink>
    </w:p>
    <w:p w:rsidR="00F3235E" w:rsidRPr="007D4F73" w:rsidRDefault="00F3235E" w:rsidP="00F3235E">
      <w:pPr>
        <w:spacing w:before="80" w:after="80"/>
        <w:rPr>
          <w:rFonts w:ascii="Cambria" w:eastAsia="Cambria" w:hAnsi="Cambria" w:cs="Cambria"/>
          <w:color w:val="4F81BD" w:themeColor="accent1"/>
        </w:rPr>
      </w:pPr>
      <w:proofErr w:type="spellStart"/>
      <w:r w:rsidRPr="007D4F73">
        <w:rPr>
          <w:rFonts w:ascii="Cambria" w:eastAsia="Cambria" w:hAnsi="Cambria" w:cs="Cambria"/>
          <w:b/>
          <w:bCs/>
          <w:color w:val="000000" w:themeColor="text1"/>
          <w:sz w:val="22"/>
        </w:rPr>
        <w:t>Groq</w:t>
      </w:r>
      <w:proofErr w:type="spellEnd"/>
      <w:r w:rsidRPr="007D4F73">
        <w:rPr>
          <w:rFonts w:ascii="Cambria" w:eastAsia="Cambria" w:hAnsi="Cambria" w:cs="Cambria"/>
          <w:b/>
          <w:bCs/>
          <w:color w:val="000000" w:themeColor="text1"/>
          <w:sz w:val="22"/>
        </w:rPr>
        <w:t xml:space="preserve"> API Familiarity: </w:t>
      </w:r>
      <w:hyperlink r:id="rId10">
        <w:proofErr w:type="spellStart"/>
        <w:r w:rsidRPr="007D4F73">
          <w:rPr>
            <w:rFonts w:ascii="Cambria" w:eastAsia="Cambria" w:hAnsi="Cambria" w:cs="Cambria"/>
            <w:color w:val="4F81BD" w:themeColor="accent1"/>
            <w:sz w:val="22"/>
            <w:u w:val="single"/>
          </w:rPr>
          <w:t>Groq</w:t>
        </w:r>
        <w:proofErr w:type="spellEnd"/>
        <w:r w:rsidRPr="007D4F73">
          <w:rPr>
            <w:rFonts w:ascii="Cambria" w:eastAsia="Cambria" w:hAnsi="Cambria" w:cs="Cambria"/>
            <w:color w:val="4F81BD" w:themeColor="accent1"/>
            <w:sz w:val="22"/>
            <w:u w:val="single"/>
          </w:rPr>
          <w:t xml:space="preserve"> API Documentation</w:t>
        </w:r>
      </w:hyperlink>
    </w:p>
    <w:p w:rsidR="00F3235E" w:rsidRPr="007D4F73" w:rsidRDefault="00F3235E" w:rsidP="00F3235E">
      <w:pPr>
        <w:spacing w:before="80" w:after="80"/>
        <w:rPr>
          <w:rFonts w:ascii="Cambria" w:eastAsia="Cambria" w:hAnsi="Cambria" w:cs="Cambria"/>
          <w:color w:val="000000" w:themeColor="text1"/>
        </w:rPr>
      </w:pPr>
      <w:r w:rsidRPr="007D4F73">
        <w:rPr>
          <w:rFonts w:ascii="Cambria" w:eastAsia="Cambria" w:hAnsi="Cambria" w:cs="Cambria"/>
          <w:b/>
          <w:bCs/>
          <w:color w:val="000000" w:themeColor="text1"/>
          <w:sz w:val="22"/>
        </w:rPr>
        <w:t xml:space="preserve">HTML, CSS, and JavaScript Skills: </w:t>
      </w:r>
      <w:hyperlink r:id="rId11">
        <w:r w:rsidRPr="007D4F73">
          <w:rPr>
            <w:rFonts w:ascii="Cambria" w:eastAsia="Cambria" w:hAnsi="Cambria" w:cs="Cambria"/>
            <w:color w:val="4F81BD" w:themeColor="accent1"/>
            <w:sz w:val="22"/>
            <w:u w:val="single"/>
          </w:rPr>
          <w:t>W3Schools HTML/CSS/JavaScript Tutorials</w:t>
        </w:r>
      </w:hyperlink>
    </w:p>
    <w:p w:rsidR="00F3235E" w:rsidRPr="007D4F73" w:rsidRDefault="00F3235E" w:rsidP="00F3235E">
      <w:pPr>
        <w:spacing w:before="80" w:after="80"/>
        <w:rPr>
          <w:rFonts w:ascii="Cambria" w:eastAsia="Cambria" w:hAnsi="Cambria" w:cs="Cambria"/>
          <w:color w:val="000000" w:themeColor="text1"/>
        </w:rPr>
      </w:pPr>
      <w:r w:rsidRPr="007D4F73">
        <w:rPr>
          <w:rFonts w:ascii="Cambria" w:eastAsia="Cambria" w:hAnsi="Cambria" w:cs="Cambria"/>
          <w:b/>
          <w:bCs/>
          <w:color w:val="000000" w:themeColor="text1"/>
          <w:sz w:val="22"/>
        </w:rPr>
        <w:t xml:space="preserve">Python Programming Proficiency: </w:t>
      </w:r>
      <w:hyperlink r:id="rId12">
        <w:r w:rsidRPr="007D4F73">
          <w:rPr>
            <w:rFonts w:ascii="Cambria" w:eastAsia="Cambria" w:hAnsi="Cambria" w:cs="Cambria"/>
            <w:color w:val="4F81BD" w:themeColor="accent1"/>
            <w:sz w:val="22"/>
            <w:u w:val="single"/>
          </w:rPr>
          <w:t>Python Documentation</w:t>
        </w:r>
      </w:hyperlink>
    </w:p>
    <w:p w:rsidR="00F3235E" w:rsidRPr="007D4F73" w:rsidRDefault="00F3235E" w:rsidP="00F3235E">
      <w:pPr>
        <w:spacing w:before="80" w:after="80"/>
        <w:rPr>
          <w:rFonts w:ascii="Cambria" w:eastAsia="Cambria" w:hAnsi="Cambria" w:cs="Cambria"/>
          <w:color w:val="000000" w:themeColor="text1"/>
        </w:rPr>
      </w:pPr>
      <w:r w:rsidRPr="007D4F73">
        <w:rPr>
          <w:rFonts w:ascii="Cambria" w:eastAsia="Cambria" w:hAnsi="Cambria" w:cs="Cambria"/>
          <w:b/>
          <w:bCs/>
          <w:color w:val="000000" w:themeColor="text1"/>
          <w:sz w:val="22"/>
        </w:rPr>
        <w:t xml:space="preserve">Version Control with </w:t>
      </w:r>
      <w:proofErr w:type="spellStart"/>
      <w:r w:rsidRPr="007D4F73">
        <w:rPr>
          <w:rFonts w:ascii="Cambria" w:eastAsia="Cambria" w:hAnsi="Cambria" w:cs="Cambria"/>
          <w:b/>
          <w:bCs/>
          <w:color w:val="000000" w:themeColor="text1"/>
          <w:sz w:val="22"/>
        </w:rPr>
        <w:t>Git</w:t>
      </w:r>
      <w:proofErr w:type="spellEnd"/>
      <w:r w:rsidRPr="007D4F73">
        <w:rPr>
          <w:rFonts w:ascii="Cambria" w:eastAsia="Cambria" w:hAnsi="Cambria" w:cs="Cambria"/>
          <w:b/>
          <w:bCs/>
          <w:color w:val="000000" w:themeColor="text1"/>
          <w:sz w:val="22"/>
        </w:rPr>
        <w:t>:</w:t>
      </w:r>
      <w:r w:rsidRPr="007D4F73">
        <w:rPr>
          <w:rFonts w:ascii="Cambria" w:eastAsia="Cambria" w:hAnsi="Cambria" w:cs="Cambria"/>
          <w:b/>
          <w:bCs/>
          <w:color w:val="4F81BD" w:themeColor="accent1"/>
          <w:sz w:val="22"/>
        </w:rPr>
        <w:t xml:space="preserve"> </w:t>
      </w:r>
      <w:hyperlink r:id="rId13">
        <w:proofErr w:type="spellStart"/>
        <w:r w:rsidRPr="007D4F73">
          <w:rPr>
            <w:rFonts w:ascii="Cambria" w:eastAsia="Cambria" w:hAnsi="Cambria" w:cs="Cambria"/>
            <w:color w:val="4F81BD" w:themeColor="accent1"/>
            <w:sz w:val="22"/>
            <w:u w:val="single"/>
          </w:rPr>
          <w:t>Git</w:t>
        </w:r>
        <w:proofErr w:type="spellEnd"/>
        <w:r w:rsidRPr="007D4F73">
          <w:rPr>
            <w:rFonts w:ascii="Cambria" w:eastAsia="Cambria" w:hAnsi="Cambria" w:cs="Cambria"/>
            <w:color w:val="4F81BD" w:themeColor="accent1"/>
            <w:sz w:val="22"/>
            <w:u w:val="single"/>
          </w:rPr>
          <w:t xml:space="preserve"> Documentation</w:t>
        </w:r>
      </w:hyperlink>
    </w:p>
    <w:p w:rsidR="00F3235E" w:rsidRPr="007D4F73" w:rsidRDefault="00F3235E" w:rsidP="00F3235E">
      <w:pPr>
        <w:spacing w:before="80" w:after="80"/>
        <w:rPr>
          <w:rFonts w:ascii="Cambria" w:eastAsia="Cambria" w:hAnsi="Cambria" w:cs="Cambria"/>
          <w:color w:val="000000" w:themeColor="text1"/>
        </w:rPr>
      </w:pPr>
      <w:r w:rsidRPr="007D4F73">
        <w:rPr>
          <w:rFonts w:ascii="Cambria" w:eastAsia="Cambria" w:hAnsi="Cambria" w:cs="Cambria"/>
          <w:b/>
          <w:bCs/>
          <w:color w:val="000000" w:themeColor="text1"/>
          <w:sz w:val="22"/>
        </w:rPr>
        <w:t xml:space="preserve">Development Environment Setup: </w:t>
      </w:r>
      <w:hyperlink r:id="rId14">
        <w:r w:rsidRPr="007D4F73">
          <w:rPr>
            <w:rFonts w:ascii="Cambria" w:eastAsia="Cambria" w:hAnsi="Cambria" w:cs="Cambria"/>
            <w:color w:val="4F81BD" w:themeColor="accent1"/>
            <w:sz w:val="22"/>
            <w:u w:val="single"/>
          </w:rPr>
          <w:t>Flask Installation Guide</w:t>
        </w:r>
      </w:hyperlink>
    </w:p>
    <w:p w:rsidR="0012670A" w:rsidRPr="007D4F73" w:rsidRDefault="00F3235E" w:rsidP="00191A27">
      <w:pPr>
        <w:spacing w:before="80" w:after="80"/>
        <w:rPr>
          <w:rFonts w:ascii="Cambria" w:eastAsia="Cambria" w:hAnsi="Cambria" w:cs="Cambria"/>
          <w:color w:val="000000" w:themeColor="text1"/>
        </w:rPr>
      </w:pPr>
      <w:proofErr w:type="spellStart"/>
      <w:r w:rsidRPr="007D4F73">
        <w:rPr>
          <w:rFonts w:ascii="Cambria" w:eastAsia="Cambria" w:hAnsi="Cambria" w:cs="Cambria"/>
          <w:b/>
          <w:bCs/>
          <w:color w:val="000000" w:themeColor="text1"/>
          <w:sz w:val="22"/>
        </w:rPr>
        <w:t>Ngrok</w:t>
      </w:r>
      <w:proofErr w:type="spellEnd"/>
      <w:r w:rsidRPr="007D4F73">
        <w:rPr>
          <w:rFonts w:ascii="Cambria" w:eastAsia="Cambria" w:hAnsi="Cambria" w:cs="Cambria"/>
          <w:b/>
          <w:bCs/>
          <w:color w:val="000000" w:themeColor="text1"/>
          <w:sz w:val="22"/>
        </w:rPr>
        <w:t xml:space="preserve"> for Public Deployment:</w:t>
      </w:r>
      <w:r w:rsidRPr="007D4F73">
        <w:rPr>
          <w:rFonts w:ascii="Cambria" w:eastAsia="Cambria" w:hAnsi="Cambria" w:cs="Cambria"/>
          <w:b/>
          <w:bCs/>
          <w:color w:val="4F81BD" w:themeColor="accent1"/>
          <w:sz w:val="22"/>
        </w:rPr>
        <w:t xml:space="preserve"> </w:t>
      </w:r>
      <w:hyperlink r:id="rId15">
        <w:proofErr w:type="spellStart"/>
        <w:r w:rsidRPr="007D4F73">
          <w:rPr>
            <w:rFonts w:ascii="Cambria" w:eastAsia="Cambria" w:hAnsi="Cambria" w:cs="Cambria"/>
            <w:color w:val="4F81BD" w:themeColor="accent1"/>
            <w:sz w:val="22"/>
            <w:u w:val="single"/>
          </w:rPr>
          <w:t>Ngrok</w:t>
        </w:r>
        <w:proofErr w:type="spellEnd"/>
        <w:r w:rsidRPr="007D4F73">
          <w:rPr>
            <w:rFonts w:ascii="Cambria" w:eastAsia="Cambria" w:hAnsi="Cambria" w:cs="Cambria"/>
            <w:color w:val="4F81BD" w:themeColor="accent1"/>
            <w:sz w:val="22"/>
            <w:u w:val="single"/>
          </w:rPr>
          <w:t xml:space="preserve"> Documentation</w:t>
        </w:r>
      </w:hyperlink>
    </w:p>
    <w:p w:rsidR="0012670A" w:rsidRPr="007D4F73" w:rsidRDefault="0018502E">
      <w:pPr>
        <w:rPr>
          <w:rFonts w:ascii="Cambria" w:hAnsi="Cambria"/>
          <w:color w:val="000000" w:themeColor="text1"/>
        </w:rPr>
      </w:pPr>
      <w:r w:rsidRPr="007D4F73">
        <w:rPr>
          <w:rFonts w:ascii="Cambria" w:hAnsi="Cambria"/>
          <w:color w:val="000000" w:themeColor="text1"/>
        </w:rPr>
        <w:br w:type="page"/>
      </w:r>
      <w:bookmarkStart w:id="0" w:name="_GoBack"/>
      <w:bookmarkEnd w:id="0"/>
    </w:p>
    <w:p w:rsidR="0012670A" w:rsidRPr="007D4F73" w:rsidRDefault="0018502E">
      <w:pPr>
        <w:pStyle w:val="Heading1"/>
        <w:rPr>
          <w:rFonts w:ascii="Cambria" w:hAnsi="Cambria"/>
          <w:color w:val="000000" w:themeColor="text1"/>
        </w:rPr>
      </w:pPr>
      <w:r w:rsidRPr="007D4F73">
        <w:rPr>
          <w:rFonts w:ascii="Cambria" w:hAnsi="Cambria"/>
          <w:color w:val="000000" w:themeColor="text1"/>
        </w:rPr>
        <w:lastRenderedPageBreak/>
        <w:t>Project Workflow</w:t>
      </w:r>
    </w:p>
    <w:p w:rsidR="00F3235E" w:rsidRPr="007D4F73" w:rsidRDefault="00F3235E" w:rsidP="00F3235E">
      <w:pPr>
        <w:pStyle w:val="Heading2"/>
        <w:rPr>
          <w:rFonts w:ascii="Cambria" w:hAnsi="Cambria"/>
          <w:color w:val="000000" w:themeColor="text1"/>
          <w:sz w:val="36"/>
        </w:rPr>
      </w:pPr>
      <w:r w:rsidRPr="007D4F73">
        <w:rPr>
          <w:rFonts w:ascii="Cambria" w:hAnsi="Cambria"/>
          <w:color w:val="000000" w:themeColor="text1"/>
        </w:rPr>
        <w:t>Activity 1: Project Analysis and Architecture</w:t>
      </w:r>
    </w:p>
    <w:p w:rsidR="00F3235E" w:rsidRPr="007D4F73" w:rsidRDefault="00F3235E" w:rsidP="00F3235E">
      <w:pPr>
        <w:pStyle w:val="NormalWeb"/>
        <w:numPr>
          <w:ilvl w:val="0"/>
          <w:numId w:val="10"/>
        </w:numPr>
        <w:rPr>
          <w:rFonts w:ascii="Cambria" w:hAnsi="Cambria"/>
          <w:color w:val="000000" w:themeColor="text1"/>
        </w:rPr>
      </w:pPr>
      <w:r w:rsidRPr="007D4F73">
        <w:rPr>
          <w:rFonts w:ascii="Cambria" w:hAnsi="Cambria"/>
          <w:b/>
          <w:color w:val="000000" w:themeColor="text1"/>
        </w:rPr>
        <w:t>Activity 1.1:</w:t>
      </w:r>
      <w:r w:rsidRPr="007D4F73">
        <w:rPr>
          <w:rFonts w:ascii="Cambria" w:hAnsi="Cambria"/>
          <w:color w:val="000000" w:themeColor="text1"/>
        </w:rPr>
        <w:t xml:space="preserve"> Review the project requirements, including recipe discovery, Indian cuisines, meal categories, cooking time, budget, pantry management, and shopping lists.</w:t>
      </w:r>
    </w:p>
    <w:p w:rsidR="00F3235E" w:rsidRPr="007D4F73" w:rsidRDefault="00F3235E" w:rsidP="00F3235E">
      <w:pPr>
        <w:pStyle w:val="NormalWeb"/>
        <w:numPr>
          <w:ilvl w:val="0"/>
          <w:numId w:val="10"/>
        </w:numPr>
        <w:rPr>
          <w:rFonts w:ascii="Cambria" w:hAnsi="Cambria"/>
          <w:color w:val="000000" w:themeColor="text1"/>
        </w:rPr>
      </w:pPr>
      <w:r w:rsidRPr="007D4F73">
        <w:rPr>
          <w:rFonts w:ascii="Cambria" w:hAnsi="Cambria"/>
          <w:b/>
          <w:color w:val="000000" w:themeColor="text1"/>
        </w:rPr>
        <w:t>Activity 1.2:</w:t>
      </w:r>
      <w:r w:rsidRPr="007D4F73">
        <w:rPr>
          <w:rFonts w:ascii="Cambria" w:hAnsi="Cambria"/>
          <w:color w:val="000000" w:themeColor="text1"/>
        </w:rPr>
        <w:t xml:space="preserve"> </w:t>
      </w:r>
      <w:proofErr w:type="spellStart"/>
      <w:r w:rsidRPr="007D4F73">
        <w:rPr>
          <w:rFonts w:ascii="Cambria" w:hAnsi="Cambria"/>
          <w:color w:val="000000" w:themeColor="text1"/>
        </w:rPr>
        <w:t>Analyze</w:t>
      </w:r>
      <w:proofErr w:type="spellEnd"/>
      <w:r w:rsidRPr="007D4F73">
        <w:rPr>
          <w:rFonts w:ascii="Cambria" w:hAnsi="Cambria"/>
          <w:color w:val="000000" w:themeColor="text1"/>
        </w:rPr>
        <w:t xml:space="preserve"> the existing frontend, backend, database, and services, and define the overall system architecture.</w:t>
      </w:r>
    </w:p>
    <w:p w:rsidR="00F3235E" w:rsidRPr="007D4F73" w:rsidRDefault="00F3235E" w:rsidP="00F3235E">
      <w:pPr>
        <w:pStyle w:val="NormalWeb"/>
        <w:numPr>
          <w:ilvl w:val="0"/>
          <w:numId w:val="10"/>
        </w:numPr>
        <w:rPr>
          <w:rFonts w:ascii="Cambria" w:hAnsi="Cambria"/>
          <w:color w:val="000000" w:themeColor="text1"/>
        </w:rPr>
      </w:pPr>
      <w:r w:rsidRPr="007D4F73">
        <w:rPr>
          <w:rFonts w:ascii="Cambria" w:hAnsi="Cambria"/>
          <w:b/>
          <w:color w:val="000000" w:themeColor="text1"/>
        </w:rPr>
        <w:t>Activity 1.3:</w:t>
      </w:r>
      <w:r w:rsidRPr="007D4F73">
        <w:rPr>
          <w:rFonts w:ascii="Cambria" w:hAnsi="Cambria"/>
          <w:color w:val="000000" w:themeColor="text1"/>
        </w:rPr>
        <w:t xml:space="preserve"> Configure the development environment and verify that the frontend and backend run independently.</w:t>
      </w:r>
    </w:p>
    <w:p w:rsidR="00F3235E" w:rsidRPr="007D4F73" w:rsidRDefault="00F3235E" w:rsidP="00F3235E">
      <w:pPr>
        <w:pStyle w:val="Heading2"/>
        <w:rPr>
          <w:rFonts w:ascii="Cambria" w:hAnsi="Cambria"/>
          <w:color w:val="000000" w:themeColor="text1"/>
        </w:rPr>
      </w:pPr>
      <w:r w:rsidRPr="007D4F73">
        <w:rPr>
          <w:rFonts w:ascii="Cambria" w:hAnsi="Cambria"/>
          <w:color w:val="000000" w:themeColor="text1"/>
        </w:rPr>
        <w:t>Activity 2: Backend and Database Development</w:t>
      </w:r>
    </w:p>
    <w:p w:rsidR="00F3235E" w:rsidRPr="007D4F73" w:rsidRDefault="00F3235E" w:rsidP="00F3235E">
      <w:pPr>
        <w:pStyle w:val="NormalWeb"/>
        <w:numPr>
          <w:ilvl w:val="0"/>
          <w:numId w:val="11"/>
        </w:numPr>
        <w:rPr>
          <w:rFonts w:ascii="Cambria" w:hAnsi="Cambria"/>
          <w:color w:val="000000" w:themeColor="text1"/>
        </w:rPr>
      </w:pPr>
      <w:r w:rsidRPr="007D4F73">
        <w:rPr>
          <w:rFonts w:ascii="Cambria" w:hAnsi="Cambria"/>
          <w:b/>
          <w:color w:val="000000" w:themeColor="text1"/>
        </w:rPr>
        <w:t>Activity 2.1</w:t>
      </w:r>
      <w:r w:rsidRPr="007D4F73">
        <w:rPr>
          <w:rFonts w:ascii="Cambria" w:hAnsi="Cambria"/>
          <w:color w:val="000000" w:themeColor="text1"/>
        </w:rPr>
        <w:t xml:space="preserve">: Develop and maintain database models for recipes, users, pantry items, </w:t>
      </w:r>
      <w:proofErr w:type="spellStart"/>
      <w:r w:rsidRPr="007D4F73">
        <w:rPr>
          <w:rFonts w:ascii="Cambria" w:hAnsi="Cambria"/>
          <w:color w:val="000000" w:themeColor="text1"/>
        </w:rPr>
        <w:t>favorites</w:t>
      </w:r>
      <w:proofErr w:type="spellEnd"/>
      <w:r w:rsidRPr="007D4F73">
        <w:rPr>
          <w:rFonts w:ascii="Cambria" w:hAnsi="Cambria"/>
          <w:color w:val="000000" w:themeColor="text1"/>
        </w:rPr>
        <w:t>, and shopping lists.</w:t>
      </w:r>
    </w:p>
    <w:p w:rsidR="00F3235E" w:rsidRPr="007D4F73" w:rsidRDefault="00F3235E" w:rsidP="00F3235E">
      <w:pPr>
        <w:pStyle w:val="NormalWeb"/>
        <w:numPr>
          <w:ilvl w:val="0"/>
          <w:numId w:val="11"/>
        </w:numPr>
        <w:rPr>
          <w:rFonts w:ascii="Cambria" w:hAnsi="Cambria"/>
          <w:color w:val="000000" w:themeColor="text1"/>
        </w:rPr>
      </w:pPr>
      <w:r w:rsidRPr="007D4F73">
        <w:rPr>
          <w:rFonts w:ascii="Cambria" w:hAnsi="Cambria"/>
          <w:b/>
          <w:color w:val="000000" w:themeColor="text1"/>
        </w:rPr>
        <w:t>Activity 2.2:</w:t>
      </w:r>
      <w:r w:rsidRPr="007D4F73">
        <w:rPr>
          <w:rFonts w:ascii="Cambria" w:hAnsi="Cambria"/>
          <w:color w:val="000000" w:themeColor="text1"/>
        </w:rPr>
        <w:t xml:space="preserve"> Implement backend APIs, request validation, error handling, and database operations while preserving existing recipe data.</w:t>
      </w:r>
    </w:p>
    <w:p w:rsidR="00F3235E" w:rsidRPr="007D4F73" w:rsidRDefault="00F3235E" w:rsidP="00F3235E">
      <w:pPr>
        <w:pStyle w:val="Heading2"/>
        <w:rPr>
          <w:rFonts w:ascii="Cambria" w:hAnsi="Cambria"/>
          <w:color w:val="000000" w:themeColor="text1"/>
        </w:rPr>
      </w:pPr>
      <w:r w:rsidRPr="007D4F73">
        <w:rPr>
          <w:rFonts w:ascii="Cambria" w:hAnsi="Cambria"/>
          <w:color w:val="000000" w:themeColor="text1"/>
        </w:rPr>
        <w:t>Activity 3: Recipe Matching and AI Assistance</w:t>
      </w:r>
    </w:p>
    <w:p w:rsidR="00F3235E" w:rsidRPr="007D4F73" w:rsidRDefault="00F3235E" w:rsidP="00F3235E">
      <w:pPr>
        <w:pStyle w:val="NormalWeb"/>
        <w:numPr>
          <w:ilvl w:val="0"/>
          <w:numId w:val="12"/>
        </w:numPr>
        <w:rPr>
          <w:rFonts w:ascii="Cambria" w:hAnsi="Cambria"/>
          <w:color w:val="000000" w:themeColor="text1"/>
        </w:rPr>
      </w:pPr>
      <w:r w:rsidRPr="007D4F73">
        <w:rPr>
          <w:rFonts w:ascii="Cambria" w:hAnsi="Cambria"/>
          <w:b/>
          <w:color w:val="000000" w:themeColor="text1"/>
        </w:rPr>
        <w:t>Activity 3.1:</w:t>
      </w:r>
      <w:r w:rsidRPr="007D4F73">
        <w:rPr>
          <w:rFonts w:ascii="Cambria" w:hAnsi="Cambria"/>
          <w:color w:val="000000" w:themeColor="text1"/>
        </w:rPr>
        <w:t xml:space="preserve"> Implement ingredient matching, match scores, and missing-ingredient identification.</w:t>
      </w:r>
    </w:p>
    <w:p w:rsidR="00F3235E" w:rsidRPr="007D4F73" w:rsidRDefault="00F3235E" w:rsidP="00F3235E">
      <w:pPr>
        <w:pStyle w:val="NormalWeb"/>
        <w:numPr>
          <w:ilvl w:val="0"/>
          <w:numId w:val="12"/>
        </w:numPr>
        <w:rPr>
          <w:rFonts w:ascii="Cambria" w:hAnsi="Cambria"/>
          <w:color w:val="000000" w:themeColor="text1"/>
        </w:rPr>
      </w:pPr>
      <w:r w:rsidRPr="007D4F73">
        <w:rPr>
          <w:rFonts w:ascii="Cambria" w:hAnsi="Cambria"/>
          <w:b/>
          <w:color w:val="000000" w:themeColor="text1"/>
        </w:rPr>
        <w:t>Activity 3.2:</w:t>
      </w:r>
      <w:r w:rsidRPr="007D4F73">
        <w:rPr>
          <w:rFonts w:ascii="Cambria" w:hAnsi="Cambria"/>
          <w:color w:val="000000" w:themeColor="text1"/>
        </w:rPr>
        <w:t xml:space="preserve"> Add meal categories, cooking-time and budget filters, serving-size adjustments, and recipe limits.</w:t>
      </w:r>
    </w:p>
    <w:p w:rsidR="00F3235E" w:rsidRPr="007D4F73" w:rsidRDefault="00F3235E" w:rsidP="00F3235E">
      <w:pPr>
        <w:pStyle w:val="NormalWeb"/>
        <w:numPr>
          <w:ilvl w:val="0"/>
          <w:numId w:val="12"/>
        </w:numPr>
        <w:rPr>
          <w:rFonts w:ascii="Cambria" w:hAnsi="Cambria"/>
          <w:color w:val="000000" w:themeColor="text1"/>
        </w:rPr>
      </w:pPr>
      <w:r w:rsidRPr="007D4F73">
        <w:rPr>
          <w:rFonts w:ascii="Cambria" w:hAnsi="Cambria"/>
          <w:b/>
          <w:color w:val="000000" w:themeColor="text1"/>
        </w:rPr>
        <w:t>Activity 3.3:</w:t>
      </w:r>
      <w:r w:rsidRPr="007D4F73">
        <w:rPr>
          <w:rFonts w:ascii="Cambria" w:hAnsi="Cambria"/>
          <w:color w:val="000000" w:themeColor="text1"/>
        </w:rPr>
        <w:t xml:space="preserve"> Integrate optional Gemini AI features for personalized recipe generation, ingredient substitutions, and cooking assistance.</w:t>
      </w:r>
    </w:p>
    <w:p w:rsidR="00F3235E" w:rsidRPr="007D4F73" w:rsidRDefault="00F3235E" w:rsidP="00F3235E">
      <w:pPr>
        <w:pStyle w:val="Heading2"/>
        <w:rPr>
          <w:rFonts w:ascii="Cambria" w:hAnsi="Cambria"/>
          <w:color w:val="000000" w:themeColor="text1"/>
        </w:rPr>
      </w:pPr>
      <w:r w:rsidRPr="007D4F73">
        <w:rPr>
          <w:rFonts w:ascii="Cambria" w:hAnsi="Cambria"/>
          <w:color w:val="000000" w:themeColor="text1"/>
        </w:rPr>
        <w:t>Activity 4: Frontend Development</w:t>
      </w:r>
    </w:p>
    <w:p w:rsidR="00F3235E" w:rsidRPr="007D4F73" w:rsidRDefault="00F3235E" w:rsidP="00F3235E">
      <w:pPr>
        <w:pStyle w:val="NormalWeb"/>
        <w:numPr>
          <w:ilvl w:val="0"/>
          <w:numId w:val="13"/>
        </w:numPr>
        <w:rPr>
          <w:rFonts w:ascii="Cambria" w:hAnsi="Cambria"/>
          <w:color w:val="000000" w:themeColor="text1"/>
        </w:rPr>
      </w:pPr>
      <w:r w:rsidRPr="007D4F73">
        <w:rPr>
          <w:rFonts w:ascii="Cambria" w:hAnsi="Cambria"/>
          <w:b/>
          <w:color w:val="000000" w:themeColor="text1"/>
        </w:rPr>
        <w:t>Activity 4.1:</w:t>
      </w:r>
      <w:r w:rsidRPr="007D4F73">
        <w:rPr>
          <w:rFonts w:ascii="Cambria" w:hAnsi="Cambria"/>
          <w:color w:val="000000" w:themeColor="text1"/>
        </w:rPr>
        <w:t xml:space="preserve"> Develop the recipe-matching interface, recipe cards, ingredient editor, filters, and recipe-detail pages with accurate recipe images.</w:t>
      </w:r>
    </w:p>
    <w:p w:rsidR="00F3235E" w:rsidRPr="007D4F73" w:rsidRDefault="00F3235E" w:rsidP="00F3235E">
      <w:pPr>
        <w:pStyle w:val="NormalWeb"/>
        <w:numPr>
          <w:ilvl w:val="0"/>
          <w:numId w:val="13"/>
        </w:numPr>
        <w:rPr>
          <w:rFonts w:ascii="Cambria" w:hAnsi="Cambria"/>
          <w:color w:val="000000" w:themeColor="text1"/>
        </w:rPr>
      </w:pPr>
      <w:r w:rsidRPr="007D4F73">
        <w:rPr>
          <w:rFonts w:ascii="Cambria" w:hAnsi="Cambria"/>
          <w:b/>
          <w:color w:val="000000" w:themeColor="text1"/>
        </w:rPr>
        <w:t>Activity 4.2:</w:t>
      </w:r>
      <w:r w:rsidRPr="007D4F73">
        <w:rPr>
          <w:rFonts w:ascii="Cambria" w:hAnsi="Cambria"/>
          <w:color w:val="000000" w:themeColor="text1"/>
        </w:rPr>
        <w:t xml:space="preserve"> Implement responsive layouts, error messages, and login and registration functionality with secure backend authentication.</w:t>
      </w:r>
    </w:p>
    <w:p w:rsidR="00F3235E" w:rsidRPr="007D4F73" w:rsidRDefault="00F3235E" w:rsidP="00F3235E">
      <w:pPr>
        <w:pStyle w:val="NormalWeb"/>
        <w:numPr>
          <w:ilvl w:val="0"/>
          <w:numId w:val="13"/>
        </w:numPr>
        <w:rPr>
          <w:rFonts w:ascii="Cambria" w:hAnsi="Cambria"/>
          <w:color w:val="000000" w:themeColor="text1"/>
        </w:rPr>
      </w:pPr>
      <w:r w:rsidRPr="007D4F73">
        <w:rPr>
          <w:rFonts w:ascii="Cambria" w:hAnsi="Cambria"/>
          <w:b/>
          <w:color w:val="000000" w:themeColor="text1"/>
        </w:rPr>
        <w:t>Activity 4.3:</w:t>
      </w:r>
      <w:r w:rsidRPr="007D4F73">
        <w:rPr>
          <w:rFonts w:ascii="Cambria" w:hAnsi="Cambria"/>
          <w:color w:val="000000" w:themeColor="text1"/>
        </w:rPr>
        <w:t xml:space="preserve"> Design user-friendly pantry, </w:t>
      </w:r>
      <w:proofErr w:type="spellStart"/>
      <w:r w:rsidRPr="007D4F73">
        <w:rPr>
          <w:rFonts w:ascii="Cambria" w:hAnsi="Cambria"/>
          <w:color w:val="000000" w:themeColor="text1"/>
        </w:rPr>
        <w:t>favorites</w:t>
      </w:r>
      <w:proofErr w:type="spellEnd"/>
      <w:r w:rsidRPr="007D4F73">
        <w:rPr>
          <w:rFonts w:ascii="Cambria" w:hAnsi="Cambria"/>
          <w:color w:val="000000" w:themeColor="text1"/>
        </w:rPr>
        <w:t>, and shopping-list pages while maintaining a consistent interface and navigation.</w:t>
      </w:r>
    </w:p>
    <w:p w:rsidR="00F3235E" w:rsidRPr="007D4F73" w:rsidRDefault="00F3235E" w:rsidP="00F3235E">
      <w:pPr>
        <w:pStyle w:val="Heading2"/>
        <w:rPr>
          <w:rFonts w:ascii="Cambria" w:hAnsi="Cambria"/>
          <w:color w:val="000000" w:themeColor="text1"/>
        </w:rPr>
      </w:pPr>
      <w:r w:rsidRPr="007D4F73">
        <w:rPr>
          <w:rFonts w:ascii="Cambria" w:hAnsi="Cambria"/>
          <w:color w:val="000000" w:themeColor="text1"/>
        </w:rPr>
        <w:t>Activity 5: Testing and Local Deployment</w:t>
      </w:r>
    </w:p>
    <w:p w:rsidR="00F3235E" w:rsidRPr="007D4F73" w:rsidRDefault="00F3235E" w:rsidP="00F3235E">
      <w:pPr>
        <w:pStyle w:val="NormalWeb"/>
        <w:numPr>
          <w:ilvl w:val="0"/>
          <w:numId w:val="14"/>
        </w:numPr>
        <w:rPr>
          <w:rFonts w:ascii="Cambria" w:hAnsi="Cambria"/>
          <w:color w:val="000000" w:themeColor="text1"/>
        </w:rPr>
      </w:pPr>
      <w:r w:rsidRPr="007D4F73">
        <w:rPr>
          <w:rFonts w:ascii="Cambria" w:hAnsi="Cambria"/>
          <w:b/>
          <w:color w:val="000000" w:themeColor="text1"/>
        </w:rPr>
        <w:t>Activity 5.1:</w:t>
      </w:r>
      <w:r w:rsidRPr="007D4F73">
        <w:rPr>
          <w:rFonts w:ascii="Cambria" w:hAnsi="Cambria"/>
          <w:color w:val="000000" w:themeColor="text1"/>
        </w:rPr>
        <w:t xml:space="preserve"> Install dependencies, configure environment variables, and run the </w:t>
      </w:r>
      <w:proofErr w:type="spellStart"/>
      <w:r w:rsidRPr="007D4F73">
        <w:rPr>
          <w:rFonts w:ascii="Cambria" w:hAnsi="Cambria"/>
          <w:color w:val="000000" w:themeColor="text1"/>
        </w:rPr>
        <w:t>FastAPI</w:t>
      </w:r>
      <w:proofErr w:type="spellEnd"/>
      <w:r w:rsidRPr="007D4F73">
        <w:rPr>
          <w:rFonts w:ascii="Cambria" w:hAnsi="Cambria"/>
          <w:color w:val="000000" w:themeColor="text1"/>
        </w:rPr>
        <w:t xml:space="preserve"> backend and React frontend.</w:t>
      </w:r>
    </w:p>
    <w:p w:rsidR="00F3235E" w:rsidRPr="007D4F73" w:rsidRDefault="00F3235E" w:rsidP="00F3235E">
      <w:pPr>
        <w:pStyle w:val="NormalWeb"/>
        <w:numPr>
          <w:ilvl w:val="0"/>
          <w:numId w:val="14"/>
        </w:numPr>
        <w:rPr>
          <w:rFonts w:ascii="Cambria" w:hAnsi="Cambria"/>
          <w:color w:val="000000" w:themeColor="text1"/>
        </w:rPr>
      </w:pPr>
      <w:r w:rsidRPr="007D4F73">
        <w:rPr>
          <w:rFonts w:ascii="Cambria" w:hAnsi="Cambria"/>
          <w:b/>
          <w:color w:val="000000" w:themeColor="text1"/>
        </w:rPr>
        <w:t>Activity 5.2</w:t>
      </w:r>
      <w:r w:rsidRPr="007D4F73">
        <w:rPr>
          <w:rFonts w:ascii="Cambria" w:hAnsi="Cambria"/>
          <w:color w:val="000000" w:themeColor="text1"/>
        </w:rPr>
        <w:t>: Test recipe matching, filters, images, authentication, pantry management, shopping lists, and frontend-backend connectivity.</w:t>
      </w:r>
    </w:p>
    <w:p w:rsidR="00F3235E" w:rsidRPr="007D4F73" w:rsidRDefault="00F3235E" w:rsidP="00F3235E">
      <w:pPr>
        <w:pStyle w:val="Heading2"/>
        <w:rPr>
          <w:rFonts w:ascii="Cambria" w:hAnsi="Cambria"/>
          <w:color w:val="000000" w:themeColor="text1"/>
        </w:rPr>
      </w:pPr>
      <w:r w:rsidRPr="007D4F73">
        <w:rPr>
          <w:rFonts w:ascii="Cambria" w:hAnsi="Cambria"/>
          <w:color w:val="000000" w:themeColor="text1"/>
        </w:rPr>
        <w:t>Activity 6: Conclusion</w:t>
      </w:r>
    </w:p>
    <w:p w:rsidR="0012670A" w:rsidRPr="007D4F73" w:rsidRDefault="0018502E">
      <w:pPr>
        <w:rPr>
          <w:rFonts w:ascii="Cambria" w:hAnsi="Cambria"/>
          <w:color w:val="000000" w:themeColor="text1"/>
        </w:rPr>
      </w:pPr>
      <w:r w:rsidRPr="007D4F73">
        <w:rPr>
          <w:rFonts w:ascii="Cambria" w:hAnsi="Cambria"/>
          <w:color w:val="000000" w:themeColor="text1"/>
        </w:rPr>
        <w:br w:type="page"/>
      </w:r>
    </w:p>
    <w:p w:rsidR="00C83A51" w:rsidRPr="007D4F73" w:rsidRDefault="00191A27" w:rsidP="00C83A51">
      <w:pPr>
        <w:pStyle w:val="Heading2"/>
        <w:rPr>
          <w:rFonts w:ascii="Cambria" w:hAnsi="Cambria"/>
          <w:color w:val="000000" w:themeColor="text1"/>
          <w:sz w:val="32"/>
        </w:rPr>
      </w:pPr>
      <w:r w:rsidRPr="007D4F73">
        <w:rPr>
          <w:rFonts w:ascii="Cambria" w:hAnsi="Cambria"/>
          <w:color w:val="000000" w:themeColor="text1"/>
          <w:sz w:val="32"/>
        </w:rPr>
        <w:lastRenderedPageBreak/>
        <w:t>Milestone 1: Project Analysis and System Design</w:t>
      </w:r>
    </w:p>
    <w:p w:rsidR="00191A27" w:rsidRPr="007D4F73" w:rsidRDefault="00191A27" w:rsidP="00C83A51">
      <w:pPr>
        <w:pStyle w:val="Heading2"/>
        <w:rPr>
          <w:rFonts w:ascii="Cambria" w:hAnsi="Cambria"/>
          <w:b w:val="0"/>
          <w:color w:val="000000" w:themeColor="text1"/>
          <w:sz w:val="44"/>
        </w:rPr>
      </w:pPr>
      <w:r w:rsidRPr="007D4F73">
        <w:rPr>
          <w:rFonts w:ascii="Cambria" w:hAnsi="Cambria"/>
          <w:b w:val="0"/>
          <w:color w:val="000000" w:themeColor="text1"/>
          <w:sz w:val="22"/>
        </w:rPr>
        <w:t xml:space="preserve">This milestone focuses on understanding the project requirements, identifying the main modules, and designing the architecture of the </w:t>
      </w:r>
      <w:proofErr w:type="spellStart"/>
      <w:r w:rsidRPr="007D4F73">
        <w:rPr>
          <w:rFonts w:ascii="Cambria" w:hAnsi="Cambria"/>
          <w:b w:val="0"/>
          <w:color w:val="000000" w:themeColor="text1"/>
          <w:sz w:val="22"/>
        </w:rPr>
        <w:t>KitchenGen</w:t>
      </w:r>
      <w:proofErr w:type="spellEnd"/>
      <w:r w:rsidRPr="007D4F73">
        <w:rPr>
          <w:rFonts w:ascii="Cambria" w:hAnsi="Cambria"/>
          <w:b w:val="0"/>
          <w:color w:val="000000" w:themeColor="text1"/>
          <w:sz w:val="22"/>
        </w:rPr>
        <w:t xml:space="preserve"> AI application.</w:t>
      </w:r>
    </w:p>
    <w:p w:rsidR="00191A27" w:rsidRPr="007D4F73" w:rsidRDefault="00191A27" w:rsidP="00191A27">
      <w:pPr>
        <w:pStyle w:val="Heading3"/>
        <w:rPr>
          <w:rFonts w:ascii="Cambria" w:hAnsi="Cambria"/>
          <w:color w:val="000000" w:themeColor="text1"/>
        </w:rPr>
      </w:pPr>
      <w:r w:rsidRPr="007D4F73">
        <w:rPr>
          <w:rFonts w:ascii="Cambria" w:hAnsi="Cambria"/>
          <w:color w:val="000000" w:themeColor="text1"/>
          <w:sz w:val="24"/>
        </w:rPr>
        <w:t>Activity 1.1: Requirement Analysis</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 xml:space="preserve">Identify the functional requirements of </w:t>
      </w:r>
      <w:proofErr w:type="spellStart"/>
      <w:r w:rsidRPr="007D4F73">
        <w:rPr>
          <w:rFonts w:ascii="Cambria" w:hAnsi="Cambria"/>
          <w:color w:val="000000" w:themeColor="text1"/>
          <w:sz w:val="22"/>
        </w:rPr>
        <w:t>KitchenGen</w:t>
      </w:r>
      <w:proofErr w:type="spellEnd"/>
      <w:r w:rsidRPr="007D4F73">
        <w:rPr>
          <w:rFonts w:ascii="Cambria" w:hAnsi="Cambria"/>
          <w:color w:val="000000" w:themeColor="text1"/>
          <w:sz w:val="22"/>
        </w:rPr>
        <w:t xml:space="preserve"> AI, including ingredient-based recipe recommendations, Indian cuisine categories, meal planning, cooking-time filters, budget estimation, pantry management, and shopping-list generation. Define the expected inputs and outputs for each module.</w:t>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1.2: System Architecture and Database Design</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 xml:space="preserve">Design the application architecture using React and </w:t>
      </w:r>
      <w:proofErr w:type="spellStart"/>
      <w:r w:rsidRPr="007D4F73">
        <w:rPr>
          <w:rFonts w:ascii="Cambria" w:hAnsi="Cambria"/>
          <w:color w:val="000000" w:themeColor="text1"/>
          <w:sz w:val="22"/>
        </w:rPr>
        <w:t>Vite</w:t>
      </w:r>
      <w:proofErr w:type="spellEnd"/>
      <w:r w:rsidRPr="007D4F73">
        <w:rPr>
          <w:rFonts w:ascii="Cambria" w:hAnsi="Cambria"/>
          <w:color w:val="000000" w:themeColor="text1"/>
          <w:sz w:val="22"/>
        </w:rPr>
        <w:t xml:space="preserve"> for the frontend, </w:t>
      </w:r>
      <w:proofErr w:type="spellStart"/>
      <w:r w:rsidRPr="007D4F73">
        <w:rPr>
          <w:rFonts w:ascii="Cambria" w:hAnsi="Cambria"/>
          <w:color w:val="000000" w:themeColor="text1"/>
          <w:sz w:val="22"/>
        </w:rPr>
        <w:t>FastAPI</w:t>
      </w:r>
      <w:proofErr w:type="spellEnd"/>
      <w:r w:rsidRPr="007D4F73">
        <w:rPr>
          <w:rFonts w:ascii="Cambria" w:hAnsi="Cambria"/>
          <w:color w:val="000000" w:themeColor="text1"/>
          <w:sz w:val="22"/>
        </w:rPr>
        <w:t xml:space="preserve"> for backend services, </w:t>
      </w:r>
      <w:proofErr w:type="spellStart"/>
      <w:r w:rsidRPr="007D4F73">
        <w:rPr>
          <w:rFonts w:ascii="Cambria" w:hAnsi="Cambria"/>
          <w:color w:val="000000" w:themeColor="text1"/>
          <w:sz w:val="22"/>
        </w:rPr>
        <w:t>SQLAlchemy</w:t>
      </w:r>
      <w:proofErr w:type="spellEnd"/>
      <w:r w:rsidRPr="007D4F73">
        <w:rPr>
          <w:rFonts w:ascii="Cambria" w:hAnsi="Cambria"/>
          <w:color w:val="000000" w:themeColor="text1"/>
          <w:sz w:val="22"/>
        </w:rPr>
        <w:t xml:space="preserve"> for database operations, and SQLite for local data storage. Identify the entities required to manage recipes, ingredients, users, pantry items, </w:t>
      </w:r>
      <w:proofErr w:type="spellStart"/>
      <w:r w:rsidRPr="007D4F73">
        <w:rPr>
          <w:rFonts w:ascii="Cambria" w:hAnsi="Cambria"/>
          <w:color w:val="000000" w:themeColor="text1"/>
          <w:sz w:val="22"/>
        </w:rPr>
        <w:t>favorites</w:t>
      </w:r>
      <w:proofErr w:type="spellEnd"/>
      <w:r w:rsidRPr="007D4F73">
        <w:rPr>
          <w:rFonts w:ascii="Cambria" w:hAnsi="Cambria"/>
          <w:color w:val="000000" w:themeColor="text1"/>
          <w:sz w:val="22"/>
        </w:rPr>
        <w:t>, and shopping lists.</w:t>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1.3: Development Environment Setup</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Inspect the existing project structure, configure the Python virtual environment and frontend dependencies, prepare the environment variables, and verify that the frontend and backend can run independently.</w:t>
      </w:r>
    </w:p>
    <w:p w:rsidR="00804FA4" w:rsidRPr="007D4F73" w:rsidRDefault="00804FA4" w:rsidP="00804FA4">
      <w:pPr>
        <w:pStyle w:val="NormalWeb"/>
        <w:jc w:val="center"/>
        <w:rPr>
          <w:rFonts w:ascii="Cambria" w:hAnsi="Cambria"/>
          <w:color w:val="000000" w:themeColor="text1"/>
          <w:sz w:val="22"/>
        </w:rPr>
      </w:pPr>
      <w:r w:rsidRPr="007D4F73">
        <w:rPr>
          <w:rFonts w:ascii="Cambria" w:hAnsi="Cambria"/>
          <w:color w:val="000000" w:themeColor="text1"/>
          <w:sz w:val="22"/>
        </w:rPr>
        <w:drawing>
          <wp:inline distT="0" distB="0" distL="0" distR="0" wp14:anchorId="0B4F8F6F" wp14:editId="1C84A8C7">
            <wp:extent cx="3714750" cy="36899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19073" cy="3694279"/>
                    </a:xfrm>
                    <a:prstGeom prst="rect">
                      <a:avLst/>
                    </a:prstGeom>
                  </pic:spPr>
                </pic:pic>
              </a:graphicData>
            </a:graphic>
          </wp:inline>
        </w:drawing>
      </w:r>
    </w:p>
    <w:p w:rsidR="0012670A" w:rsidRPr="007D4F73" w:rsidRDefault="0018502E">
      <w:pPr>
        <w:rPr>
          <w:rFonts w:ascii="Cambria" w:hAnsi="Cambria"/>
          <w:color w:val="000000" w:themeColor="text1"/>
        </w:rPr>
      </w:pPr>
      <w:r w:rsidRPr="007D4F73">
        <w:rPr>
          <w:rFonts w:ascii="Cambria" w:hAnsi="Cambria"/>
          <w:color w:val="000000" w:themeColor="text1"/>
        </w:rPr>
        <w:br w:type="page"/>
      </w:r>
    </w:p>
    <w:p w:rsidR="00191A27" w:rsidRPr="007D4F73" w:rsidRDefault="00191A27" w:rsidP="00191A27">
      <w:pPr>
        <w:pStyle w:val="Heading2"/>
        <w:rPr>
          <w:rFonts w:ascii="Cambria" w:hAnsi="Cambria"/>
          <w:color w:val="000000" w:themeColor="text1"/>
          <w:sz w:val="44"/>
        </w:rPr>
      </w:pPr>
      <w:r w:rsidRPr="007D4F73">
        <w:rPr>
          <w:rFonts w:ascii="Cambria" w:hAnsi="Cambria"/>
          <w:color w:val="000000" w:themeColor="text1"/>
          <w:sz w:val="32"/>
        </w:rPr>
        <w:lastRenderedPageBreak/>
        <w:t>Milestone 2: Backend and Database Development</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This milestone focuses on implementing backend services, managing recipe data, and establishing communication between the application modules.</w:t>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2.1: Database and Model Implementation</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 xml:space="preserve">Create or refine the database models for recipes, recipe ingredients, user accounts, pantry items, </w:t>
      </w:r>
      <w:proofErr w:type="spellStart"/>
      <w:r w:rsidRPr="007D4F73">
        <w:rPr>
          <w:rFonts w:ascii="Cambria" w:hAnsi="Cambria"/>
          <w:color w:val="000000" w:themeColor="text1"/>
          <w:sz w:val="22"/>
        </w:rPr>
        <w:t>favorites</w:t>
      </w:r>
      <w:proofErr w:type="spellEnd"/>
      <w:r w:rsidRPr="007D4F73">
        <w:rPr>
          <w:rFonts w:ascii="Cambria" w:hAnsi="Cambria"/>
          <w:color w:val="000000" w:themeColor="text1"/>
          <w:sz w:val="22"/>
        </w:rPr>
        <w:t>, and shopping lists. Define the necessary relationships and ensure existing recipe data is preserved when updating the database.</w:t>
      </w:r>
    </w:p>
    <w:p w:rsidR="00A46CE9" w:rsidRPr="007D4F73" w:rsidRDefault="00A46CE9" w:rsidP="00A46CE9">
      <w:pPr>
        <w:pStyle w:val="NormalWeb"/>
        <w:jc w:val="center"/>
        <w:rPr>
          <w:rFonts w:ascii="Cambria" w:hAnsi="Cambria"/>
          <w:color w:val="000000" w:themeColor="text1"/>
          <w:sz w:val="22"/>
        </w:rPr>
      </w:pPr>
      <w:r w:rsidRPr="007D4F73">
        <w:rPr>
          <w:rFonts w:ascii="Cambria" w:hAnsi="Cambria"/>
          <w:noProof/>
        </w:rPr>
        <w:drawing>
          <wp:inline distT="0" distB="0" distL="0" distR="0" wp14:anchorId="03A56B8C" wp14:editId="0330B0E5">
            <wp:extent cx="5257143" cy="2285714"/>
            <wp:effectExtent l="0" t="0" r="12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7143" cy="2285714"/>
                    </a:xfrm>
                    <a:prstGeom prst="rect">
                      <a:avLst/>
                    </a:prstGeom>
                  </pic:spPr>
                </pic:pic>
              </a:graphicData>
            </a:graphic>
          </wp:inline>
        </w:drawing>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2.2: API Development</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 xml:space="preserve">Implement and organize </w:t>
      </w:r>
      <w:proofErr w:type="spellStart"/>
      <w:r w:rsidRPr="007D4F73">
        <w:rPr>
          <w:rFonts w:ascii="Cambria" w:hAnsi="Cambria"/>
          <w:color w:val="000000" w:themeColor="text1"/>
          <w:sz w:val="22"/>
        </w:rPr>
        <w:t>FastAPI</w:t>
      </w:r>
      <w:proofErr w:type="spellEnd"/>
      <w:r w:rsidRPr="007D4F73">
        <w:rPr>
          <w:rFonts w:ascii="Cambria" w:hAnsi="Cambria"/>
          <w:color w:val="000000" w:themeColor="text1"/>
          <w:sz w:val="22"/>
        </w:rPr>
        <w:t xml:space="preserve"> endpoints for retrieving recipes, filtering recipes, viewing recipe details, managing pantry ingredients, and maintaining shopping lists. Add authentication endpoints if the account system is implemented.</w:t>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2.3: Backend Validation and Integration</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Validate incoming requests, handle invalid inputs and missing records, configure frontend-backend communication, and test database operations. Return consistent API responses so the frontend can display results and errors correctly.</w:t>
      </w:r>
    </w:p>
    <w:p w:rsidR="0012670A" w:rsidRPr="007D4F73" w:rsidRDefault="00A46CE9" w:rsidP="00A46CE9">
      <w:pPr>
        <w:jc w:val="center"/>
        <w:rPr>
          <w:rFonts w:ascii="Cambria" w:hAnsi="Cambria"/>
          <w:color w:val="000000" w:themeColor="text1"/>
        </w:rPr>
      </w:pPr>
      <w:r w:rsidRPr="007D4F73">
        <w:rPr>
          <w:rFonts w:ascii="Cambria" w:hAnsi="Cambria"/>
          <w:noProof/>
          <w:lang w:val="en-IN" w:eastAsia="en-IN"/>
        </w:rPr>
        <w:lastRenderedPageBreak/>
        <w:drawing>
          <wp:inline distT="0" distB="0" distL="0" distR="0" wp14:anchorId="62AD2F88" wp14:editId="5A91BBD7">
            <wp:extent cx="6309360" cy="3034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9360" cy="3034030"/>
                    </a:xfrm>
                    <a:prstGeom prst="rect">
                      <a:avLst/>
                    </a:prstGeom>
                  </pic:spPr>
                </pic:pic>
              </a:graphicData>
            </a:graphic>
          </wp:inline>
        </w:drawing>
      </w:r>
    </w:p>
    <w:p w:rsidR="00191A27" w:rsidRPr="007D4F73" w:rsidRDefault="00191A27">
      <w:pPr>
        <w:rPr>
          <w:rFonts w:ascii="Cambria" w:hAnsi="Cambria"/>
          <w:color w:val="000000" w:themeColor="text1"/>
        </w:rPr>
      </w:pPr>
    </w:p>
    <w:p w:rsidR="00191A27" w:rsidRPr="007D4F73" w:rsidRDefault="00191A27">
      <w:pPr>
        <w:rPr>
          <w:rFonts w:ascii="Cambria" w:hAnsi="Cambria"/>
          <w:color w:val="000000" w:themeColor="text1"/>
        </w:rPr>
      </w:pPr>
    </w:p>
    <w:p w:rsidR="00191A27" w:rsidRPr="007D4F73" w:rsidRDefault="00191A27">
      <w:pPr>
        <w:rPr>
          <w:rFonts w:ascii="Cambria" w:hAnsi="Cambria"/>
          <w:color w:val="000000" w:themeColor="text1"/>
        </w:rPr>
      </w:pPr>
    </w:p>
    <w:p w:rsidR="00191A27" w:rsidRPr="007D4F73" w:rsidRDefault="00191A27">
      <w:pPr>
        <w:rPr>
          <w:rFonts w:ascii="Cambria" w:hAnsi="Cambria"/>
          <w:color w:val="000000" w:themeColor="text1"/>
        </w:rPr>
      </w:pPr>
    </w:p>
    <w:p w:rsidR="00191A27" w:rsidRPr="007D4F73" w:rsidRDefault="00191A27">
      <w:pPr>
        <w:rPr>
          <w:rFonts w:ascii="Cambria" w:hAnsi="Cambria"/>
          <w:color w:val="000000" w:themeColor="text1"/>
        </w:rPr>
      </w:pPr>
    </w:p>
    <w:p w:rsidR="00191A27" w:rsidRPr="007D4F73" w:rsidRDefault="00191A27">
      <w:pPr>
        <w:rPr>
          <w:rFonts w:ascii="Cambria" w:hAnsi="Cambria"/>
          <w:color w:val="000000" w:themeColor="text1"/>
        </w:rPr>
      </w:pPr>
    </w:p>
    <w:p w:rsidR="00191A27" w:rsidRPr="007D4F73" w:rsidRDefault="00191A27">
      <w:pPr>
        <w:rPr>
          <w:rFonts w:ascii="Cambria" w:hAnsi="Cambria"/>
          <w:color w:val="000000" w:themeColor="text1"/>
        </w:rPr>
      </w:pPr>
    </w:p>
    <w:p w:rsidR="00191A27" w:rsidRPr="007D4F73" w:rsidRDefault="00191A27">
      <w:pPr>
        <w:rPr>
          <w:rFonts w:ascii="Cambria" w:hAnsi="Cambria"/>
          <w:color w:val="000000" w:themeColor="text1"/>
        </w:rPr>
      </w:pPr>
    </w:p>
    <w:p w:rsidR="00191A27" w:rsidRPr="007D4F73" w:rsidRDefault="00191A27">
      <w:pPr>
        <w:rPr>
          <w:rFonts w:ascii="Cambria" w:hAnsi="Cambria"/>
          <w:color w:val="000000" w:themeColor="text1"/>
        </w:rPr>
      </w:pPr>
    </w:p>
    <w:p w:rsidR="00191A27" w:rsidRPr="007D4F73" w:rsidRDefault="00191A27">
      <w:pPr>
        <w:rPr>
          <w:rFonts w:ascii="Cambria" w:hAnsi="Cambria"/>
          <w:color w:val="000000" w:themeColor="text1"/>
        </w:rPr>
      </w:pPr>
    </w:p>
    <w:p w:rsidR="00191A27" w:rsidRPr="007D4F73" w:rsidRDefault="00191A27">
      <w:pPr>
        <w:rPr>
          <w:rFonts w:ascii="Cambria" w:hAnsi="Cambria"/>
          <w:color w:val="000000" w:themeColor="text1"/>
        </w:rPr>
      </w:pPr>
    </w:p>
    <w:p w:rsidR="00804FA4" w:rsidRPr="007D4F73" w:rsidRDefault="00804FA4" w:rsidP="00191A27">
      <w:pPr>
        <w:pStyle w:val="Heading2"/>
        <w:rPr>
          <w:rFonts w:ascii="Cambria" w:hAnsi="Cambria"/>
          <w:color w:val="000000" w:themeColor="text1"/>
        </w:rPr>
      </w:pPr>
    </w:p>
    <w:p w:rsidR="00804FA4" w:rsidRPr="007D4F73" w:rsidRDefault="00804FA4" w:rsidP="00804FA4">
      <w:pPr>
        <w:rPr>
          <w:rFonts w:ascii="Cambria" w:hAnsi="Cambria"/>
        </w:rPr>
      </w:pPr>
    </w:p>
    <w:p w:rsidR="00804FA4" w:rsidRPr="007D4F73" w:rsidRDefault="00804FA4" w:rsidP="00804FA4">
      <w:pPr>
        <w:rPr>
          <w:rFonts w:ascii="Cambria" w:hAnsi="Cambria"/>
        </w:rPr>
      </w:pPr>
    </w:p>
    <w:p w:rsidR="00A46CE9" w:rsidRPr="007D4F73" w:rsidRDefault="00A46CE9" w:rsidP="00191A27">
      <w:pPr>
        <w:pStyle w:val="Heading2"/>
        <w:rPr>
          <w:rFonts w:ascii="Cambria" w:hAnsi="Cambria"/>
          <w:color w:val="000000" w:themeColor="text1"/>
          <w:sz w:val="32"/>
        </w:rPr>
      </w:pPr>
    </w:p>
    <w:p w:rsidR="00A46CE9" w:rsidRPr="007D4F73" w:rsidRDefault="00A46CE9" w:rsidP="00191A27">
      <w:pPr>
        <w:pStyle w:val="Heading2"/>
        <w:rPr>
          <w:rFonts w:ascii="Cambria" w:hAnsi="Cambria"/>
          <w:color w:val="000000" w:themeColor="text1"/>
          <w:sz w:val="32"/>
        </w:rPr>
      </w:pPr>
    </w:p>
    <w:p w:rsidR="00A46CE9" w:rsidRPr="007D4F73" w:rsidRDefault="00A46CE9" w:rsidP="00A46CE9">
      <w:pPr>
        <w:rPr>
          <w:rFonts w:ascii="Cambria" w:hAnsi="Cambria"/>
        </w:rPr>
      </w:pPr>
    </w:p>
    <w:p w:rsidR="00A46CE9" w:rsidRPr="007D4F73" w:rsidRDefault="00A46CE9" w:rsidP="00A46CE9">
      <w:pPr>
        <w:rPr>
          <w:rFonts w:ascii="Cambria" w:hAnsi="Cambria"/>
        </w:rPr>
      </w:pPr>
    </w:p>
    <w:p w:rsidR="00191A27" w:rsidRPr="007D4F73" w:rsidRDefault="00191A27" w:rsidP="00191A27">
      <w:pPr>
        <w:pStyle w:val="Heading2"/>
        <w:rPr>
          <w:rFonts w:ascii="Cambria" w:hAnsi="Cambria"/>
          <w:color w:val="000000" w:themeColor="text1"/>
          <w:sz w:val="40"/>
        </w:rPr>
      </w:pPr>
      <w:r w:rsidRPr="007D4F73">
        <w:rPr>
          <w:rFonts w:ascii="Cambria" w:hAnsi="Cambria"/>
          <w:color w:val="000000" w:themeColor="text1"/>
          <w:sz w:val="32"/>
        </w:rPr>
        <w:lastRenderedPageBreak/>
        <w:t>Milestone 3: Indian Recipe Management and Intelligent Matching</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This milestone focuses on building a useful recipe collection and recommending dishes based on available ingredients and user preferences.</w:t>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3.1: Indian Recipe Dataset Development</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Create a structured collection of Indian recipes covering regional cuisines, including South Indian, North Indian, Andhra, Telangana, Punjabi, Gujarati, Maharashtrian, Bengali, and other regional dishes. Categorize recipes by breakfast, lunch, dinner, snacks, and desserts, and store their ingredients, cooking instructions, preparation time, total cooking time, serving size, and estimated cost.</w:t>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3.2: Ingredient Matching and Recipe Filtering</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Implement ingredient matching to compare the user's pantry items with recipe requirements. Calculate match percentages, identify missing ingredients, and rank suitable recipes. Apply filters for meal category, cuisine, cooking time, budget, serving size, and dietary preferences. Display eight recipes by default and no more than ten at a time.</w:t>
      </w:r>
    </w:p>
    <w:p w:rsidR="00A46CE9" w:rsidRPr="007D4F73" w:rsidRDefault="00A46CE9" w:rsidP="00A46CE9">
      <w:pPr>
        <w:pStyle w:val="NormalWeb"/>
        <w:jc w:val="center"/>
        <w:rPr>
          <w:rFonts w:ascii="Cambria" w:hAnsi="Cambria"/>
          <w:color w:val="000000" w:themeColor="text1"/>
          <w:sz w:val="22"/>
        </w:rPr>
      </w:pPr>
      <w:r w:rsidRPr="007D4F73">
        <w:rPr>
          <w:rFonts w:ascii="Cambria" w:hAnsi="Cambria"/>
          <w:color w:val="000000" w:themeColor="text1"/>
          <w:sz w:val="22"/>
        </w:rPr>
        <w:drawing>
          <wp:inline distT="0" distB="0" distL="0" distR="0" wp14:anchorId="3A3DE157" wp14:editId="2135A014">
            <wp:extent cx="6309360" cy="47732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9360" cy="4773295"/>
                    </a:xfrm>
                    <a:prstGeom prst="rect">
                      <a:avLst/>
                    </a:prstGeom>
                  </pic:spPr>
                </pic:pic>
              </a:graphicData>
            </a:graphic>
          </wp:inline>
        </w:drawing>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lastRenderedPageBreak/>
        <w:t>Activity 3.3: Recipe Personalization and AI Assistance</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 xml:space="preserve">Support recipe customization through serving-size adjustments, suitable ingredient substitutions, and suggestions for using leftover ingredients. Integrate Gemini for AI-generated recipes and </w:t>
      </w:r>
      <w:r w:rsidRPr="007D4F73">
        <w:rPr>
          <w:rFonts w:ascii="Cambria" w:hAnsi="Cambria"/>
          <w:color w:val="000000" w:themeColor="text1"/>
          <w:sz w:val="20"/>
        </w:rPr>
        <w:t>ingredient</w:t>
      </w:r>
      <w:r w:rsidRPr="007D4F73">
        <w:rPr>
          <w:rFonts w:ascii="Cambria" w:hAnsi="Cambria"/>
          <w:color w:val="000000" w:themeColor="text1"/>
          <w:sz w:val="22"/>
        </w:rPr>
        <w:t>-photo analysis if these features are implemented and configured. Ensure existing recipe browsing and filtering remain available without Gemini.</w:t>
      </w:r>
    </w:p>
    <w:p w:rsidR="00C83A51" w:rsidRPr="007D4F73" w:rsidRDefault="00A46CE9" w:rsidP="00191A27">
      <w:pPr>
        <w:pStyle w:val="NormalWeb"/>
        <w:rPr>
          <w:rFonts w:ascii="Cambria" w:hAnsi="Cambria"/>
          <w:color w:val="000000" w:themeColor="text1"/>
          <w:sz w:val="22"/>
        </w:rPr>
      </w:pPr>
      <w:r w:rsidRPr="007D4F73">
        <w:rPr>
          <w:rFonts w:ascii="Cambria" w:hAnsi="Cambria"/>
          <w:color w:val="000000" w:themeColor="text1"/>
          <w:sz w:val="22"/>
        </w:rPr>
        <w:drawing>
          <wp:inline distT="0" distB="0" distL="0" distR="0" wp14:anchorId="7E854FD5" wp14:editId="73608D6E">
            <wp:extent cx="6309360" cy="32150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9360" cy="3215005"/>
                    </a:xfrm>
                    <a:prstGeom prst="rect">
                      <a:avLst/>
                    </a:prstGeom>
                  </pic:spPr>
                </pic:pic>
              </a:graphicData>
            </a:graphic>
          </wp:inline>
        </w:drawing>
      </w:r>
    </w:p>
    <w:p w:rsidR="00C83A51" w:rsidRPr="007D4F73" w:rsidRDefault="00C83A51" w:rsidP="00191A27">
      <w:pPr>
        <w:pStyle w:val="NormalWeb"/>
        <w:rPr>
          <w:rFonts w:ascii="Cambria" w:hAnsi="Cambria"/>
          <w:color w:val="000000" w:themeColor="text1"/>
          <w:sz w:val="22"/>
        </w:rPr>
      </w:pPr>
    </w:p>
    <w:p w:rsidR="00C83A51" w:rsidRPr="007D4F73" w:rsidRDefault="00C83A51" w:rsidP="00191A27">
      <w:pPr>
        <w:pStyle w:val="NormalWeb"/>
        <w:rPr>
          <w:rFonts w:ascii="Cambria" w:hAnsi="Cambria"/>
          <w:color w:val="000000" w:themeColor="text1"/>
          <w:sz w:val="22"/>
        </w:rPr>
      </w:pPr>
    </w:p>
    <w:p w:rsidR="00C83A51" w:rsidRPr="007D4F73" w:rsidRDefault="00C83A51" w:rsidP="00191A27">
      <w:pPr>
        <w:pStyle w:val="NormalWeb"/>
        <w:rPr>
          <w:rFonts w:ascii="Cambria" w:hAnsi="Cambria"/>
          <w:color w:val="000000" w:themeColor="text1"/>
          <w:sz w:val="22"/>
        </w:rPr>
      </w:pPr>
    </w:p>
    <w:p w:rsidR="00C83A51" w:rsidRPr="007D4F73" w:rsidRDefault="00C83A51" w:rsidP="00191A27">
      <w:pPr>
        <w:pStyle w:val="NormalWeb"/>
        <w:rPr>
          <w:rFonts w:ascii="Cambria" w:hAnsi="Cambria"/>
          <w:color w:val="000000" w:themeColor="text1"/>
          <w:sz w:val="22"/>
        </w:rPr>
      </w:pPr>
    </w:p>
    <w:p w:rsidR="00C83A51" w:rsidRPr="007D4F73" w:rsidRDefault="00C83A51" w:rsidP="00191A27">
      <w:pPr>
        <w:pStyle w:val="NormalWeb"/>
        <w:rPr>
          <w:rFonts w:ascii="Cambria" w:hAnsi="Cambria"/>
          <w:color w:val="000000" w:themeColor="text1"/>
          <w:sz w:val="22"/>
        </w:rPr>
      </w:pPr>
    </w:p>
    <w:p w:rsidR="00C83A51" w:rsidRPr="007D4F73" w:rsidRDefault="00C83A51" w:rsidP="00191A27">
      <w:pPr>
        <w:pStyle w:val="NormalWeb"/>
        <w:rPr>
          <w:rFonts w:ascii="Cambria" w:hAnsi="Cambria"/>
          <w:color w:val="000000" w:themeColor="text1"/>
          <w:sz w:val="22"/>
        </w:rPr>
      </w:pPr>
    </w:p>
    <w:p w:rsidR="00C83A51" w:rsidRPr="007D4F73" w:rsidRDefault="00C83A51" w:rsidP="00191A27">
      <w:pPr>
        <w:pStyle w:val="NormalWeb"/>
        <w:rPr>
          <w:rFonts w:ascii="Cambria" w:hAnsi="Cambria"/>
          <w:color w:val="000000" w:themeColor="text1"/>
          <w:sz w:val="22"/>
        </w:rPr>
      </w:pPr>
    </w:p>
    <w:p w:rsidR="00804FA4" w:rsidRPr="007D4F73" w:rsidRDefault="00804FA4" w:rsidP="00191A27">
      <w:pPr>
        <w:pStyle w:val="NormalWeb"/>
        <w:rPr>
          <w:rFonts w:ascii="Cambria" w:hAnsi="Cambria"/>
          <w:color w:val="000000" w:themeColor="text1"/>
          <w:sz w:val="22"/>
        </w:rPr>
      </w:pPr>
    </w:p>
    <w:p w:rsidR="007D4F73" w:rsidRPr="007D4F73" w:rsidRDefault="007D4F73" w:rsidP="00191A27">
      <w:pPr>
        <w:pStyle w:val="NormalWeb"/>
        <w:rPr>
          <w:rFonts w:ascii="Cambria" w:hAnsi="Cambria"/>
          <w:color w:val="000000" w:themeColor="text1"/>
          <w:sz w:val="22"/>
        </w:rPr>
      </w:pPr>
    </w:p>
    <w:p w:rsidR="00191A27" w:rsidRPr="007D4F73" w:rsidRDefault="00191A27" w:rsidP="00191A27">
      <w:pPr>
        <w:pStyle w:val="Heading2"/>
        <w:rPr>
          <w:rFonts w:ascii="Cambria" w:hAnsi="Cambria"/>
          <w:color w:val="000000" w:themeColor="text1"/>
          <w:sz w:val="44"/>
        </w:rPr>
      </w:pPr>
      <w:r w:rsidRPr="007D4F73">
        <w:rPr>
          <w:rFonts w:ascii="Cambria" w:hAnsi="Cambria"/>
          <w:color w:val="000000" w:themeColor="text1"/>
          <w:sz w:val="32"/>
        </w:rPr>
        <w:lastRenderedPageBreak/>
        <w:t>Milestone 4: Frontend Development and User Interface</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This milestone focuses on creating an intuitive interface through which users can discover recipes, manage ingredients, and access personalized kitchen features.</w:t>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4.1: Recipe Discovery Interface</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Develop the recipe-matching page with recipe cards, ingredient input controls, cuisine selection, meal categories, cooking-time filters, and sorting options. Display the correct recipe image, match percentage, missing ingredients, estimated cost, and serving information for each dish.</w:t>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4.2: User Authentication and Personalization</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Implement login, registration, and logout functionality connected to the backend. Provide secure authentication and ensure that pantry data, saved recipes, and shopping lists are accessible only to the appropriate user.</w:t>
      </w:r>
    </w:p>
    <w:p w:rsidR="007D4F73" w:rsidRPr="007D4F73" w:rsidRDefault="007D4F73" w:rsidP="00191A27">
      <w:pPr>
        <w:pStyle w:val="NormalWeb"/>
        <w:rPr>
          <w:rFonts w:ascii="Cambria" w:hAnsi="Cambria"/>
          <w:color w:val="000000" w:themeColor="text1"/>
          <w:sz w:val="22"/>
        </w:rPr>
      </w:pPr>
      <w:r w:rsidRPr="007D4F73">
        <w:rPr>
          <w:rFonts w:ascii="Cambria" w:hAnsi="Cambria"/>
          <w:color w:val="000000" w:themeColor="text1"/>
          <w:sz w:val="22"/>
        </w:rPr>
        <w:drawing>
          <wp:inline distT="0" distB="0" distL="0" distR="0" wp14:anchorId="61387002" wp14:editId="07F4202E">
            <wp:extent cx="6309360" cy="37699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9360" cy="3769995"/>
                    </a:xfrm>
                    <a:prstGeom prst="rect">
                      <a:avLst/>
                    </a:prstGeom>
                  </pic:spPr>
                </pic:pic>
              </a:graphicData>
            </a:graphic>
          </wp:inline>
        </w:drawing>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4.3: Pantry, Favorites, and Shopping List Interface</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 xml:space="preserve">Develop the interfaces for managing pantry ingredients, saving </w:t>
      </w:r>
      <w:proofErr w:type="spellStart"/>
      <w:r w:rsidRPr="007D4F73">
        <w:rPr>
          <w:rFonts w:ascii="Cambria" w:hAnsi="Cambria"/>
          <w:color w:val="000000" w:themeColor="text1"/>
          <w:sz w:val="22"/>
        </w:rPr>
        <w:t>favorite</w:t>
      </w:r>
      <w:proofErr w:type="spellEnd"/>
      <w:r w:rsidRPr="007D4F73">
        <w:rPr>
          <w:rFonts w:ascii="Cambria" w:hAnsi="Cambria"/>
          <w:color w:val="000000" w:themeColor="text1"/>
          <w:sz w:val="22"/>
        </w:rPr>
        <w:t xml:space="preserve"> recipes, and preparing shopping lists from missing ingredients. Maintain consistent navigation, responsive layouts, and clear loading, success, and error messages across the application.</w:t>
      </w:r>
    </w:p>
    <w:p w:rsidR="00C83A51" w:rsidRPr="007D4F73" w:rsidRDefault="00C83A51" w:rsidP="00191A27">
      <w:pPr>
        <w:pStyle w:val="NormalWeb"/>
        <w:rPr>
          <w:rFonts w:ascii="Cambria" w:hAnsi="Cambria"/>
          <w:color w:val="000000" w:themeColor="text1"/>
          <w:sz w:val="22"/>
        </w:rPr>
      </w:pPr>
    </w:p>
    <w:p w:rsidR="00191A27" w:rsidRPr="007D4F73" w:rsidRDefault="00191A27" w:rsidP="00191A27">
      <w:pPr>
        <w:pStyle w:val="Heading2"/>
        <w:rPr>
          <w:rFonts w:ascii="Cambria" w:hAnsi="Cambria"/>
          <w:color w:val="000000" w:themeColor="text1"/>
          <w:sz w:val="44"/>
        </w:rPr>
      </w:pPr>
      <w:r w:rsidRPr="007D4F73">
        <w:rPr>
          <w:rFonts w:ascii="Cambria" w:hAnsi="Cambria"/>
          <w:color w:val="000000" w:themeColor="text1"/>
          <w:sz w:val="32"/>
        </w:rPr>
        <w:lastRenderedPageBreak/>
        <w:t>Milestone 5: Testing, Integration, and Deployment</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This milestone focuses on verifying the application, resolving errors, and preparing the working system for local or online deployment.</w:t>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5.1: Functional Testing</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Test ingredient entry, recipe matching, Indian cuisine selection, meal categories, cooking-time limits, budget filters, serving-size adjustments, missing-ingredient detection, and recipe-image accuracy. Verify that no more than ten recipe cards appear simultaneously.</w:t>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5.2: Integration and Authentication Testing</w:t>
      </w:r>
    </w:p>
    <w:p w:rsidR="00191A27" w:rsidRPr="007D4F73" w:rsidRDefault="00191A27" w:rsidP="00191A27">
      <w:pPr>
        <w:pStyle w:val="NormalWeb"/>
        <w:rPr>
          <w:rFonts w:ascii="Cambria" w:hAnsi="Cambria"/>
          <w:color w:val="000000" w:themeColor="text1"/>
          <w:sz w:val="22"/>
        </w:rPr>
      </w:pPr>
      <w:r w:rsidRPr="007D4F73">
        <w:rPr>
          <w:rFonts w:ascii="Cambria" w:hAnsi="Cambria"/>
          <w:color w:val="000000" w:themeColor="text1"/>
          <w:sz w:val="22"/>
        </w:rPr>
        <w:t xml:space="preserve">Verify frontend-backend communication, database operations, login, registration, logout, pantry updates, </w:t>
      </w:r>
      <w:proofErr w:type="spellStart"/>
      <w:r w:rsidRPr="007D4F73">
        <w:rPr>
          <w:rFonts w:ascii="Cambria" w:hAnsi="Cambria"/>
          <w:color w:val="000000" w:themeColor="text1"/>
          <w:sz w:val="22"/>
        </w:rPr>
        <w:t>favorites</w:t>
      </w:r>
      <w:proofErr w:type="spellEnd"/>
      <w:r w:rsidRPr="007D4F73">
        <w:rPr>
          <w:rFonts w:ascii="Cambria" w:hAnsi="Cambria"/>
          <w:color w:val="000000" w:themeColor="text1"/>
          <w:sz w:val="22"/>
        </w:rPr>
        <w:t>, and shopping-list functionality where implemented. Test invalid inputs, incorrect credentials, API failures, and the application's non-AI features when the Gemini API key is unavailable.</w:t>
      </w:r>
    </w:p>
    <w:p w:rsidR="007D4F73" w:rsidRPr="007D4F73" w:rsidRDefault="007D4F73" w:rsidP="00191A27">
      <w:pPr>
        <w:pStyle w:val="NormalWeb"/>
        <w:rPr>
          <w:rFonts w:ascii="Cambria" w:hAnsi="Cambria"/>
          <w:color w:val="000000" w:themeColor="text1"/>
          <w:sz w:val="22"/>
        </w:rPr>
      </w:pPr>
      <w:r w:rsidRPr="007D4F73">
        <w:rPr>
          <w:rFonts w:ascii="Cambria" w:hAnsi="Cambria"/>
          <w:color w:val="000000" w:themeColor="text1"/>
          <w:sz w:val="22"/>
        </w:rPr>
        <w:drawing>
          <wp:inline distT="0" distB="0" distL="0" distR="0" wp14:anchorId="2D2056EB" wp14:editId="09439DA6">
            <wp:extent cx="6309360" cy="29273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9360" cy="2927350"/>
                    </a:xfrm>
                    <a:prstGeom prst="rect">
                      <a:avLst/>
                    </a:prstGeom>
                  </pic:spPr>
                </pic:pic>
              </a:graphicData>
            </a:graphic>
          </wp:inline>
        </w:drawing>
      </w:r>
    </w:p>
    <w:p w:rsidR="00191A27" w:rsidRPr="007D4F73" w:rsidRDefault="00191A27" w:rsidP="00191A27">
      <w:pPr>
        <w:pStyle w:val="Heading3"/>
        <w:rPr>
          <w:rFonts w:ascii="Cambria" w:hAnsi="Cambria"/>
          <w:color w:val="000000" w:themeColor="text1"/>
          <w:sz w:val="24"/>
        </w:rPr>
      </w:pPr>
      <w:r w:rsidRPr="007D4F73">
        <w:rPr>
          <w:rFonts w:ascii="Cambria" w:hAnsi="Cambria"/>
          <w:color w:val="000000" w:themeColor="text1"/>
          <w:sz w:val="24"/>
        </w:rPr>
        <w:t>Activity 5.3: Deployment and Final Verification</w:t>
      </w:r>
    </w:p>
    <w:p w:rsidR="00C83A51" w:rsidRPr="007D4F73" w:rsidRDefault="00191A27" w:rsidP="00C83A51">
      <w:pPr>
        <w:pStyle w:val="NormalWeb"/>
        <w:rPr>
          <w:rFonts w:ascii="Cambria" w:hAnsi="Cambria"/>
          <w:color w:val="000000" w:themeColor="text1"/>
          <w:sz w:val="22"/>
        </w:rPr>
      </w:pPr>
      <w:r w:rsidRPr="007D4F73">
        <w:rPr>
          <w:rFonts w:ascii="Cambria" w:hAnsi="Cambria"/>
          <w:color w:val="000000" w:themeColor="text1"/>
          <w:sz w:val="22"/>
        </w:rPr>
        <w:t>Configure the frontend and backend for the target environment, set the required environment variables, and verify that the application starts correctly. Resolve remaining errors, protect credentials and user data, and document the tested functionality and outstanding limitations.</w:t>
      </w:r>
    </w:p>
    <w:p w:rsidR="00C83A51" w:rsidRPr="007D4F73" w:rsidRDefault="00C83A51" w:rsidP="00C83A51">
      <w:pPr>
        <w:pStyle w:val="NormalWeb"/>
        <w:rPr>
          <w:rFonts w:ascii="Cambria" w:hAnsi="Cambria"/>
          <w:color w:val="000000" w:themeColor="text1"/>
          <w:sz w:val="22"/>
        </w:rPr>
      </w:pPr>
    </w:p>
    <w:p w:rsidR="0012670A" w:rsidRPr="007D4F73" w:rsidRDefault="0018502E">
      <w:pPr>
        <w:pStyle w:val="Heading1"/>
        <w:rPr>
          <w:rFonts w:ascii="Cambria" w:hAnsi="Cambria"/>
          <w:color w:val="000000" w:themeColor="text1"/>
        </w:rPr>
      </w:pPr>
      <w:r w:rsidRPr="007D4F73">
        <w:rPr>
          <w:rFonts w:ascii="Cambria" w:hAnsi="Cambria"/>
          <w:color w:val="000000" w:themeColor="text1"/>
        </w:rPr>
        <w:lastRenderedPageBreak/>
        <w:t>Exploring the Website's Web Pages</w:t>
      </w:r>
    </w:p>
    <w:p w:rsidR="0012670A" w:rsidRPr="007D4F73" w:rsidRDefault="0018502E">
      <w:pPr>
        <w:pStyle w:val="Heading2"/>
        <w:rPr>
          <w:rFonts w:ascii="Cambria" w:hAnsi="Cambria"/>
          <w:color w:val="000000" w:themeColor="text1"/>
        </w:rPr>
      </w:pPr>
      <w:r w:rsidRPr="007D4F73">
        <w:rPr>
          <w:rFonts w:ascii="Cambria" w:hAnsi="Cambria"/>
          <w:color w:val="000000" w:themeColor="text1"/>
        </w:rPr>
        <w:t>1. Login Page</w:t>
      </w:r>
    </w:p>
    <w:p w:rsidR="007D4F73" w:rsidRPr="007D4F73" w:rsidRDefault="007D4F73" w:rsidP="007D4F73">
      <w:pPr>
        <w:rPr>
          <w:rFonts w:ascii="Cambria" w:hAnsi="Cambria"/>
        </w:rPr>
      </w:pPr>
      <w:r w:rsidRPr="007D4F73">
        <w:rPr>
          <w:rFonts w:ascii="Cambria" w:hAnsi="Cambria"/>
        </w:rPr>
        <w:drawing>
          <wp:inline distT="0" distB="0" distL="0" distR="0" wp14:anchorId="676703D3" wp14:editId="4EE01C55">
            <wp:extent cx="6309360" cy="27641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9360" cy="2764155"/>
                    </a:xfrm>
                    <a:prstGeom prst="rect">
                      <a:avLst/>
                    </a:prstGeom>
                  </pic:spPr>
                </pic:pic>
              </a:graphicData>
            </a:graphic>
          </wp:inline>
        </w:drawing>
      </w:r>
    </w:p>
    <w:p w:rsidR="0012670A" w:rsidRPr="007D4F73" w:rsidRDefault="0018502E">
      <w:pPr>
        <w:rPr>
          <w:rFonts w:ascii="Cambria" w:hAnsi="Cambria"/>
          <w:color w:val="000000" w:themeColor="text1"/>
        </w:rPr>
      </w:pPr>
      <w:r w:rsidRPr="007D4F73">
        <w:rPr>
          <w:rFonts w:ascii="Cambria" w:hAnsi="Cambria"/>
          <w:color w:val="000000" w:themeColor="text1"/>
        </w:rPr>
        <w:t>The login page welcomes users to KitchenGen AI and provides fields for email and password. The displayed controls include password visibility, a Sign In action, and links or options for account recovery, registration, or demo credentials if configured. The form should display meaningful feedback for incorrect credentials and only navigate to the application after backend authentication succeeds.</w:t>
      </w:r>
    </w:p>
    <w:p w:rsidR="0012670A" w:rsidRPr="007D4F73" w:rsidRDefault="0018502E">
      <w:pPr>
        <w:pStyle w:val="Heading2"/>
        <w:rPr>
          <w:rFonts w:ascii="Cambria" w:hAnsi="Cambria"/>
          <w:color w:val="000000" w:themeColor="text1"/>
        </w:rPr>
      </w:pPr>
      <w:r w:rsidRPr="007D4F73">
        <w:rPr>
          <w:rFonts w:ascii="Cambria" w:hAnsi="Cambria"/>
          <w:color w:val="000000" w:themeColor="text1"/>
        </w:rPr>
        <w:t>2. Registration Page</w:t>
      </w:r>
    </w:p>
    <w:p w:rsidR="007D4F73" w:rsidRPr="007D4F73" w:rsidRDefault="007D4F73" w:rsidP="007D4F73">
      <w:pPr>
        <w:rPr>
          <w:rFonts w:ascii="Cambria" w:hAnsi="Cambria"/>
        </w:rPr>
      </w:pPr>
      <w:r w:rsidRPr="007D4F73">
        <w:rPr>
          <w:rFonts w:ascii="Cambria" w:hAnsi="Cambria"/>
        </w:rPr>
        <w:drawing>
          <wp:inline distT="0" distB="0" distL="0" distR="0" wp14:anchorId="5D7B31C4" wp14:editId="3C4A6133">
            <wp:extent cx="6309360" cy="3053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9360" cy="3053715"/>
                    </a:xfrm>
                    <a:prstGeom prst="rect">
                      <a:avLst/>
                    </a:prstGeom>
                  </pic:spPr>
                </pic:pic>
              </a:graphicData>
            </a:graphic>
          </wp:inline>
        </w:drawing>
      </w:r>
    </w:p>
    <w:p w:rsidR="0012670A" w:rsidRPr="007D4F73" w:rsidRDefault="0018502E">
      <w:pPr>
        <w:rPr>
          <w:rFonts w:ascii="Cambria" w:hAnsi="Cambria"/>
          <w:color w:val="000000" w:themeColor="text1"/>
        </w:rPr>
      </w:pPr>
      <w:r w:rsidRPr="007D4F73">
        <w:rPr>
          <w:rFonts w:ascii="Cambria" w:hAnsi="Cambria"/>
          <w:color w:val="000000" w:themeColor="text1"/>
        </w:rPr>
        <w:t>The registration page allows a new user to create an account using the required account fields. It should validate input, reject duplicate email addresses, and send the request to the backend. Passwords must be securely hashed on the server and must never be stored as plaintext.</w:t>
      </w:r>
    </w:p>
    <w:p w:rsidR="0012670A" w:rsidRPr="007D4F73" w:rsidRDefault="0018502E">
      <w:pPr>
        <w:pStyle w:val="Heading2"/>
        <w:rPr>
          <w:rFonts w:ascii="Cambria" w:hAnsi="Cambria"/>
          <w:color w:val="000000" w:themeColor="text1"/>
        </w:rPr>
      </w:pPr>
      <w:r w:rsidRPr="007D4F73">
        <w:rPr>
          <w:rFonts w:ascii="Cambria" w:hAnsi="Cambria"/>
          <w:color w:val="000000" w:themeColor="text1"/>
        </w:rPr>
        <w:lastRenderedPageBreak/>
        <w:t>3. Home or Dashboard Page</w:t>
      </w:r>
    </w:p>
    <w:p w:rsidR="007D4F73" w:rsidRPr="007D4F73" w:rsidRDefault="007D4F73" w:rsidP="007D4F73">
      <w:pPr>
        <w:rPr>
          <w:rFonts w:ascii="Cambria" w:hAnsi="Cambria"/>
        </w:rPr>
      </w:pPr>
      <w:r w:rsidRPr="007D4F73">
        <w:rPr>
          <w:rFonts w:ascii="Cambria" w:hAnsi="Cambria"/>
        </w:rPr>
        <w:drawing>
          <wp:inline distT="0" distB="0" distL="0" distR="0" wp14:anchorId="7C35912B" wp14:editId="2D6B626C">
            <wp:extent cx="6309360" cy="30435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9360" cy="3043555"/>
                    </a:xfrm>
                    <a:prstGeom prst="rect">
                      <a:avLst/>
                    </a:prstGeom>
                  </pic:spPr>
                </pic:pic>
              </a:graphicData>
            </a:graphic>
          </wp:inline>
        </w:drawing>
      </w:r>
    </w:p>
    <w:p w:rsidR="0012670A" w:rsidRPr="007D4F73" w:rsidRDefault="0018502E">
      <w:pPr>
        <w:rPr>
          <w:rFonts w:ascii="Cambria" w:hAnsi="Cambria"/>
          <w:color w:val="000000" w:themeColor="text1"/>
        </w:rPr>
      </w:pPr>
      <w:r w:rsidRPr="007D4F73">
        <w:rPr>
          <w:rFonts w:ascii="Cambria" w:hAnsi="Cambria"/>
          <w:color w:val="000000" w:themeColor="text1"/>
        </w:rPr>
        <w:t>The home page acts as the starting point for recipe discovery. It can summarize the main actions—enter ingredients, explore recipe matches, manage the pantry, open favorites, and access shopping lists—based on the features present in the current build.</w:t>
      </w:r>
    </w:p>
    <w:p w:rsidR="0012670A" w:rsidRPr="007D4F73" w:rsidRDefault="0018502E">
      <w:pPr>
        <w:pStyle w:val="Heading2"/>
        <w:rPr>
          <w:rFonts w:ascii="Cambria" w:hAnsi="Cambria"/>
          <w:color w:val="000000" w:themeColor="text1"/>
        </w:rPr>
      </w:pPr>
      <w:r w:rsidRPr="007D4F73">
        <w:rPr>
          <w:rFonts w:ascii="Cambria" w:hAnsi="Cambria"/>
          <w:color w:val="000000" w:themeColor="text1"/>
        </w:rPr>
        <w:t>4. Recipe Creator / Ingredient Input Page</w:t>
      </w:r>
    </w:p>
    <w:p w:rsidR="007D4F73" w:rsidRPr="007D4F73" w:rsidRDefault="007D4F73" w:rsidP="007D4F73">
      <w:pPr>
        <w:rPr>
          <w:rFonts w:ascii="Cambria" w:hAnsi="Cambria"/>
        </w:rPr>
      </w:pPr>
      <w:r w:rsidRPr="007D4F73">
        <w:rPr>
          <w:rFonts w:ascii="Cambria" w:hAnsi="Cambria"/>
        </w:rPr>
        <w:drawing>
          <wp:inline distT="0" distB="0" distL="0" distR="0" wp14:anchorId="124614CD" wp14:editId="74AF267D">
            <wp:extent cx="6309360" cy="30721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9360" cy="3072130"/>
                    </a:xfrm>
                    <a:prstGeom prst="rect">
                      <a:avLst/>
                    </a:prstGeom>
                  </pic:spPr>
                </pic:pic>
              </a:graphicData>
            </a:graphic>
          </wp:inline>
        </w:drawing>
      </w:r>
    </w:p>
    <w:p w:rsidR="0012670A" w:rsidRPr="007D4F73" w:rsidRDefault="0018502E">
      <w:pPr>
        <w:rPr>
          <w:rFonts w:ascii="Cambria" w:hAnsi="Cambria"/>
          <w:color w:val="000000" w:themeColor="text1"/>
        </w:rPr>
      </w:pPr>
      <w:r w:rsidRPr="007D4F73">
        <w:rPr>
          <w:rFonts w:ascii="Cambria" w:hAnsi="Cambria"/>
          <w:color w:val="000000" w:themeColor="text1"/>
        </w:rPr>
        <w:t>This page allows users to enter ingredients available at home. Quick-add controls can simplify adding common ingredients, while selected ingredients appear as removable chips. A clear-all action should reset the ingredient list without affecting unrelated user data.</w:t>
      </w:r>
    </w:p>
    <w:p w:rsidR="0012670A" w:rsidRPr="007D4F73" w:rsidRDefault="0018502E">
      <w:pPr>
        <w:pStyle w:val="Heading2"/>
        <w:rPr>
          <w:rFonts w:ascii="Cambria" w:hAnsi="Cambria"/>
          <w:color w:val="000000" w:themeColor="text1"/>
        </w:rPr>
      </w:pPr>
      <w:r w:rsidRPr="007D4F73">
        <w:rPr>
          <w:rFonts w:ascii="Cambria" w:hAnsi="Cambria"/>
          <w:color w:val="000000" w:themeColor="text1"/>
        </w:rPr>
        <w:lastRenderedPageBreak/>
        <w:t>5. Recipe Matches Page</w:t>
      </w:r>
    </w:p>
    <w:p w:rsidR="007D4F73" w:rsidRPr="007D4F73" w:rsidRDefault="007D4F73" w:rsidP="007D4F73">
      <w:pPr>
        <w:rPr>
          <w:rFonts w:ascii="Cambria" w:hAnsi="Cambria"/>
        </w:rPr>
      </w:pPr>
      <w:r w:rsidRPr="007D4F73">
        <w:rPr>
          <w:rFonts w:ascii="Cambria" w:hAnsi="Cambria"/>
        </w:rPr>
        <w:drawing>
          <wp:inline distT="0" distB="0" distL="0" distR="0" wp14:anchorId="4FCC41ED" wp14:editId="1F3B3761">
            <wp:extent cx="6309360" cy="30441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9360" cy="3044190"/>
                    </a:xfrm>
                    <a:prstGeom prst="rect">
                      <a:avLst/>
                    </a:prstGeom>
                  </pic:spPr>
                </pic:pic>
              </a:graphicData>
            </a:graphic>
          </wp:inline>
        </w:drawing>
      </w:r>
    </w:p>
    <w:p w:rsidR="0012670A" w:rsidRPr="007D4F73" w:rsidRDefault="0018502E">
      <w:pPr>
        <w:rPr>
          <w:rFonts w:ascii="Cambria" w:hAnsi="Cambria"/>
          <w:color w:val="000000" w:themeColor="text1"/>
        </w:rPr>
      </w:pPr>
      <w:r w:rsidRPr="007D4F73">
        <w:rPr>
          <w:rFonts w:ascii="Cambria" w:hAnsi="Cambria"/>
          <w:color w:val="000000" w:themeColor="text1"/>
        </w:rPr>
        <w:t>The Recipe Matches page presents candidate recipes based on the active pantry ingredients and selected filters. Cards display a dish image, cuisine and dietary labels, preparation time, match percentage, missing ingredients, ingredients already in the pantry, estimated servings, and estimated cost where data is available. The page should show a small ranked selection—eight by default and no more than ten at once.</w:t>
      </w:r>
    </w:p>
    <w:p w:rsidR="0012670A" w:rsidRPr="007D4F73" w:rsidRDefault="0018502E">
      <w:pPr>
        <w:pStyle w:val="Heading2"/>
        <w:rPr>
          <w:rFonts w:ascii="Cambria" w:hAnsi="Cambria"/>
          <w:color w:val="000000" w:themeColor="text1"/>
        </w:rPr>
      </w:pPr>
      <w:r w:rsidRPr="007D4F73">
        <w:rPr>
          <w:rFonts w:ascii="Cambria" w:hAnsi="Cambria"/>
          <w:color w:val="000000" w:themeColor="text1"/>
        </w:rPr>
        <w:t>6. Recipe Details Page</w:t>
      </w:r>
    </w:p>
    <w:p w:rsidR="007D4F73" w:rsidRPr="007D4F73" w:rsidRDefault="007D4F73" w:rsidP="007D4F73">
      <w:pPr>
        <w:rPr>
          <w:rFonts w:ascii="Cambria" w:hAnsi="Cambria"/>
        </w:rPr>
      </w:pPr>
      <w:r w:rsidRPr="007D4F73">
        <w:rPr>
          <w:rFonts w:ascii="Cambria" w:hAnsi="Cambria"/>
        </w:rPr>
        <w:drawing>
          <wp:inline distT="0" distB="0" distL="0" distR="0" wp14:anchorId="0790131A" wp14:editId="45BFF109">
            <wp:extent cx="6309360" cy="30251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09360" cy="3025140"/>
                    </a:xfrm>
                    <a:prstGeom prst="rect">
                      <a:avLst/>
                    </a:prstGeom>
                  </pic:spPr>
                </pic:pic>
              </a:graphicData>
            </a:graphic>
          </wp:inline>
        </w:drawing>
      </w:r>
    </w:p>
    <w:p w:rsidR="0012670A" w:rsidRPr="007D4F73" w:rsidRDefault="0018502E">
      <w:pPr>
        <w:rPr>
          <w:rFonts w:ascii="Cambria" w:hAnsi="Cambria"/>
          <w:color w:val="000000" w:themeColor="text1"/>
        </w:rPr>
      </w:pPr>
      <w:r w:rsidRPr="007D4F73">
        <w:rPr>
          <w:rFonts w:ascii="Cambria" w:hAnsi="Cambria"/>
          <w:color w:val="000000" w:themeColor="text1"/>
        </w:rPr>
        <w:t>The recipe details page provides the complete recipe name, ingredient list, cooking instructions, preparation time, serving count, cuisine, and any available nutrition or cost estimates. Serving-size adjustment should scale quantities only when the underlying ingredient quantities support it.</w:t>
      </w:r>
    </w:p>
    <w:p w:rsidR="0012670A" w:rsidRPr="007D4F73" w:rsidRDefault="0018502E">
      <w:pPr>
        <w:pStyle w:val="Heading2"/>
        <w:rPr>
          <w:rFonts w:ascii="Cambria" w:hAnsi="Cambria"/>
          <w:color w:val="000000" w:themeColor="text1"/>
        </w:rPr>
      </w:pPr>
      <w:r w:rsidRPr="007D4F73">
        <w:rPr>
          <w:rFonts w:ascii="Cambria" w:hAnsi="Cambria"/>
          <w:color w:val="000000" w:themeColor="text1"/>
        </w:rPr>
        <w:lastRenderedPageBreak/>
        <w:t>7. Pantry Page</w:t>
      </w:r>
    </w:p>
    <w:p w:rsidR="007D4F73" w:rsidRPr="007D4F73" w:rsidRDefault="007D4F73" w:rsidP="007D4F73">
      <w:pPr>
        <w:rPr>
          <w:rFonts w:ascii="Cambria" w:hAnsi="Cambria"/>
        </w:rPr>
      </w:pPr>
      <w:r w:rsidRPr="007D4F73">
        <w:rPr>
          <w:rFonts w:ascii="Cambria" w:hAnsi="Cambria"/>
        </w:rPr>
        <w:drawing>
          <wp:inline distT="0" distB="0" distL="0" distR="0" wp14:anchorId="636ABF80" wp14:editId="1C288849">
            <wp:extent cx="6309360" cy="30632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09360" cy="3063240"/>
                    </a:xfrm>
                    <a:prstGeom prst="rect">
                      <a:avLst/>
                    </a:prstGeom>
                  </pic:spPr>
                </pic:pic>
              </a:graphicData>
            </a:graphic>
          </wp:inline>
        </w:drawing>
      </w:r>
    </w:p>
    <w:p w:rsidR="0012670A" w:rsidRPr="007D4F73" w:rsidRDefault="0018502E">
      <w:pPr>
        <w:rPr>
          <w:rFonts w:ascii="Cambria" w:hAnsi="Cambria"/>
          <w:color w:val="000000" w:themeColor="text1"/>
        </w:rPr>
      </w:pPr>
      <w:r w:rsidRPr="007D4F73">
        <w:rPr>
          <w:rFonts w:ascii="Cambria" w:hAnsi="Cambria"/>
          <w:color w:val="000000" w:themeColor="text1"/>
        </w:rPr>
        <w:t>The pantry page allows users to review and update ingredients they currently have. Consistent ingredient naming helps the recipe matcher recognize pantry items. Expiry-date or use-soon prioritization should be described as available only if those fields and behaviors have been implemented.</w:t>
      </w:r>
    </w:p>
    <w:p w:rsidR="0012670A" w:rsidRPr="007D4F73" w:rsidRDefault="0018502E">
      <w:pPr>
        <w:pStyle w:val="Heading2"/>
        <w:rPr>
          <w:rFonts w:ascii="Cambria" w:hAnsi="Cambria"/>
          <w:color w:val="000000" w:themeColor="text1"/>
        </w:rPr>
      </w:pPr>
      <w:r w:rsidRPr="007D4F73">
        <w:rPr>
          <w:rFonts w:ascii="Cambria" w:hAnsi="Cambria"/>
          <w:color w:val="000000" w:themeColor="text1"/>
        </w:rPr>
        <w:t>8. Shopping List Page</w:t>
      </w:r>
    </w:p>
    <w:p w:rsidR="007D4F73" w:rsidRPr="007D4F73" w:rsidRDefault="007D4F73" w:rsidP="007D4F73">
      <w:pPr>
        <w:rPr>
          <w:rFonts w:ascii="Cambria" w:hAnsi="Cambria"/>
        </w:rPr>
      </w:pPr>
      <w:r w:rsidRPr="007D4F73">
        <w:rPr>
          <w:rFonts w:ascii="Cambria" w:hAnsi="Cambria"/>
        </w:rPr>
        <w:drawing>
          <wp:inline distT="0" distB="0" distL="0" distR="0" wp14:anchorId="05610C02" wp14:editId="28129906">
            <wp:extent cx="6309360" cy="30416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09360" cy="3041650"/>
                    </a:xfrm>
                    <a:prstGeom prst="rect">
                      <a:avLst/>
                    </a:prstGeom>
                  </pic:spPr>
                </pic:pic>
              </a:graphicData>
            </a:graphic>
          </wp:inline>
        </w:drawing>
      </w:r>
    </w:p>
    <w:p w:rsidR="0012670A" w:rsidRPr="007D4F73" w:rsidRDefault="0018502E">
      <w:pPr>
        <w:rPr>
          <w:rFonts w:ascii="Cambria" w:hAnsi="Cambria"/>
          <w:color w:val="000000" w:themeColor="text1"/>
        </w:rPr>
      </w:pPr>
      <w:r w:rsidRPr="007D4F73">
        <w:rPr>
          <w:rFonts w:ascii="Cambria" w:hAnsi="Cambria"/>
          <w:color w:val="000000" w:themeColor="text1"/>
        </w:rPr>
        <w:t>The shopping-list page collects ingredients missing from selected recipes. Users should be able to review and manage items, and duplicate ingredients should be consolidated where practical. The list should remain associated with the correct user account when authentication is enabled.</w:t>
      </w:r>
    </w:p>
    <w:p w:rsidR="0012670A" w:rsidRPr="007D4F73" w:rsidRDefault="0018502E">
      <w:pPr>
        <w:pStyle w:val="Heading2"/>
        <w:rPr>
          <w:rFonts w:ascii="Cambria" w:hAnsi="Cambria"/>
          <w:color w:val="000000" w:themeColor="text1"/>
        </w:rPr>
      </w:pPr>
      <w:r w:rsidRPr="007D4F73">
        <w:rPr>
          <w:rFonts w:ascii="Cambria" w:hAnsi="Cambria"/>
          <w:color w:val="000000" w:themeColor="text1"/>
        </w:rPr>
        <w:lastRenderedPageBreak/>
        <w:t>9. Favorites Page</w:t>
      </w:r>
    </w:p>
    <w:p w:rsidR="007D4F73" w:rsidRPr="007D4F73" w:rsidRDefault="007D4F73" w:rsidP="007D4F73">
      <w:pPr>
        <w:rPr>
          <w:rFonts w:ascii="Cambria" w:hAnsi="Cambria"/>
        </w:rPr>
      </w:pPr>
      <w:r w:rsidRPr="007D4F73">
        <w:rPr>
          <w:rFonts w:ascii="Cambria" w:hAnsi="Cambria"/>
        </w:rPr>
        <w:drawing>
          <wp:inline distT="0" distB="0" distL="0" distR="0" wp14:anchorId="62B86D07" wp14:editId="246297F7">
            <wp:extent cx="6309360" cy="30441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09360" cy="3044190"/>
                    </a:xfrm>
                    <a:prstGeom prst="rect">
                      <a:avLst/>
                    </a:prstGeom>
                  </pic:spPr>
                </pic:pic>
              </a:graphicData>
            </a:graphic>
          </wp:inline>
        </w:drawing>
      </w:r>
    </w:p>
    <w:p w:rsidR="0012670A" w:rsidRPr="007D4F73" w:rsidRDefault="0018502E">
      <w:pPr>
        <w:rPr>
          <w:rFonts w:ascii="Cambria" w:hAnsi="Cambria"/>
          <w:color w:val="000000" w:themeColor="text1"/>
        </w:rPr>
      </w:pPr>
      <w:r w:rsidRPr="007D4F73">
        <w:rPr>
          <w:rFonts w:ascii="Cambria" w:hAnsi="Cambria"/>
          <w:color w:val="000000" w:themeColor="text1"/>
        </w:rPr>
        <w:t>The favorites page provides a place to revisit saved recipes. Favorite actions should persist in the backend or the project's selected storage mechanism and should not leak between different users.</w:t>
      </w:r>
    </w:p>
    <w:p w:rsidR="0012670A" w:rsidRPr="007D4F73" w:rsidRDefault="0018502E">
      <w:pPr>
        <w:pStyle w:val="Heading2"/>
        <w:rPr>
          <w:rFonts w:ascii="Cambria" w:hAnsi="Cambria"/>
          <w:color w:val="000000" w:themeColor="text1"/>
        </w:rPr>
      </w:pPr>
      <w:r w:rsidRPr="007D4F73">
        <w:rPr>
          <w:rFonts w:ascii="Cambria" w:hAnsi="Cambria"/>
          <w:color w:val="000000" w:themeColor="text1"/>
        </w:rPr>
        <w:t>10. Ask AI Chef / AI Assistance</w:t>
      </w:r>
    </w:p>
    <w:p w:rsidR="007D4F73" w:rsidRPr="007D4F73" w:rsidRDefault="007D4F73" w:rsidP="007D4F73">
      <w:pPr>
        <w:rPr>
          <w:rFonts w:ascii="Cambria" w:hAnsi="Cambria"/>
        </w:rPr>
      </w:pPr>
      <w:r w:rsidRPr="007D4F73">
        <w:rPr>
          <w:rFonts w:ascii="Cambria" w:hAnsi="Cambria"/>
        </w:rPr>
        <w:drawing>
          <wp:inline distT="0" distB="0" distL="0" distR="0" wp14:anchorId="6BB11561" wp14:editId="5BA6E8FE">
            <wp:extent cx="6309360" cy="3067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9360" cy="3067050"/>
                    </a:xfrm>
                    <a:prstGeom prst="rect">
                      <a:avLst/>
                    </a:prstGeom>
                  </pic:spPr>
                </pic:pic>
              </a:graphicData>
            </a:graphic>
          </wp:inline>
        </w:drawing>
      </w:r>
    </w:p>
    <w:p w:rsidR="0012670A" w:rsidRPr="007D4F73" w:rsidRDefault="0018502E">
      <w:pPr>
        <w:rPr>
          <w:rFonts w:ascii="Cambria" w:hAnsi="Cambria"/>
          <w:color w:val="000000" w:themeColor="text1"/>
        </w:rPr>
      </w:pPr>
      <w:r w:rsidRPr="007D4F73">
        <w:rPr>
          <w:rFonts w:ascii="Cambria" w:hAnsi="Cambria"/>
          <w:color w:val="000000" w:themeColor="text1"/>
        </w:rPr>
        <w:t>An AI assistant can help answer cooking questions, suggest substitutions, or adapt recipe ideas. If this feature uses Gemini, the backend must make the provider request securely and handle missing keys, API errors, and invalid responses. If it is not yet connected, present it as a planned or disabled feature rather than implying that AI generation is working.</w:t>
      </w:r>
    </w:p>
    <w:p w:rsidR="0012670A" w:rsidRPr="007D4F73" w:rsidRDefault="0018502E">
      <w:pPr>
        <w:rPr>
          <w:rFonts w:ascii="Cambria" w:hAnsi="Cambria"/>
          <w:color w:val="000000" w:themeColor="text1"/>
        </w:rPr>
      </w:pPr>
      <w:r w:rsidRPr="007D4F73">
        <w:rPr>
          <w:rFonts w:ascii="Cambria" w:hAnsi="Cambria"/>
          <w:color w:val="000000" w:themeColor="text1"/>
        </w:rPr>
        <w:br w:type="page"/>
      </w:r>
    </w:p>
    <w:p w:rsidR="0012670A" w:rsidRPr="007D4F73" w:rsidRDefault="0018502E">
      <w:pPr>
        <w:pStyle w:val="Heading1"/>
        <w:rPr>
          <w:rFonts w:ascii="Cambria" w:hAnsi="Cambria"/>
          <w:color w:val="000000" w:themeColor="text1"/>
        </w:rPr>
      </w:pPr>
      <w:r w:rsidRPr="007D4F73">
        <w:rPr>
          <w:rFonts w:ascii="Cambria" w:hAnsi="Cambria"/>
          <w:color w:val="000000" w:themeColor="text1"/>
        </w:rPr>
        <w:lastRenderedPageBreak/>
        <w:t>Conclusion</w:t>
      </w:r>
    </w:p>
    <w:p w:rsidR="007D4F73" w:rsidRPr="007D4F73" w:rsidRDefault="007D4F73" w:rsidP="007D4F73">
      <w:pPr>
        <w:pStyle w:val="NormalWeb"/>
        <w:rPr>
          <w:rFonts w:ascii="Cambria" w:hAnsi="Cambria"/>
          <w:sz w:val="22"/>
        </w:rPr>
      </w:pPr>
      <w:proofErr w:type="spellStart"/>
      <w:r w:rsidRPr="007D4F73">
        <w:rPr>
          <w:rFonts w:ascii="Cambria" w:hAnsi="Cambria"/>
          <w:sz w:val="22"/>
        </w:rPr>
        <w:t>KitchenGen</w:t>
      </w:r>
      <w:proofErr w:type="spellEnd"/>
      <w:r w:rsidRPr="007D4F73">
        <w:rPr>
          <w:rFonts w:ascii="Cambria" w:hAnsi="Cambria"/>
          <w:sz w:val="22"/>
        </w:rPr>
        <w:t xml:space="preserve"> AI aims to make </w:t>
      </w:r>
      <w:proofErr w:type="spellStart"/>
      <w:r w:rsidRPr="007D4F73">
        <w:rPr>
          <w:rFonts w:ascii="Cambria" w:hAnsi="Cambria"/>
          <w:sz w:val="22"/>
        </w:rPr>
        <w:t>everyday</w:t>
      </w:r>
      <w:proofErr w:type="spellEnd"/>
      <w:r w:rsidRPr="007D4F73">
        <w:rPr>
          <w:rFonts w:ascii="Cambria" w:hAnsi="Cambria"/>
          <w:sz w:val="22"/>
        </w:rPr>
        <w:t xml:space="preserve"> meal planning easier by helping users turn available ingredients into practical recipe options. The application combines recipe discovery with ingredient matching, meal categories, preparation-time and budget filters, pantry awareness, and shopping-list support. A reliable implementation depends on accurate recipe metadata and images, sensible limits on suggested recipes, responsive frontend </w:t>
      </w:r>
      <w:proofErr w:type="spellStart"/>
      <w:r w:rsidRPr="007D4F73">
        <w:rPr>
          <w:rFonts w:ascii="Cambria" w:hAnsi="Cambria"/>
          <w:sz w:val="22"/>
        </w:rPr>
        <w:t>behavior</w:t>
      </w:r>
      <w:proofErr w:type="spellEnd"/>
      <w:r w:rsidRPr="007D4F73">
        <w:rPr>
          <w:rFonts w:ascii="Cambria" w:hAnsi="Cambria"/>
          <w:sz w:val="22"/>
        </w:rPr>
        <w:t xml:space="preserve">, robust </w:t>
      </w:r>
      <w:proofErr w:type="spellStart"/>
      <w:r w:rsidRPr="007D4F73">
        <w:rPr>
          <w:rFonts w:ascii="Cambria" w:hAnsi="Cambria"/>
          <w:sz w:val="22"/>
        </w:rPr>
        <w:t>FastAPI</w:t>
      </w:r>
      <w:proofErr w:type="spellEnd"/>
      <w:r w:rsidRPr="007D4F73">
        <w:rPr>
          <w:rFonts w:ascii="Cambria" w:hAnsi="Cambria"/>
          <w:sz w:val="22"/>
        </w:rPr>
        <w:t xml:space="preserve"> endpoints, and secure account handling. Gemini can provide an additional layer of AI-assisted recipe creation after it is integrated and tested.</w:t>
      </w:r>
    </w:p>
    <w:p w:rsidR="007D4F73" w:rsidRPr="007D4F73" w:rsidRDefault="007D4F73" w:rsidP="007D4F73">
      <w:pPr>
        <w:pStyle w:val="NormalWeb"/>
        <w:rPr>
          <w:rFonts w:ascii="Cambria" w:hAnsi="Cambria"/>
          <w:sz w:val="22"/>
        </w:rPr>
      </w:pPr>
      <w:r w:rsidRPr="007D4F73">
        <w:rPr>
          <w:rFonts w:ascii="Cambria" w:hAnsi="Cambria"/>
          <w:sz w:val="22"/>
        </w:rPr>
        <w:t xml:space="preserve">Continued testing and incremental development will help make </w:t>
      </w:r>
      <w:proofErr w:type="spellStart"/>
      <w:r w:rsidRPr="007D4F73">
        <w:rPr>
          <w:rFonts w:ascii="Cambria" w:hAnsi="Cambria"/>
          <w:sz w:val="22"/>
        </w:rPr>
        <w:t>KitchenGen</w:t>
      </w:r>
      <w:proofErr w:type="spellEnd"/>
      <w:r w:rsidRPr="007D4F73">
        <w:rPr>
          <w:rFonts w:ascii="Cambria" w:hAnsi="Cambria"/>
          <w:sz w:val="22"/>
        </w:rPr>
        <w:t xml:space="preserve"> AI more useful, consistent, and ready for deployment. By bringing recipe discovery, ingredient management, and meal planning together in one platform, the system has the potential to reduce the time and effort required to decide what to cook. It can also help users make better use of ingredients already available at home, identify missing items before shopping, and plan meals according to their preferences, available time, and budget.</w:t>
      </w:r>
    </w:p>
    <w:p w:rsidR="007D4F73" w:rsidRPr="007D4F73" w:rsidRDefault="007D4F73" w:rsidP="007D4F73">
      <w:pPr>
        <w:pStyle w:val="NormalWeb"/>
        <w:rPr>
          <w:rFonts w:ascii="Cambria" w:hAnsi="Cambria"/>
          <w:sz w:val="22"/>
        </w:rPr>
      </w:pPr>
      <w:r w:rsidRPr="007D4F73">
        <w:rPr>
          <w:rFonts w:ascii="Cambria" w:hAnsi="Cambria"/>
          <w:sz w:val="22"/>
        </w:rPr>
        <w:t xml:space="preserve">Future enhancements may include improved ingredient recognition from uploaded fridge images, more personalized recipe recommendations, regional Indian cuisine expansion, nutritional information, and smarter food-waste reduction suggestions. With further improvements in usability, accuracy, security, and AI integration, </w:t>
      </w:r>
      <w:proofErr w:type="spellStart"/>
      <w:r w:rsidRPr="007D4F73">
        <w:rPr>
          <w:rFonts w:ascii="Cambria" w:hAnsi="Cambria"/>
          <w:sz w:val="22"/>
        </w:rPr>
        <w:t>KitchenGen</w:t>
      </w:r>
      <w:proofErr w:type="spellEnd"/>
      <w:r w:rsidRPr="007D4F73">
        <w:rPr>
          <w:rFonts w:ascii="Cambria" w:hAnsi="Cambria"/>
          <w:sz w:val="22"/>
        </w:rPr>
        <w:t xml:space="preserve"> AI can evolve into a practical kitchen companion that supports convenient, efficient, and more organized everyday cooking.</w:t>
      </w:r>
    </w:p>
    <w:p w:rsidR="0012670A" w:rsidRPr="007D4F73" w:rsidRDefault="0012670A" w:rsidP="007D4F73">
      <w:pPr>
        <w:rPr>
          <w:rFonts w:ascii="Cambria" w:hAnsi="Cambria"/>
          <w:color w:val="000000" w:themeColor="text1"/>
          <w:sz w:val="22"/>
        </w:rPr>
      </w:pPr>
    </w:p>
    <w:sectPr w:rsidR="0012670A" w:rsidRPr="007D4F73" w:rsidSect="00034616">
      <w:headerReference w:type="default" r:id="rId33"/>
      <w:footerReference w:type="default" r:id="rId34"/>
      <w:pgSz w:w="12240" w:h="15840"/>
      <w:pgMar w:top="1037"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2338" w:rsidRDefault="00C92338">
      <w:pPr>
        <w:spacing w:after="0" w:line="240" w:lineRule="auto"/>
      </w:pPr>
      <w:r>
        <w:separator/>
      </w:r>
    </w:p>
  </w:endnote>
  <w:endnote w:type="continuationSeparator" w:id="0">
    <w:p w:rsidR="00C92338" w:rsidRDefault="00C92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70A" w:rsidRDefault="0012670A">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2338" w:rsidRDefault="00C92338">
      <w:pPr>
        <w:spacing w:after="0" w:line="240" w:lineRule="auto"/>
      </w:pPr>
      <w:r>
        <w:separator/>
      </w:r>
    </w:p>
  </w:footnote>
  <w:footnote w:type="continuationSeparator" w:id="0">
    <w:p w:rsidR="00C92338" w:rsidRDefault="00C923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70A" w:rsidRDefault="009F3F7E" w:rsidP="009F3F7E">
    <w:pPr>
      <w:ind w:left="-900" w:right="-810"/>
    </w:pPr>
    <w:r>
      <w:t xml:space="preserve">           </w:t>
    </w:r>
    <w:r>
      <w:rPr>
        <w:noProof/>
      </w:rPr>
      <w:drawing>
        <wp:inline distT="114300" distB="114300" distL="114300" distR="114300" wp14:anchorId="1148DBA6" wp14:editId="331F173E">
          <wp:extent cx="1381125" cy="44005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t="10926" b="14839"/>
                  <a:stretch>
                    <a:fillRect/>
                  </a:stretch>
                </pic:blipFill>
                <pic:spPr>
                  <a:xfrm>
                    <a:off x="0" y="0"/>
                    <a:ext cx="1381125" cy="440055"/>
                  </a:xfrm>
                  <a:prstGeom prst="rect">
                    <a:avLst/>
                  </a:prstGeom>
                  <a:ln/>
                </pic:spPr>
              </pic:pic>
            </a:graphicData>
          </a:graphic>
        </wp:inline>
      </w:drawing>
    </w:r>
    <w:r>
      <w:t xml:space="preserve">                                                             </w:t>
    </w:r>
    <w:r>
      <w:t xml:space="preserve">                      </w:t>
    </w:r>
    <w:r>
      <w:t xml:space="preserve">                                          </w:t>
    </w:r>
    <w:r>
      <w:rPr>
        <w:noProof/>
      </w:rPr>
      <w:drawing>
        <wp:inline distT="114300" distB="114300" distL="114300" distR="114300" wp14:anchorId="4ACB783E" wp14:editId="7AD0D0BD">
          <wp:extent cx="863600" cy="406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863600" cy="4064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8947A4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B51015"/>
    <w:multiLevelType w:val="multilevel"/>
    <w:tmpl w:val="3B3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34A87"/>
    <w:multiLevelType w:val="multilevel"/>
    <w:tmpl w:val="D0F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D044C"/>
    <w:multiLevelType w:val="multilevel"/>
    <w:tmpl w:val="30D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000CA"/>
    <w:multiLevelType w:val="multilevel"/>
    <w:tmpl w:val="0214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E74DB"/>
    <w:multiLevelType w:val="multilevel"/>
    <w:tmpl w:val="981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D7E"/>
    <w:rsid w:val="00034616"/>
    <w:rsid w:val="0006063C"/>
    <w:rsid w:val="0012670A"/>
    <w:rsid w:val="0015074B"/>
    <w:rsid w:val="0018502E"/>
    <w:rsid w:val="00191A27"/>
    <w:rsid w:val="0029639D"/>
    <w:rsid w:val="00326F90"/>
    <w:rsid w:val="00473589"/>
    <w:rsid w:val="007D4F73"/>
    <w:rsid w:val="00804FA4"/>
    <w:rsid w:val="00807C1A"/>
    <w:rsid w:val="009F3F7E"/>
    <w:rsid w:val="00A46CE9"/>
    <w:rsid w:val="00AA1D8D"/>
    <w:rsid w:val="00B47730"/>
    <w:rsid w:val="00C83A51"/>
    <w:rsid w:val="00C92338"/>
    <w:rsid w:val="00CB0664"/>
    <w:rsid w:val="00EC7EC2"/>
    <w:rsid w:val="00F323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C7FEE"/>
  <w14:defaultImageDpi w14:val="300"/>
  <w15:docId w15:val="{B29D8587-1C18-4C41-A8EB-030F5ABA0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2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2D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2D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2D2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3235E"/>
    <w:pPr>
      <w:spacing w:before="100" w:beforeAutospacing="1" w:afterAutospacing="1" w:line="240" w:lineRule="auto"/>
    </w:pPr>
    <w:rPr>
      <w:rFonts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262646">
      <w:bodyDiv w:val="1"/>
      <w:marLeft w:val="0"/>
      <w:marRight w:val="0"/>
      <w:marTop w:val="0"/>
      <w:marBottom w:val="0"/>
      <w:divBdr>
        <w:top w:val="none" w:sz="0" w:space="0" w:color="auto"/>
        <w:left w:val="none" w:sz="0" w:space="0" w:color="auto"/>
        <w:bottom w:val="none" w:sz="0" w:space="0" w:color="auto"/>
        <w:right w:val="none" w:sz="0" w:space="0" w:color="auto"/>
      </w:divBdr>
      <w:divsChild>
        <w:div w:id="342366300">
          <w:marLeft w:val="0"/>
          <w:marRight w:val="0"/>
          <w:marTop w:val="0"/>
          <w:marBottom w:val="0"/>
          <w:divBdr>
            <w:top w:val="none" w:sz="0" w:space="0" w:color="auto"/>
            <w:left w:val="none" w:sz="0" w:space="0" w:color="auto"/>
            <w:bottom w:val="none" w:sz="0" w:space="0" w:color="auto"/>
            <w:right w:val="none" w:sz="0" w:space="0" w:color="auto"/>
          </w:divBdr>
          <w:divsChild>
            <w:div w:id="590965371">
              <w:marLeft w:val="0"/>
              <w:marRight w:val="0"/>
              <w:marTop w:val="0"/>
              <w:marBottom w:val="0"/>
              <w:divBdr>
                <w:top w:val="none" w:sz="0" w:space="0" w:color="auto"/>
                <w:left w:val="none" w:sz="0" w:space="0" w:color="auto"/>
                <w:bottom w:val="none" w:sz="0" w:space="0" w:color="auto"/>
                <w:right w:val="none" w:sz="0" w:space="0" w:color="auto"/>
              </w:divBdr>
              <w:divsChild>
                <w:div w:id="1841313723">
                  <w:marLeft w:val="0"/>
                  <w:marRight w:val="0"/>
                  <w:marTop w:val="0"/>
                  <w:marBottom w:val="0"/>
                  <w:divBdr>
                    <w:top w:val="none" w:sz="0" w:space="0" w:color="auto"/>
                    <w:left w:val="none" w:sz="0" w:space="0" w:color="auto"/>
                    <w:bottom w:val="none" w:sz="0" w:space="0" w:color="auto"/>
                    <w:right w:val="none" w:sz="0" w:space="0" w:color="auto"/>
                  </w:divBdr>
                  <w:divsChild>
                    <w:div w:id="9264637">
                      <w:marLeft w:val="0"/>
                      <w:marRight w:val="0"/>
                      <w:marTop w:val="0"/>
                      <w:marBottom w:val="0"/>
                      <w:divBdr>
                        <w:top w:val="none" w:sz="0" w:space="0" w:color="auto"/>
                        <w:left w:val="none" w:sz="0" w:space="0" w:color="auto"/>
                        <w:bottom w:val="none" w:sz="0" w:space="0" w:color="auto"/>
                        <w:right w:val="none" w:sz="0" w:space="0" w:color="auto"/>
                      </w:divBdr>
                      <w:divsChild>
                        <w:div w:id="695665374">
                          <w:marLeft w:val="0"/>
                          <w:marRight w:val="0"/>
                          <w:marTop w:val="0"/>
                          <w:marBottom w:val="0"/>
                          <w:divBdr>
                            <w:top w:val="none" w:sz="0" w:space="0" w:color="auto"/>
                            <w:left w:val="none" w:sz="0" w:space="0" w:color="auto"/>
                            <w:bottom w:val="none" w:sz="0" w:space="0" w:color="auto"/>
                            <w:right w:val="none" w:sz="0" w:space="0" w:color="auto"/>
                          </w:divBdr>
                        </w:div>
                      </w:divsChild>
                    </w:div>
                    <w:div w:id="1460802847">
                      <w:marLeft w:val="0"/>
                      <w:marRight w:val="0"/>
                      <w:marTop w:val="0"/>
                      <w:marBottom w:val="0"/>
                      <w:divBdr>
                        <w:top w:val="none" w:sz="0" w:space="0" w:color="auto"/>
                        <w:left w:val="none" w:sz="0" w:space="0" w:color="auto"/>
                        <w:bottom w:val="none" w:sz="0" w:space="0" w:color="auto"/>
                        <w:right w:val="none" w:sz="0" w:space="0" w:color="auto"/>
                      </w:divBdr>
                      <w:divsChild>
                        <w:div w:id="1422994824">
                          <w:marLeft w:val="0"/>
                          <w:marRight w:val="0"/>
                          <w:marTop w:val="0"/>
                          <w:marBottom w:val="0"/>
                          <w:divBdr>
                            <w:top w:val="none" w:sz="0" w:space="0" w:color="auto"/>
                            <w:left w:val="none" w:sz="0" w:space="0" w:color="auto"/>
                            <w:bottom w:val="none" w:sz="0" w:space="0" w:color="auto"/>
                            <w:right w:val="none" w:sz="0" w:space="0" w:color="auto"/>
                          </w:divBdr>
                        </w:div>
                      </w:divsChild>
                    </w:div>
                    <w:div w:id="1198542697">
                      <w:marLeft w:val="0"/>
                      <w:marRight w:val="0"/>
                      <w:marTop w:val="0"/>
                      <w:marBottom w:val="0"/>
                      <w:divBdr>
                        <w:top w:val="none" w:sz="0" w:space="0" w:color="auto"/>
                        <w:left w:val="none" w:sz="0" w:space="0" w:color="auto"/>
                        <w:bottom w:val="none" w:sz="0" w:space="0" w:color="auto"/>
                        <w:right w:val="none" w:sz="0" w:space="0" w:color="auto"/>
                      </w:divBdr>
                      <w:divsChild>
                        <w:div w:id="1245412593">
                          <w:marLeft w:val="0"/>
                          <w:marRight w:val="0"/>
                          <w:marTop w:val="0"/>
                          <w:marBottom w:val="0"/>
                          <w:divBdr>
                            <w:top w:val="none" w:sz="0" w:space="0" w:color="auto"/>
                            <w:left w:val="none" w:sz="0" w:space="0" w:color="auto"/>
                            <w:bottom w:val="none" w:sz="0" w:space="0" w:color="auto"/>
                            <w:right w:val="none" w:sz="0" w:space="0" w:color="auto"/>
                          </w:divBdr>
                        </w:div>
                      </w:divsChild>
                    </w:div>
                    <w:div w:id="203759773">
                      <w:marLeft w:val="0"/>
                      <w:marRight w:val="0"/>
                      <w:marTop w:val="0"/>
                      <w:marBottom w:val="0"/>
                      <w:divBdr>
                        <w:top w:val="none" w:sz="0" w:space="0" w:color="auto"/>
                        <w:left w:val="none" w:sz="0" w:space="0" w:color="auto"/>
                        <w:bottom w:val="none" w:sz="0" w:space="0" w:color="auto"/>
                        <w:right w:val="none" w:sz="0" w:space="0" w:color="auto"/>
                      </w:divBdr>
                      <w:divsChild>
                        <w:div w:id="1301575602">
                          <w:marLeft w:val="0"/>
                          <w:marRight w:val="0"/>
                          <w:marTop w:val="0"/>
                          <w:marBottom w:val="0"/>
                          <w:divBdr>
                            <w:top w:val="none" w:sz="0" w:space="0" w:color="auto"/>
                            <w:left w:val="none" w:sz="0" w:space="0" w:color="auto"/>
                            <w:bottom w:val="none" w:sz="0" w:space="0" w:color="auto"/>
                            <w:right w:val="none" w:sz="0" w:space="0" w:color="auto"/>
                          </w:divBdr>
                        </w:div>
                      </w:divsChild>
                    </w:div>
                    <w:div w:id="2127699244">
                      <w:marLeft w:val="0"/>
                      <w:marRight w:val="0"/>
                      <w:marTop w:val="0"/>
                      <w:marBottom w:val="0"/>
                      <w:divBdr>
                        <w:top w:val="none" w:sz="0" w:space="0" w:color="auto"/>
                        <w:left w:val="none" w:sz="0" w:space="0" w:color="auto"/>
                        <w:bottom w:val="none" w:sz="0" w:space="0" w:color="auto"/>
                        <w:right w:val="none" w:sz="0" w:space="0" w:color="auto"/>
                      </w:divBdr>
                      <w:divsChild>
                        <w:div w:id="838428179">
                          <w:marLeft w:val="0"/>
                          <w:marRight w:val="0"/>
                          <w:marTop w:val="0"/>
                          <w:marBottom w:val="0"/>
                          <w:divBdr>
                            <w:top w:val="none" w:sz="0" w:space="0" w:color="auto"/>
                            <w:left w:val="none" w:sz="0" w:space="0" w:color="auto"/>
                            <w:bottom w:val="none" w:sz="0" w:space="0" w:color="auto"/>
                            <w:right w:val="none" w:sz="0" w:space="0" w:color="auto"/>
                          </w:divBdr>
                        </w:div>
                      </w:divsChild>
                    </w:div>
                    <w:div w:id="1536846281">
                      <w:marLeft w:val="0"/>
                      <w:marRight w:val="0"/>
                      <w:marTop w:val="0"/>
                      <w:marBottom w:val="0"/>
                      <w:divBdr>
                        <w:top w:val="none" w:sz="0" w:space="0" w:color="auto"/>
                        <w:left w:val="none" w:sz="0" w:space="0" w:color="auto"/>
                        <w:bottom w:val="none" w:sz="0" w:space="0" w:color="auto"/>
                        <w:right w:val="none" w:sz="0" w:space="0" w:color="auto"/>
                      </w:divBdr>
                      <w:divsChild>
                        <w:div w:id="1125808512">
                          <w:marLeft w:val="0"/>
                          <w:marRight w:val="0"/>
                          <w:marTop w:val="0"/>
                          <w:marBottom w:val="0"/>
                          <w:divBdr>
                            <w:top w:val="none" w:sz="0" w:space="0" w:color="auto"/>
                            <w:left w:val="none" w:sz="0" w:space="0" w:color="auto"/>
                            <w:bottom w:val="none" w:sz="0" w:space="0" w:color="auto"/>
                            <w:right w:val="none" w:sz="0" w:space="0" w:color="auto"/>
                          </w:divBdr>
                        </w:div>
                      </w:divsChild>
                    </w:div>
                    <w:div w:id="1718891332">
                      <w:marLeft w:val="0"/>
                      <w:marRight w:val="0"/>
                      <w:marTop w:val="0"/>
                      <w:marBottom w:val="0"/>
                      <w:divBdr>
                        <w:top w:val="none" w:sz="0" w:space="0" w:color="auto"/>
                        <w:left w:val="none" w:sz="0" w:space="0" w:color="auto"/>
                        <w:bottom w:val="none" w:sz="0" w:space="0" w:color="auto"/>
                        <w:right w:val="none" w:sz="0" w:space="0" w:color="auto"/>
                      </w:divBdr>
                      <w:divsChild>
                        <w:div w:id="207111492">
                          <w:marLeft w:val="0"/>
                          <w:marRight w:val="0"/>
                          <w:marTop w:val="0"/>
                          <w:marBottom w:val="0"/>
                          <w:divBdr>
                            <w:top w:val="none" w:sz="0" w:space="0" w:color="auto"/>
                            <w:left w:val="none" w:sz="0" w:space="0" w:color="auto"/>
                            <w:bottom w:val="none" w:sz="0" w:space="0" w:color="auto"/>
                            <w:right w:val="none" w:sz="0" w:space="0" w:color="auto"/>
                          </w:divBdr>
                        </w:div>
                      </w:divsChild>
                    </w:div>
                    <w:div w:id="1470123283">
                      <w:marLeft w:val="0"/>
                      <w:marRight w:val="0"/>
                      <w:marTop w:val="0"/>
                      <w:marBottom w:val="0"/>
                      <w:divBdr>
                        <w:top w:val="none" w:sz="0" w:space="0" w:color="auto"/>
                        <w:left w:val="none" w:sz="0" w:space="0" w:color="auto"/>
                        <w:bottom w:val="none" w:sz="0" w:space="0" w:color="auto"/>
                        <w:right w:val="none" w:sz="0" w:space="0" w:color="auto"/>
                      </w:divBdr>
                      <w:divsChild>
                        <w:div w:id="1413090300">
                          <w:marLeft w:val="0"/>
                          <w:marRight w:val="0"/>
                          <w:marTop w:val="0"/>
                          <w:marBottom w:val="0"/>
                          <w:divBdr>
                            <w:top w:val="none" w:sz="0" w:space="0" w:color="auto"/>
                            <w:left w:val="none" w:sz="0" w:space="0" w:color="auto"/>
                            <w:bottom w:val="none" w:sz="0" w:space="0" w:color="auto"/>
                            <w:right w:val="none" w:sz="0" w:space="0" w:color="auto"/>
                          </w:divBdr>
                        </w:div>
                      </w:divsChild>
                    </w:div>
                    <w:div w:id="721057524">
                      <w:marLeft w:val="0"/>
                      <w:marRight w:val="0"/>
                      <w:marTop w:val="0"/>
                      <w:marBottom w:val="0"/>
                      <w:divBdr>
                        <w:top w:val="none" w:sz="0" w:space="0" w:color="auto"/>
                        <w:left w:val="none" w:sz="0" w:space="0" w:color="auto"/>
                        <w:bottom w:val="none" w:sz="0" w:space="0" w:color="auto"/>
                        <w:right w:val="none" w:sz="0" w:space="0" w:color="auto"/>
                      </w:divBdr>
                      <w:divsChild>
                        <w:div w:id="1657033688">
                          <w:marLeft w:val="0"/>
                          <w:marRight w:val="0"/>
                          <w:marTop w:val="0"/>
                          <w:marBottom w:val="0"/>
                          <w:divBdr>
                            <w:top w:val="none" w:sz="0" w:space="0" w:color="auto"/>
                            <w:left w:val="none" w:sz="0" w:space="0" w:color="auto"/>
                            <w:bottom w:val="none" w:sz="0" w:space="0" w:color="auto"/>
                            <w:right w:val="none" w:sz="0" w:space="0" w:color="auto"/>
                          </w:divBdr>
                        </w:div>
                      </w:divsChild>
                    </w:div>
                    <w:div w:id="1711153266">
                      <w:marLeft w:val="0"/>
                      <w:marRight w:val="0"/>
                      <w:marTop w:val="0"/>
                      <w:marBottom w:val="0"/>
                      <w:divBdr>
                        <w:top w:val="none" w:sz="0" w:space="0" w:color="auto"/>
                        <w:left w:val="none" w:sz="0" w:space="0" w:color="auto"/>
                        <w:bottom w:val="none" w:sz="0" w:space="0" w:color="auto"/>
                        <w:right w:val="none" w:sz="0" w:space="0" w:color="auto"/>
                      </w:divBdr>
                      <w:divsChild>
                        <w:div w:id="2042516228">
                          <w:marLeft w:val="0"/>
                          <w:marRight w:val="0"/>
                          <w:marTop w:val="0"/>
                          <w:marBottom w:val="0"/>
                          <w:divBdr>
                            <w:top w:val="none" w:sz="0" w:space="0" w:color="auto"/>
                            <w:left w:val="none" w:sz="0" w:space="0" w:color="auto"/>
                            <w:bottom w:val="none" w:sz="0" w:space="0" w:color="auto"/>
                            <w:right w:val="none" w:sz="0" w:space="0" w:color="auto"/>
                          </w:divBdr>
                        </w:div>
                      </w:divsChild>
                    </w:div>
                    <w:div w:id="58526232">
                      <w:marLeft w:val="0"/>
                      <w:marRight w:val="0"/>
                      <w:marTop w:val="0"/>
                      <w:marBottom w:val="0"/>
                      <w:divBdr>
                        <w:top w:val="none" w:sz="0" w:space="0" w:color="auto"/>
                        <w:left w:val="none" w:sz="0" w:space="0" w:color="auto"/>
                        <w:bottom w:val="none" w:sz="0" w:space="0" w:color="auto"/>
                        <w:right w:val="none" w:sz="0" w:space="0" w:color="auto"/>
                      </w:divBdr>
                      <w:divsChild>
                        <w:div w:id="1189418282">
                          <w:marLeft w:val="0"/>
                          <w:marRight w:val="0"/>
                          <w:marTop w:val="0"/>
                          <w:marBottom w:val="0"/>
                          <w:divBdr>
                            <w:top w:val="none" w:sz="0" w:space="0" w:color="auto"/>
                            <w:left w:val="none" w:sz="0" w:space="0" w:color="auto"/>
                            <w:bottom w:val="none" w:sz="0" w:space="0" w:color="auto"/>
                            <w:right w:val="none" w:sz="0" w:space="0" w:color="auto"/>
                          </w:divBdr>
                        </w:div>
                      </w:divsChild>
                    </w:div>
                    <w:div w:id="1072384536">
                      <w:marLeft w:val="0"/>
                      <w:marRight w:val="0"/>
                      <w:marTop w:val="0"/>
                      <w:marBottom w:val="0"/>
                      <w:divBdr>
                        <w:top w:val="none" w:sz="0" w:space="0" w:color="auto"/>
                        <w:left w:val="none" w:sz="0" w:space="0" w:color="auto"/>
                        <w:bottom w:val="none" w:sz="0" w:space="0" w:color="auto"/>
                        <w:right w:val="none" w:sz="0" w:space="0" w:color="auto"/>
                      </w:divBdr>
                      <w:divsChild>
                        <w:div w:id="1019428670">
                          <w:marLeft w:val="0"/>
                          <w:marRight w:val="0"/>
                          <w:marTop w:val="0"/>
                          <w:marBottom w:val="0"/>
                          <w:divBdr>
                            <w:top w:val="none" w:sz="0" w:space="0" w:color="auto"/>
                            <w:left w:val="none" w:sz="0" w:space="0" w:color="auto"/>
                            <w:bottom w:val="none" w:sz="0" w:space="0" w:color="auto"/>
                            <w:right w:val="none" w:sz="0" w:space="0" w:color="auto"/>
                          </w:divBdr>
                        </w:div>
                      </w:divsChild>
                    </w:div>
                    <w:div w:id="14502363">
                      <w:marLeft w:val="0"/>
                      <w:marRight w:val="0"/>
                      <w:marTop w:val="0"/>
                      <w:marBottom w:val="0"/>
                      <w:divBdr>
                        <w:top w:val="none" w:sz="0" w:space="0" w:color="auto"/>
                        <w:left w:val="none" w:sz="0" w:space="0" w:color="auto"/>
                        <w:bottom w:val="none" w:sz="0" w:space="0" w:color="auto"/>
                        <w:right w:val="none" w:sz="0" w:space="0" w:color="auto"/>
                      </w:divBdr>
                      <w:divsChild>
                        <w:div w:id="1684089886">
                          <w:marLeft w:val="0"/>
                          <w:marRight w:val="0"/>
                          <w:marTop w:val="0"/>
                          <w:marBottom w:val="0"/>
                          <w:divBdr>
                            <w:top w:val="none" w:sz="0" w:space="0" w:color="auto"/>
                            <w:left w:val="none" w:sz="0" w:space="0" w:color="auto"/>
                            <w:bottom w:val="none" w:sz="0" w:space="0" w:color="auto"/>
                            <w:right w:val="none" w:sz="0" w:space="0" w:color="auto"/>
                          </w:divBdr>
                        </w:div>
                      </w:divsChild>
                    </w:div>
                    <w:div w:id="1649045128">
                      <w:marLeft w:val="0"/>
                      <w:marRight w:val="0"/>
                      <w:marTop w:val="0"/>
                      <w:marBottom w:val="0"/>
                      <w:divBdr>
                        <w:top w:val="none" w:sz="0" w:space="0" w:color="auto"/>
                        <w:left w:val="none" w:sz="0" w:space="0" w:color="auto"/>
                        <w:bottom w:val="none" w:sz="0" w:space="0" w:color="auto"/>
                        <w:right w:val="none" w:sz="0" w:space="0" w:color="auto"/>
                      </w:divBdr>
                      <w:divsChild>
                        <w:div w:id="2094155180">
                          <w:marLeft w:val="0"/>
                          <w:marRight w:val="0"/>
                          <w:marTop w:val="0"/>
                          <w:marBottom w:val="0"/>
                          <w:divBdr>
                            <w:top w:val="none" w:sz="0" w:space="0" w:color="auto"/>
                            <w:left w:val="none" w:sz="0" w:space="0" w:color="auto"/>
                            <w:bottom w:val="none" w:sz="0" w:space="0" w:color="auto"/>
                            <w:right w:val="none" w:sz="0" w:space="0" w:color="auto"/>
                          </w:divBdr>
                        </w:div>
                      </w:divsChild>
                    </w:div>
                    <w:div w:id="434832711">
                      <w:marLeft w:val="0"/>
                      <w:marRight w:val="0"/>
                      <w:marTop w:val="0"/>
                      <w:marBottom w:val="0"/>
                      <w:divBdr>
                        <w:top w:val="none" w:sz="0" w:space="0" w:color="auto"/>
                        <w:left w:val="none" w:sz="0" w:space="0" w:color="auto"/>
                        <w:bottom w:val="none" w:sz="0" w:space="0" w:color="auto"/>
                        <w:right w:val="none" w:sz="0" w:space="0" w:color="auto"/>
                      </w:divBdr>
                      <w:divsChild>
                        <w:div w:id="23660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016813">
      <w:bodyDiv w:val="1"/>
      <w:marLeft w:val="0"/>
      <w:marRight w:val="0"/>
      <w:marTop w:val="0"/>
      <w:marBottom w:val="0"/>
      <w:divBdr>
        <w:top w:val="none" w:sz="0" w:space="0" w:color="auto"/>
        <w:left w:val="none" w:sz="0" w:space="0" w:color="auto"/>
        <w:bottom w:val="none" w:sz="0" w:space="0" w:color="auto"/>
        <w:right w:val="none" w:sz="0" w:space="0" w:color="auto"/>
      </w:divBdr>
    </w:div>
    <w:div w:id="1420172870">
      <w:bodyDiv w:val="1"/>
      <w:marLeft w:val="0"/>
      <w:marRight w:val="0"/>
      <w:marTop w:val="0"/>
      <w:marBottom w:val="0"/>
      <w:divBdr>
        <w:top w:val="none" w:sz="0" w:space="0" w:color="auto"/>
        <w:left w:val="none" w:sz="0" w:space="0" w:color="auto"/>
        <w:bottom w:val="none" w:sz="0" w:space="0" w:color="auto"/>
        <w:right w:val="none" w:sz="0" w:space="0" w:color="auto"/>
      </w:divBdr>
    </w:div>
    <w:div w:id="1502433154">
      <w:bodyDiv w:val="1"/>
      <w:marLeft w:val="0"/>
      <w:marRight w:val="0"/>
      <w:marTop w:val="0"/>
      <w:marBottom w:val="0"/>
      <w:divBdr>
        <w:top w:val="none" w:sz="0" w:space="0" w:color="auto"/>
        <w:left w:val="none" w:sz="0" w:space="0" w:color="auto"/>
        <w:bottom w:val="none" w:sz="0" w:space="0" w:color="auto"/>
        <w:right w:val="none" w:sz="0" w:space="0" w:color="auto"/>
      </w:divBdr>
    </w:div>
    <w:div w:id="1544749606">
      <w:bodyDiv w:val="1"/>
      <w:marLeft w:val="0"/>
      <w:marRight w:val="0"/>
      <w:marTop w:val="0"/>
      <w:marBottom w:val="0"/>
      <w:divBdr>
        <w:top w:val="none" w:sz="0" w:space="0" w:color="auto"/>
        <w:left w:val="none" w:sz="0" w:space="0" w:color="auto"/>
        <w:bottom w:val="none" w:sz="0" w:space="0" w:color="auto"/>
        <w:right w:val="none" w:sz="0" w:space="0" w:color="auto"/>
      </w:divBdr>
    </w:div>
    <w:div w:id="1649364749">
      <w:bodyDiv w:val="1"/>
      <w:marLeft w:val="0"/>
      <w:marRight w:val="0"/>
      <w:marTop w:val="0"/>
      <w:marBottom w:val="0"/>
      <w:divBdr>
        <w:top w:val="none" w:sz="0" w:space="0" w:color="auto"/>
        <w:left w:val="none" w:sz="0" w:space="0" w:color="auto"/>
        <w:bottom w:val="none" w:sz="0" w:space="0" w:color="auto"/>
        <w:right w:val="none" w:sz="0" w:space="0" w:color="auto"/>
      </w:divBdr>
    </w:div>
    <w:div w:id="1855998121">
      <w:bodyDiv w:val="1"/>
      <w:marLeft w:val="0"/>
      <w:marRight w:val="0"/>
      <w:marTop w:val="0"/>
      <w:marBottom w:val="0"/>
      <w:divBdr>
        <w:top w:val="none" w:sz="0" w:space="0" w:color="auto"/>
        <w:left w:val="none" w:sz="0" w:space="0" w:color="auto"/>
        <w:bottom w:val="none" w:sz="0" w:space="0" w:color="auto"/>
        <w:right w:val="none" w:sz="0" w:space="0" w:color="auto"/>
      </w:divBdr>
    </w:div>
    <w:div w:id="19335816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scm.com/docs/git"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yperlink" Target="https://ngrok.com/docs"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yperlink" Target="https://console.groq.com/docs/openai"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flask.palletsprojects.com/en/stable/tutorial/" TargetMode="External"/><Relationship Id="rId14" Type="http://schemas.openxmlformats.org/officeDocument/2006/relationships/hyperlink" Target="https://flask.palletsprojects.com/en/stable/installation/"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70DC68-AD32-4157-B1B9-A3F9345D4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2366</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KitchenGen AI: AI-Powered Personal Food Creator &amp; Kitchen Assistant</vt:lpstr>
    </vt:vector>
  </TitlesOfParts>
  <Manager/>
  <Company/>
  <LinksUpToDate>false</LinksUpToDate>
  <CharactersWithSpaces>15822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KitchenGen AI: AI-Powered Personal Food Creator &amp; Kitchen Assistant</dc:title>
  <dc:subject>Project documentation</dc:subject>
  <dc:creator>KitchenGen AI Project</dc:creator>
  <cp:keywords>KitchenGen AI, recipes, FastAPI, React, SQLite, meal planning</cp:keywords>
  <dc:description>generated by python-docx</dc:description>
  <cp:lastModifiedBy>hp</cp:lastModifiedBy>
  <cp:revision>2</cp:revision>
  <dcterms:created xsi:type="dcterms:W3CDTF">2026-10-24T10:42:00Z</dcterms:created>
  <dcterms:modified xsi:type="dcterms:W3CDTF">2026-10-24T10:42:00Z</dcterms:modified>
  <cp:category/>
</cp:coreProperties>
</file>