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04DF" w14:textId="77777777" w:rsidR="00DE7B9D" w:rsidRDefault="00DE7B9D" w:rsidP="00DE7B9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SEMANTIC ELEMENTS:</w:t>
      </w:r>
    </w:p>
    <w:p w14:paraId="3E7EBF85" w14:textId="77777777" w:rsidR="00DE7B9D" w:rsidRDefault="00DE7B9D" w:rsidP="00DE7B9D">
      <w:pPr>
        <w:rPr>
          <w:rFonts w:ascii="Classic Notes" w:hAnsi="Classic Notes"/>
          <w:color w:val="000000"/>
          <w:sz w:val="24"/>
          <w:szCs w:val="24"/>
          <w:shd w:val="clear" w:color="auto" w:fill="FFFFFF"/>
        </w:rPr>
      </w:pPr>
      <w:r>
        <w:rPr>
          <w:rFonts w:ascii="Classic Notes" w:hAnsi="Classic Notes"/>
          <w:color w:val="000000"/>
          <w:sz w:val="24"/>
          <w:szCs w:val="24"/>
          <w:shd w:val="clear" w:color="auto" w:fill="FFFFFF"/>
        </w:rPr>
        <w:t>Uses HTML elements that provide meaning about the content, making it more understandable to both browsers and developers.</w:t>
      </w:r>
    </w:p>
    <w:p w14:paraId="1F86295C" w14:textId="77777777" w:rsidR="00DE7B9D" w:rsidRDefault="00DE7B9D" w:rsidP="00DE7B9D">
      <w:pPr>
        <w:rPr>
          <w:rFonts w:ascii="Classic Notes" w:hAnsi="Classic Notes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lassic Notes" w:hAnsi="Classic Notes"/>
          <w:b/>
          <w:bCs/>
          <w:color w:val="000000"/>
          <w:sz w:val="28"/>
          <w:szCs w:val="28"/>
          <w:shd w:val="clear" w:color="auto" w:fill="FFFFFF"/>
        </w:rPr>
        <w:t>Some of the Semantic Elements:</w:t>
      </w:r>
    </w:p>
    <w:p w14:paraId="78ED724E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28"/>
          <w:szCs w:val="32"/>
        </w:rPr>
      </w:pPr>
      <w:r w:rsidRPr="00DE7B9D">
        <w:rPr>
          <w:rFonts w:ascii="Classic Notes" w:hAnsi="Classic Notes"/>
          <w:color w:val="000000"/>
          <w:sz w:val="28"/>
          <w:szCs w:val="32"/>
        </w:rPr>
        <w:t>1. &lt;header&gt;:</w:t>
      </w:r>
    </w:p>
    <w:p w14:paraId="484709E7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 Represents introductory content, typically contains headings, logos, and navigation links.</w:t>
      </w:r>
    </w:p>
    <w:p w14:paraId="6588D1ED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u w:val="single"/>
        </w:rPr>
      </w:pPr>
      <w:r w:rsidRPr="00DE7B9D">
        <w:rPr>
          <w:rFonts w:ascii="Classic Notes" w:hAnsi="Classic Notes"/>
          <w:color w:val="000000"/>
          <w:u w:val="single"/>
        </w:rPr>
        <w:t>EXAMPLE:</w:t>
      </w:r>
    </w:p>
    <w:p w14:paraId="7229515E" w14:textId="34741CFC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&lt;header&gt;</w:t>
      </w:r>
    </w:p>
    <w:p w14:paraId="36236D2C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&lt;h1&gt;Title&lt;/h1&gt;</w:t>
      </w:r>
    </w:p>
    <w:p w14:paraId="08200BBA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  &lt;ul&gt;</w:t>
      </w:r>
    </w:p>
    <w:p w14:paraId="506E90C6" w14:textId="30D78D5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  &lt;li&gt;</w:t>
      </w:r>
      <w:r>
        <w:rPr>
          <w:rFonts w:ascii="Classic Notes" w:hAnsi="Classic Notes"/>
          <w:color w:val="000000"/>
        </w:rPr>
        <w:t>h1</w:t>
      </w:r>
      <w:r>
        <w:rPr>
          <w:rFonts w:ascii="Classic Notes" w:hAnsi="Classic Notes"/>
          <w:color w:val="000000"/>
        </w:rPr>
        <w:t>&lt;/li&gt;</w:t>
      </w:r>
    </w:p>
    <w:p w14:paraId="3CB4CA3B" w14:textId="1313D82C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  &lt;li</w:t>
      </w:r>
      <w:r>
        <w:rPr>
          <w:rFonts w:ascii="Classic Notes" w:hAnsi="Classic Notes"/>
          <w:color w:val="000000"/>
        </w:rPr>
        <w:t>&gt;h2</w:t>
      </w:r>
      <w:r>
        <w:rPr>
          <w:rFonts w:ascii="Classic Notes" w:hAnsi="Classic Notes"/>
          <w:color w:val="000000"/>
        </w:rPr>
        <w:t>&lt;/li&gt;</w:t>
      </w:r>
    </w:p>
    <w:p w14:paraId="7EBF0C27" w14:textId="58FE10DA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  &lt;li&gt;</w:t>
      </w:r>
      <w:r>
        <w:rPr>
          <w:rFonts w:ascii="Classic Notes" w:hAnsi="Classic Notes"/>
          <w:color w:val="000000"/>
        </w:rPr>
        <w:t>h3</w:t>
      </w:r>
      <w:r>
        <w:rPr>
          <w:rFonts w:ascii="Classic Notes" w:hAnsi="Classic Notes"/>
          <w:color w:val="000000"/>
        </w:rPr>
        <w:t>&lt;/li&gt;</w:t>
      </w:r>
    </w:p>
    <w:p w14:paraId="02422264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&lt;/ul&gt;</w:t>
      </w:r>
    </w:p>
    <w:p w14:paraId="3E2E114C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&lt;/header&gt;</w:t>
      </w:r>
    </w:p>
    <w:p w14:paraId="085A6895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0F6AC9B0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28"/>
          <w:szCs w:val="32"/>
        </w:rPr>
      </w:pPr>
      <w:r w:rsidRPr="00DE7B9D">
        <w:rPr>
          <w:rFonts w:ascii="Classic Notes" w:hAnsi="Classic Notes"/>
          <w:color w:val="000000"/>
          <w:sz w:val="28"/>
          <w:szCs w:val="32"/>
        </w:rPr>
        <w:t>2. &lt;nav&gt;</w:t>
      </w:r>
    </w:p>
    <w:p w14:paraId="0EC82933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 Represents a section of navigation links.</w:t>
      </w:r>
    </w:p>
    <w:p w14:paraId="258C8025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26"/>
          <w:szCs w:val="28"/>
          <w:u w:val="single"/>
        </w:rPr>
      </w:pPr>
      <w:r w:rsidRPr="00DE7B9D">
        <w:rPr>
          <w:rFonts w:ascii="Classic Notes" w:hAnsi="Classic Notes"/>
          <w:color w:val="000000"/>
          <w:sz w:val="26"/>
          <w:szCs w:val="28"/>
          <w:u w:val="single"/>
        </w:rPr>
        <w:t>Example:</w:t>
      </w:r>
    </w:p>
    <w:p w14:paraId="71A8A19B" w14:textId="2DDD803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 &lt;nav&gt;</w:t>
      </w:r>
    </w:p>
    <w:p w14:paraId="6D4CB316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&lt;ul&gt;</w:t>
      </w:r>
    </w:p>
    <w:p w14:paraId="327F55E5" w14:textId="5CFFF76F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&lt;li&gt;&lt;a href=”</w:t>
      </w:r>
      <w:r>
        <w:rPr>
          <w:rFonts w:ascii="Classic Notes" w:hAnsi="Classic Notes"/>
          <w:color w:val="000000"/>
        </w:rPr>
        <w:t>link</w:t>
      </w:r>
      <w:r>
        <w:rPr>
          <w:rFonts w:ascii="Classic Notes" w:hAnsi="Classic Notes"/>
          <w:color w:val="000000"/>
        </w:rPr>
        <w:t>”&gt;&lt;/a&gt;&lt;/li&gt;</w:t>
      </w:r>
    </w:p>
    <w:p w14:paraId="5A0EF241" w14:textId="3AA2C678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&lt;li&gt;&lt;a href=”</w:t>
      </w:r>
      <w:r>
        <w:rPr>
          <w:rFonts w:ascii="Classic Notes" w:hAnsi="Classic Notes"/>
          <w:color w:val="000000"/>
        </w:rPr>
        <w:t>link</w:t>
      </w:r>
      <w:r>
        <w:rPr>
          <w:rFonts w:ascii="Classic Notes" w:hAnsi="Classic Notes"/>
          <w:color w:val="000000"/>
        </w:rPr>
        <w:t>”&gt;&lt;/a&gt;&lt;/li&gt;</w:t>
      </w:r>
    </w:p>
    <w:p w14:paraId="0A708D12" w14:textId="4DDECD3E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&lt;li&gt;&lt;a href=”</w:t>
      </w:r>
      <w:r>
        <w:rPr>
          <w:rFonts w:ascii="Classic Notes" w:hAnsi="Classic Notes"/>
          <w:color w:val="000000"/>
        </w:rPr>
        <w:t>link</w:t>
      </w:r>
      <w:r>
        <w:rPr>
          <w:rFonts w:ascii="Classic Notes" w:hAnsi="Classic Notes"/>
          <w:color w:val="000000"/>
        </w:rPr>
        <w:t>”&gt;&lt;/a&gt;&lt;/li&gt;</w:t>
      </w:r>
    </w:p>
    <w:p w14:paraId="1AE09CC5" w14:textId="7E168D3D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  &lt;li&gt;&lt;a href=”</w:t>
      </w:r>
      <w:r>
        <w:rPr>
          <w:rFonts w:ascii="Classic Notes" w:hAnsi="Classic Notes"/>
          <w:color w:val="000000"/>
        </w:rPr>
        <w:t>link</w:t>
      </w:r>
      <w:r>
        <w:rPr>
          <w:rFonts w:ascii="Classic Notes" w:hAnsi="Classic Notes"/>
          <w:color w:val="000000"/>
        </w:rPr>
        <w:t>”&gt;&lt;/a&gt;&lt;/li&gt;</w:t>
      </w:r>
    </w:p>
    <w:p w14:paraId="35EAF201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&lt;/ul&gt;</w:t>
      </w:r>
    </w:p>
    <w:p w14:paraId="1152F24C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&lt;/nav&gt;</w:t>
      </w:r>
    </w:p>
    <w:p w14:paraId="36261099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6D577FE4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50D24484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2D9B4B01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3999310B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30"/>
          <w:szCs w:val="36"/>
        </w:rPr>
      </w:pPr>
      <w:r w:rsidRPr="00DE7B9D">
        <w:rPr>
          <w:rFonts w:ascii="Classic Notes" w:hAnsi="Classic Notes"/>
          <w:color w:val="000000"/>
          <w:sz w:val="30"/>
          <w:szCs w:val="36"/>
        </w:rPr>
        <w:lastRenderedPageBreak/>
        <w:t>3. &lt;main&gt;</w:t>
      </w:r>
    </w:p>
    <w:p w14:paraId="44FB3801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 Represents the main content of the document.</w:t>
      </w:r>
    </w:p>
    <w:p w14:paraId="16B80808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26"/>
          <w:szCs w:val="28"/>
          <w:u w:val="single"/>
        </w:rPr>
      </w:pPr>
      <w:r w:rsidRPr="00DE7B9D">
        <w:rPr>
          <w:rFonts w:ascii="Classic Notes" w:hAnsi="Classic Notes"/>
          <w:color w:val="000000"/>
          <w:sz w:val="26"/>
          <w:szCs w:val="28"/>
          <w:u w:val="single"/>
        </w:rPr>
        <w:t>Example:</w:t>
      </w:r>
    </w:p>
    <w:p w14:paraId="4810E14B" w14:textId="601EBFFC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&lt;main&gt;</w:t>
      </w:r>
    </w:p>
    <w:p w14:paraId="4A9FD37C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&lt;h1&gt;Main Tag&lt;/h1&gt;</w:t>
      </w:r>
    </w:p>
    <w:p w14:paraId="708122B2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&lt;p&gt;This is the main content. &lt;/p&gt;</w:t>
      </w:r>
    </w:p>
    <w:p w14:paraId="251D0106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&lt;/main&gt;</w:t>
      </w:r>
    </w:p>
    <w:p w14:paraId="64BD0E7B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43E17394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30"/>
          <w:szCs w:val="36"/>
        </w:rPr>
      </w:pPr>
      <w:r w:rsidRPr="00DE7B9D">
        <w:rPr>
          <w:rFonts w:ascii="Classic Notes" w:hAnsi="Classic Notes"/>
          <w:color w:val="000000"/>
          <w:sz w:val="30"/>
          <w:szCs w:val="36"/>
        </w:rPr>
        <w:t>4.  &lt;section&gt;</w:t>
      </w:r>
    </w:p>
    <w:p w14:paraId="3B1BC803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 Represents a thematic grouping of content.</w:t>
      </w:r>
    </w:p>
    <w:p w14:paraId="74B9C2F0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26"/>
          <w:szCs w:val="28"/>
          <w:u w:val="single"/>
        </w:rPr>
      </w:pPr>
      <w:r w:rsidRPr="00DE7B9D">
        <w:rPr>
          <w:rFonts w:ascii="Classic Notes" w:hAnsi="Classic Notes"/>
          <w:color w:val="000000"/>
          <w:sz w:val="26"/>
          <w:szCs w:val="28"/>
          <w:u w:val="single"/>
        </w:rPr>
        <w:t>Example:</w:t>
      </w:r>
    </w:p>
    <w:p w14:paraId="0AA2CD33" w14:textId="2945C596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&lt;section&gt;</w:t>
      </w:r>
    </w:p>
    <w:p w14:paraId="22A6CAC9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&lt;h2&gt;Title&lt;/h2&gt;</w:t>
      </w:r>
    </w:p>
    <w:p w14:paraId="73BE4FC4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&lt;p&gt;Content.&lt;/p&gt;</w:t>
      </w:r>
    </w:p>
    <w:p w14:paraId="67070EBB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&lt;/section&gt;</w:t>
      </w:r>
    </w:p>
    <w:p w14:paraId="14CD17F1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1B1C43A2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30"/>
          <w:szCs w:val="36"/>
        </w:rPr>
      </w:pPr>
      <w:r w:rsidRPr="00DE7B9D">
        <w:rPr>
          <w:rFonts w:ascii="Classic Notes" w:hAnsi="Classic Notes"/>
          <w:color w:val="000000"/>
          <w:sz w:val="30"/>
          <w:szCs w:val="36"/>
        </w:rPr>
        <w:t>5. &lt;footer&gt;</w:t>
      </w:r>
    </w:p>
    <w:p w14:paraId="265B517B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Represents the footer of a document or section.</w:t>
      </w:r>
    </w:p>
    <w:p w14:paraId="36BC9C96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26"/>
          <w:szCs w:val="28"/>
          <w:u w:val="single"/>
        </w:rPr>
      </w:pPr>
      <w:r w:rsidRPr="00DE7B9D">
        <w:rPr>
          <w:rFonts w:ascii="Classic Notes" w:hAnsi="Classic Notes"/>
          <w:color w:val="000000"/>
          <w:sz w:val="26"/>
          <w:szCs w:val="28"/>
          <w:u w:val="single"/>
        </w:rPr>
        <w:t>Example:</w:t>
      </w:r>
    </w:p>
    <w:p w14:paraId="0CCB3F9D" w14:textId="5B0DAD42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&lt;footer&gt;</w:t>
      </w:r>
    </w:p>
    <w:p w14:paraId="6C5412A5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  &lt;p&gt;Content.&lt;/p&gt;</w:t>
      </w:r>
    </w:p>
    <w:p w14:paraId="705C2F03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   &lt;/footer&gt;</w:t>
      </w:r>
    </w:p>
    <w:p w14:paraId="1B8475A9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43A299B4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  <w:u w:val="single"/>
        </w:rPr>
      </w:pPr>
      <w:r>
        <w:rPr>
          <w:rFonts w:ascii="Classic Notes" w:hAnsi="Classic Notes"/>
          <w:b/>
          <w:bCs/>
          <w:color w:val="000000"/>
          <w:u w:val="single"/>
        </w:rPr>
        <w:t>NON-SEMANTIC ELEMENTS:</w:t>
      </w:r>
    </w:p>
    <w:p w14:paraId="4FEF68E7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Non-semantic elements don’t convey what an element represents.</w:t>
      </w:r>
    </w:p>
    <w:p w14:paraId="2E984FF1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b/>
          <w:bCs/>
          <w:color w:val="000000"/>
        </w:rPr>
      </w:pPr>
    </w:p>
    <w:p w14:paraId="243FAB37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Some of the Non-semantic elements are:</w:t>
      </w:r>
    </w:p>
    <w:p w14:paraId="39982E94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30"/>
          <w:szCs w:val="36"/>
        </w:rPr>
      </w:pPr>
      <w:r w:rsidRPr="00DE7B9D">
        <w:rPr>
          <w:rFonts w:ascii="Classic Notes" w:hAnsi="Classic Notes"/>
          <w:color w:val="000000"/>
          <w:sz w:val="30"/>
          <w:szCs w:val="36"/>
        </w:rPr>
        <w:t>1.&lt;div&gt;</w:t>
      </w:r>
    </w:p>
    <w:p w14:paraId="26CEA8E1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26"/>
          <w:szCs w:val="28"/>
          <w:u w:val="single"/>
        </w:rPr>
      </w:pPr>
      <w:r w:rsidRPr="00DE7B9D">
        <w:rPr>
          <w:rFonts w:ascii="Classic Notes" w:hAnsi="Classic Notes"/>
          <w:color w:val="000000"/>
          <w:sz w:val="26"/>
          <w:szCs w:val="28"/>
          <w:u w:val="single"/>
        </w:rPr>
        <w:t>Example:</w:t>
      </w:r>
    </w:p>
    <w:p w14:paraId="0D3D21CA" w14:textId="41C111A4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&lt;div&gt;</w:t>
      </w:r>
    </w:p>
    <w:p w14:paraId="7D45E765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&lt;p&gt;Content&lt;/p&gt;</w:t>
      </w:r>
    </w:p>
    <w:p w14:paraId="7DCB038D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lastRenderedPageBreak/>
        <w:t>&lt;/div&gt;</w:t>
      </w:r>
    </w:p>
    <w:p w14:paraId="70542DC8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686D51B5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44E476ED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28"/>
          <w:szCs w:val="32"/>
        </w:rPr>
      </w:pPr>
      <w:r w:rsidRPr="00DE7B9D">
        <w:rPr>
          <w:rFonts w:ascii="Classic Notes" w:hAnsi="Classic Notes"/>
          <w:color w:val="000000"/>
          <w:sz w:val="28"/>
          <w:szCs w:val="32"/>
        </w:rPr>
        <w:t>2.&lt;span&gt;</w:t>
      </w:r>
    </w:p>
    <w:p w14:paraId="57321883" w14:textId="77777777" w:rsidR="00DE7B9D" w:rsidRP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  <w:sz w:val="26"/>
          <w:szCs w:val="28"/>
          <w:u w:val="single"/>
        </w:rPr>
      </w:pPr>
      <w:r w:rsidRPr="00DE7B9D">
        <w:rPr>
          <w:rFonts w:ascii="Classic Notes" w:hAnsi="Classic Notes"/>
          <w:color w:val="000000"/>
          <w:sz w:val="26"/>
          <w:szCs w:val="28"/>
          <w:u w:val="single"/>
        </w:rPr>
        <w:t>Example:</w:t>
      </w:r>
    </w:p>
    <w:p w14:paraId="78457E61" w14:textId="52FD36F4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&lt;span&gt;</w:t>
      </w:r>
    </w:p>
    <w:p w14:paraId="1D0E48C6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&lt;p&gt;Content&lt;/p&gt;</w:t>
      </w:r>
    </w:p>
    <w:p w14:paraId="480A9F62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&lt;/span&gt;</w:t>
      </w:r>
    </w:p>
    <w:p w14:paraId="5A914911" w14:textId="77777777" w:rsidR="00DE7B9D" w:rsidRDefault="00DE7B9D" w:rsidP="00DE7B9D">
      <w:pPr>
        <w:pStyle w:val="NormalWeb"/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</w:p>
    <w:p w14:paraId="4E8FE242" w14:textId="77777777" w:rsidR="00D72AC1" w:rsidRDefault="00D72AC1"/>
    <w:sectPr w:rsidR="00D7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ic Not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9D"/>
    <w:rsid w:val="00D72AC1"/>
    <w:rsid w:val="00D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882B"/>
  <w15:chartTrackingRefBased/>
  <w15:docId w15:val="{1AAB61AD-D492-4F84-9E25-4CDCBB9A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rnandinireddy93@gmail.com</dc:creator>
  <cp:keywords/>
  <dc:description/>
  <cp:lastModifiedBy>rnandinireddy93@gmail.com</cp:lastModifiedBy>
  <cp:revision>1</cp:revision>
  <dcterms:created xsi:type="dcterms:W3CDTF">2024-07-31T08:17:00Z</dcterms:created>
  <dcterms:modified xsi:type="dcterms:W3CDTF">2024-07-31T08:22:00Z</dcterms:modified>
</cp:coreProperties>
</file>