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D7E0D" w:rsidRPr="008758BC" w:rsidRDefault="008758BC" w:rsidP="008758BC">
      <w:pPr>
        <w:jc w:val="center"/>
        <w:rPr>
          <w:rFonts w:ascii="Calibri" w:hAnsi="Calibri"/>
          <w:sz w:val="40"/>
          <w:szCs w:val="40"/>
        </w:rPr>
      </w:pPr>
      <w:r>
        <w:rPr>
          <w:noProof/>
          <w:lang w:eastAsia="en-GB"/>
        </w:rPr>
        <w:drawing>
          <wp:inline distT="0" distB="0" distL="0" distR="0" wp14:anchorId="1AF122AB" wp14:editId="6F9BD2E2">
            <wp:extent cx="5138970" cy="13620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38970" cy="1362075"/>
                    </a:xfrm>
                    <a:prstGeom prst="rect">
                      <a:avLst/>
                    </a:prstGeom>
                  </pic:spPr>
                </pic:pic>
              </a:graphicData>
            </a:graphic>
          </wp:inline>
        </w:drawing>
      </w:r>
    </w:p>
    <w:p w14:paraId="0A37501D" w14:textId="77777777" w:rsidR="008758BC" w:rsidRDefault="008758BC" w:rsidP="008758BC">
      <w:pPr>
        <w:jc w:val="center"/>
        <w:rPr>
          <w:rFonts w:ascii="Calibri" w:hAnsi="Calibri"/>
          <w:sz w:val="40"/>
          <w:szCs w:val="40"/>
        </w:rPr>
      </w:pPr>
    </w:p>
    <w:p w14:paraId="5DAB6C7B" w14:textId="77777777" w:rsidR="008758BC" w:rsidRPr="008758BC" w:rsidRDefault="008758BC" w:rsidP="008758BC">
      <w:pPr>
        <w:jc w:val="center"/>
        <w:rPr>
          <w:rFonts w:ascii="Calibri" w:hAnsi="Calibri"/>
          <w:sz w:val="40"/>
          <w:szCs w:val="40"/>
        </w:rPr>
      </w:pPr>
    </w:p>
    <w:p w14:paraId="24B667B4" w14:textId="7C8522BD" w:rsidR="00DD04FC" w:rsidRPr="008758BC" w:rsidRDefault="00DD04FC" w:rsidP="00DD04FC">
      <w:pPr>
        <w:jc w:val="center"/>
        <w:rPr>
          <w:rFonts w:ascii="Calibri" w:hAnsi="Calibri"/>
          <w:sz w:val="40"/>
          <w:szCs w:val="40"/>
        </w:rPr>
      </w:pPr>
      <w:r w:rsidRPr="2F3AC08D">
        <w:rPr>
          <w:rFonts w:ascii="Calibri" w:hAnsi="Calibri"/>
          <w:sz w:val="40"/>
          <w:szCs w:val="40"/>
        </w:rPr>
        <w:t>202</w:t>
      </w:r>
      <w:r w:rsidR="006269CC">
        <w:rPr>
          <w:rFonts w:ascii="Calibri" w:hAnsi="Calibri"/>
          <w:sz w:val="40"/>
          <w:szCs w:val="40"/>
        </w:rPr>
        <w:t>3</w:t>
      </w:r>
      <w:r w:rsidR="26A6596E" w:rsidRPr="2F3AC08D">
        <w:rPr>
          <w:rFonts w:ascii="Calibri" w:hAnsi="Calibri"/>
          <w:sz w:val="40"/>
          <w:szCs w:val="40"/>
        </w:rPr>
        <w:t>-2</w:t>
      </w:r>
      <w:r w:rsidR="006269CC">
        <w:rPr>
          <w:rFonts w:ascii="Calibri" w:hAnsi="Calibri"/>
          <w:sz w:val="40"/>
          <w:szCs w:val="40"/>
        </w:rPr>
        <w:t>4</w:t>
      </w:r>
    </w:p>
    <w:p w14:paraId="02EB378F" w14:textId="77777777" w:rsidR="00DD04FC" w:rsidRPr="008758BC" w:rsidRDefault="00DD04FC" w:rsidP="00DD04FC">
      <w:pPr>
        <w:jc w:val="center"/>
        <w:rPr>
          <w:rFonts w:ascii="Calibri" w:hAnsi="Calibri"/>
          <w:sz w:val="40"/>
          <w:szCs w:val="40"/>
        </w:rPr>
      </w:pPr>
    </w:p>
    <w:p w14:paraId="6A05A809" w14:textId="77777777" w:rsidR="00DD04FC" w:rsidRPr="008758BC" w:rsidRDefault="00DD04FC" w:rsidP="00DD04FC">
      <w:pPr>
        <w:jc w:val="center"/>
        <w:rPr>
          <w:rFonts w:ascii="Calibri" w:hAnsi="Calibri"/>
          <w:sz w:val="40"/>
          <w:szCs w:val="40"/>
        </w:rPr>
      </w:pPr>
    </w:p>
    <w:p w14:paraId="58125147" w14:textId="580C000A" w:rsidR="00DD04FC" w:rsidRPr="006269CC" w:rsidRDefault="00F84759" w:rsidP="00DD04FC">
      <w:pPr>
        <w:jc w:val="center"/>
        <w:rPr>
          <w:rFonts w:ascii="Calibri" w:hAnsi="Calibri"/>
          <w:sz w:val="40"/>
          <w:szCs w:val="40"/>
        </w:rPr>
      </w:pPr>
      <w:r w:rsidRPr="00F84759">
        <w:rPr>
          <w:rFonts w:cstheme="minorHAnsi"/>
          <w:sz w:val="40"/>
          <w:szCs w:val="40"/>
          <w:shd w:val="clear" w:color="auto" w:fill="FFFFFF"/>
        </w:rPr>
        <w:t>(CMSE11427)</w:t>
      </w:r>
      <w:r>
        <w:rPr>
          <w:rFonts w:cstheme="minorHAnsi"/>
          <w:sz w:val="40"/>
          <w:szCs w:val="40"/>
          <w:shd w:val="clear" w:color="auto" w:fill="FFFFFF"/>
        </w:rPr>
        <w:t xml:space="preserve"> </w:t>
      </w:r>
      <w:r w:rsidR="006269CC" w:rsidRPr="006269CC">
        <w:rPr>
          <w:rFonts w:cstheme="minorHAnsi"/>
          <w:sz w:val="40"/>
          <w:szCs w:val="40"/>
          <w:shd w:val="clear" w:color="auto" w:fill="FFFFFF"/>
        </w:rPr>
        <w:t>WEB AND SOCIAL NETWORK ANALYTICS</w:t>
      </w:r>
    </w:p>
    <w:p w14:paraId="5A39BBE3" w14:textId="77777777" w:rsidR="00DD04FC" w:rsidRPr="006269CC" w:rsidRDefault="00DD04FC" w:rsidP="00DD04FC">
      <w:pPr>
        <w:jc w:val="center"/>
        <w:rPr>
          <w:rFonts w:ascii="Calibri" w:hAnsi="Calibri"/>
          <w:sz w:val="40"/>
          <w:szCs w:val="40"/>
        </w:rPr>
      </w:pPr>
    </w:p>
    <w:p w14:paraId="72A3D3EC" w14:textId="634371B4" w:rsidR="00DD04FC" w:rsidRDefault="008F0BEF" w:rsidP="008758BC">
      <w:pPr>
        <w:jc w:val="center"/>
        <w:rPr>
          <w:rFonts w:cstheme="minorHAnsi"/>
          <w:sz w:val="40"/>
          <w:szCs w:val="40"/>
          <w:shd w:val="clear" w:color="auto" w:fill="FFFFFF"/>
        </w:rPr>
      </w:pPr>
      <w:r w:rsidRPr="008F0BEF">
        <w:rPr>
          <w:rFonts w:cstheme="minorHAnsi"/>
          <w:color w:val="0D0D0D"/>
          <w:sz w:val="40"/>
          <w:szCs w:val="40"/>
          <w:shd w:val="clear" w:color="auto" w:fill="FFFFFF"/>
        </w:rPr>
        <w:t xml:space="preserve">STRATEGIC </w:t>
      </w:r>
      <w:r w:rsidRPr="008F0BEF">
        <w:rPr>
          <w:rFonts w:cstheme="minorHAnsi"/>
          <w:sz w:val="40"/>
          <w:szCs w:val="40"/>
          <w:shd w:val="clear" w:color="auto" w:fill="FFFFFF"/>
        </w:rPr>
        <w:t>INSIGHTS: RECRUITMENT, MARKETING, AND ADVERTISEMENT ANALYTICS</w:t>
      </w:r>
    </w:p>
    <w:p w14:paraId="6E6AA4A2" w14:textId="77777777" w:rsidR="008F0BEF" w:rsidRPr="008F0BEF" w:rsidRDefault="008F0BEF" w:rsidP="008758BC">
      <w:pPr>
        <w:jc w:val="center"/>
        <w:rPr>
          <w:rFonts w:cstheme="minorHAnsi"/>
          <w:sz w:val="40"/>
          <w:szCs w:val="40"/>
        </w:rPr>
      </w:pPr>
    </w:p>
    <w:p w14:paraId="0D0B940D" w14:textId="151FFB34" w:rsidR="008758BC" w:rsidRDefault="006269CC" w:rsidP="008758BC">
      <w:pPr>
        <w:jc w:val="center"/>
        <w:rPr>
          <w:rFonts w:cstheme="minorHAnsi"/>
          <w:sz w:val="40"/>
          <w:szCs w:val="40"/>
          <w:shd w:val="clear" w:color="auto" w:fill="FFFFFF"/>
        </w:rPr>
      </w:pPr>
      <w:r w:rsidRPr="006269CC">
        <w:rPr>
          <w:rFonts w:cstheme="minorHAnsi"/>
          <w:sz w:val="40"/>
          <w:szCs w:val="40"/>
          <w:shd w:val="clear" w:color="auto" w:fill="FFFFFF"/>
        </w:rPr>
        <w:t>B238121</w:t>
      </w:r>
    </w:p>
    <w:p w14:paraId="41037557" w14:textId="77777777" w:rsidR="006269CC" w:rsidRPr="006269CC" w:rsidRDefault="006269CC" w:rsidP="008758BC">
      <w:pPr>
        <w:jc w:val="center"/>
        <w:rPr>
          <w:rFonts w:cstheme="minorHAnsi"/>
          <w:sz w:val="40"/>
          <w:szCs w:val="40"/>
        </w:rPr>
      </w:pPr>
    </w:p>
    <w:p w14:paraId="0E27B00A" w14:textId="1AFA49E9" w:rsidR="008758BC" w:rsidRPr="008758BC" w:rsidRDefault="337228FE" w:rsidP="008758BC">
      <w:pPr>
        <w:jc w:val="center"/>
        <w:rPr>
          <w:rFonts w:ascii="Calibri" w:hAnsi="Calibri"/>
          <w:sz w:val="40"/>
          <w:szCs w:val="40"/>
        </w:rPr>
      </w:pPr>
      <w:r w:rsidRPr="6F9BD2E2">
        <w:rPr>
          <w:rFonts w:ascii="Calibri" w:hAnsi="Calibri"/>
          <w:sz w:val="40"/>
          <w:szCs w:val="40"/>
        </w:rPr>
        <w:t>Word count:</w:t>
      </w:r>
      <w:r w:rsidR="008F0EC5">
        <w:rPr>
          <w:rFonts w:ascii="Calibri" w:hAnsi="Calibri"/>
          <w:sz w:val="40"/>
          <w:szCs w:val="40"/>
        </w:rPr>
        <w:t xml:space="preserve"> </w:t>
      </w:r>
      <w:r w:rsidR="004F011C">
        <w:rPr>
          <w:rFonts w:ascii="Calibri" w:hAnsi="Calibri"/>
          <w:sz w:val="40"/>
          <w:szCs w:val="40"/>
        </w:rPr>
        <w:t>1300</w:t>
      </w:r>
    </w:p>
    <w:p w14:paraId="60061E4C" w14:textId="77777777" w:rsidR="008758BC" w:rsidRDefault="008758BC" w:rsidP="008758BC">
      <w:pPr>
        <w:jc w:val="center"/>
        <w:rPr>
          <w:rFonts w:ascii="Calibri" w:hAnsi="Calibri"/>
          <w:sz w:val="40"/>
          <w:szCs w:val="40"/>
        </w:rPr>
      </w:pPr>
    </w:p>
    <w:p w14:paraId="44EAFD9C" w14:textId="77777777" w:rsidR="008758BC" w:rsidRDefault="008758BC" w:rsidP="008758BC">
      <w:pPr>
        <w:jc w:val="center"/>
        <w:rPr>
          <w:rFonts w:ascii="Calibri" w:hAnsi="Calibri"/>
          <w:sz w:val="40"/>
          <w:szCs w:val="40"/>
        </w:rPr>
      </w:pPr>
    </w:p>
    <w:p w14:paraId="55F28E03" w14:textId="74482FCF" w:rsidR="00F84759" w:rsidRDefault="008758BC" w:rsidP="00F84759">
      <w:pPr>
        <w:spacing w:line="259" w:lineRule="auto"/>
        <w:jc w:val="center"/>
        <w:rPr>
          <w:rFonts w:ascii="Calibri" w:hAnsi="Calibri"/>
          <w:sz w:val="40"/>
          <w:szCs w:val="40"/>
        </w:rPr>
      </w:pPr>
      <w:r>
        <w:rPr>
          <w:rFonts w:ascii="Calibri" w:hAnsi="Calibri"/>
          <w:sz w:val="40"/>
          <w:szCs w:val="40"/>
        </w:rPr>
        <w:br w:type="page"/>
      </w:r>
    </w:p>
    <w:p w14:paraId="197A6AFF" w14:textId="6E124229" w:rsidR="00AB64D6" w:rsidRPr="00EC04A0" w:rsidRDefault="00EC04A0" w:rsidP="00EC04A0">
      <w:pPr>
        <w:pStyle w:val="ListParagraph"/>
        <w:numPr>
          <w:ilvl w:val="0"/>
          <w:numId w:val="5"/>
        </w:numPr>
        <w:spacing w:line="259" w:lineRule="auto"/>
        <w:rPr>
          <w:rFonts w:cstheme="minorHAnsi"/>
          <w:b/>
          <w:bCs/>
          <w:szCs w:val="24"/>
        </w:rPr>
      </w:pPr>
      <w:r w:rsidRPr="00EC04A0">
        <w:rPr>
          <w:rFonts w:cstheme="minorHAnsi"/>
          <w:b/>
          <w:bCs/>
          <w:color w:val="0D0D0D"/>
          <w:shd w:val="clear" w:color="auto" w:fill="FFFFFF"/>
        </w:rPr>
        <w:lastRenderedPageBreak/>
        <w:t>RECRUITMENT REVOLUTION: UNLEASHING RECOMMENDER SYSTEMS</w:t>
      </w:r>
    </w:p>
    <w:p w14:paraId="13C98CE7" w14:textId="77777777" w:rsidR="003A69E4" w:rsidRDefault="003A69E4" w:rsidP="003A69E4">
      <w:pPr>
        <w:pStyle w:val="ListParagraph"/>
        <w:spacing w:line="259" w:lineRule="auto"/>
        <w:ind w:left="750"/>
        <w:rPr>
          <w:rFonts w:ascii="Calibri" w:hAnsi="Calibri"/>
          <w:b/>
          <w:bCs/>
          <w:szCs w:val="24"/>
        </w:rPr>
      </w:pPr>
    </w:p>
    <w:p w14:paraId="2D8F3D36" w14:textId="7F59244D" w:rsidR="00AB64D6" w:rsidRPr="00DA4098" w:rsidRDefault="00AB64D6" w:rsidP="00EC04A0">
      <w:pPr>
        <w:spacing w:line="259" w:lineRule="auto"/>
        <w:rPr>
          <w:rFonts w:cstheme="minorHAnsi"/>
          <w:color w:val="0D0D0D"/>
          <w:sz w:val="22"/>
          <w:shd w:val="clear" w:color="auto" w:fill="FFFFFF"/>
        </w:rPr>
      </w:pPr>
      <w:r w:rsidRPr="00DA4098">
        <w:rPr>
          <w:sz w:val="22"/>
        </w:rPr>
        <w:t xml:space="preserve">Recommender </w:t>
      </w:r>
      <w:r w:rsidR="00A45501" w:rsidRPr="00DA4098">
        <w:rPr>
          <w:sz w:val="22"/>
        </w:rPr>
        <w:t>systems (</w:t>
      </w:r>
      <w:r w:rsidRPr="00DA4098">
        <w:rPr>
          <w:sz w:val="22"/>
        </w:rPr>
        <w:t xml:space="preserve">RSs) </w:t>
      </w:r>
      <w:r w:rsidR="00E64432" w:rsidRPr="00DA4098">
        <w:rPr>
          <w:sz w:val="22"/>
        </w:rPr>
        <w:t>are information filtering systems</w:t>
      </w:r>
      <w:r w:rsidR="00A45501" w:rsidRPr="00DA4098">
        <w:rPr>
          <w:sz w:val="22"/>
        </w:rPr>
        <w:t xml:space="preserve"> </w:t>
      </w:r>
      <w:r w:rsidR="008D6FE1" w:rsidRPr="00DA4098">
        <w:rPr>
          <w:rFonts w:cstheme="minorHAnsi"/>
          <w:sz w:val="22"/>
        </w:rPr>
        <w:t>(</w:t>
      </w:r>
      <w:r w:rsidR="008D6FE1" w:rsidRPr="00DA4098">
        <w:rPr>
          <w:rFonts w:cstheme="minorHAnsi"/>
          <w:color w:val="0D0D0D"/>
          <w:sz w:val="22"/>
          <w:shd w:val="clear" w:color="auto" w:fill="FFFFFF"/>
        </w:rPr>
        <w:t xml:space="preserve">Van </w:t>
      </w:r>
      <w:proofErr w:type="spellStart"/>
      <w:r w:rsidR="008D6FE1" w:rsidRPr="00DA4098">
        <w:rPr>
          <w:rFonts w:cstheme="minorHAnsi"/>
          <w:color w:val="0D0D0D"/>
          <w:sz w:val="22"/>
          <w:shd w:val="clear" w:color="auto" w:fill="FFFFFF"/>
        </w:rPr>
        <w:t>Meteren</w:t>
      </w:r>
      <w:proofErr w:type="spellEnd"/>
      <w:r w:rsidR="008D6FE1" w:rsidRPr="00DA4098">
        <w:rPr>
          <w:rFonts w:cstheme="minorHAnsi"/>
          <w:color w:val="0D0D0D"/>
          <w:sz w:val="22"/>
          <w:shd w:val="clear" w:color="auto" w:fill="FFFFFF"/>
        </w:rPr>
        <w:t xml:space="preserve"> and Van Someren, 2000</w:t>
      </w:r>
      <w:r w:rsidR="00E64432" w:rsidRPr="00DA4098">
        <w:rPr>
          <w:rFonts w:cstheme="minorHAnsi"/>
          <w:sz w:val="22"/>
        </w:rPr>
        <w:t xml:space="preserve">) </w:t>
      </w:r>
      <w:r w:rsidR="00E64432" w:rsidRPr="00DA4098">
        <w:rPr>
          <w:sz w:val="22"/>
        </w:rPr>
        <w:t>that in</w:t>
      </w:r>
      <w:r w:rsidRPr="00DA4098">
        <w:rPr>
          <w:sz w:val="22"/>
        </w:rPr>
        <w:t xml:space="preserve"> recruitment domain are used by both job seekers and candidate recommenders</w:t>
      </w:r>
      <w:r w:rsidR="00A45501" w:rsidRPr="00DA4098">
        <w:rPr>
          <w:sz w:val="22"/>
        </w:rPr>
        <w:t xml:space="preserve">. </w:t>
      </w:r>
      <w:r w:rsidR="00EC04A0" w:rsidRPr="00DA4098">
        <w:rPr>
          <w:sz w:val="22"/>
        </w:rPr>
        <w:t xml:space="preserve">Common </w:t>
      </w:r>
      <w:r w:rsidRPr="00DA4098">
        <w:rPr>
          <w:sz w:val="22"/>
        </w:rPr>
        <w:t xml:space="preserve">approaches to </w:t>
      </w:r>
      <w:proofErr w:type="spellStart"/>
      <w:r w:rsidRPr="00DA4098">
        <w:rPr>
          <w:sz w:val="22"/>
        </w:rPr>
        <w:t>analyze</w:t>
      </w:r>
      <w:proofErr w:type="spellEnd"/>
      <w:r w:rsidRPr="00DA4098">
        <w:rPr>
          <w:sz w:val="22"/>
        </w:rPr>
        <w:t xml:space="preserve"> similarities and provide recommendations based on preferences </w:t>
      </w:r>
      <w:r w:rsidR="008D4EB2" w:rsidRPr="00DA4098">
        <w:rPr>
          <w:sz w:val="22"/>
        </w:rPr>
        <w:t xml:space="preserve">are </w:t>
      </w:r>
      <w:r w:rsidR="00AF788D">
        <w:rPr>
          <w:sz w:val="22"/>
        </w:rPr>
        <w:t>c</w:t>
      </w:r>
      <w:r w:rsidR="008D4EB2" w:rsidRPr="00DA4098">
        <w:rPr>
          <w:sz w:val="22"/>
        </w:rPr>
        <w:t xml:space="preserve">ollaborative </w:t>
      </w:r>
      <w:r w:rsidR="00AF788D">
        <w:rPr>
          <w:sz w:val="22"/>
        </w:rPr>
        <w:t>f</w:t>
      </w:r>
      <w:r w:rsidR="009C3AF8" w:rsidRPr="00DA4098">
        <w:rPr>
          <w:sz w:val="22"/>
        </w:rPr>
        <w:t>iltering (</w:t>
      </w:r>
      <w:r w:rsidR="008D4EB2" w:rsidRPr="00DA4098">
        <w:rPr>
          <w:sz w:val="22"/>
        </w:rPr>
        <w:t>CF) and</w:t>
      </w:r>
      <w:r w:rsidRPr="00DA4098">
        <w:rPr>
          <w:sz w:val="22"/>
        </w:rPr>
        <w:t xml:space="preserve"> </w:t>
      </w:r>
      <w:r w:rsidR="00AF788D">
        <w:rPr>
          <w:sz w:val="22"/>
        </w:rPr>
        <w:t>c</w:t>
      </w:r>
      <w:r w:rsidRPr="00DA4098">
        <w:rPr>
          <w:sz w:val="22"/>
        </w:rPr>
        <w:t>ontent-</w:t>
      </w:r>
      <w:r w:rsidR="00AF788D">
        <w:rPr>
          <w:sz w:val="22"/>
        </w:rPr>
        <w:t>b</w:t>
      </w:r>
      <w:r w:rsidRPr="00DA4098">
        <w:rPr>
          <w:sz w:val="22"/>
        </w:rPr>
        <w:t xml:space="preserve">ased </w:t>
      </w:r>
      <w:r w:rsidR="00AF788D">
        <w:rPr>
          <w:sz w:val="22"/>
        </w:rPr>
        <w:t>f</w:t>
      </w:r>
      <w:r w:rsidRPr="00DA4098">
        <w:rPr>
          <w:sz w:val="22"/>
        </w:rPr>
        <w:t>iltering</w:t>
      </w:r>
      <w:r w:rsidR="009C3AF8">
        <w:rPr>
          <w:sz w:val="22"/>
        </w:rPr>
        <w:t xml:space="preserve"> </w:t>
      </w:r>
      <w:r w:rsidRPr="00DA4098">
        <w:rPr>
          <w:sz w:val="22"/>
        </w:rPr>
        <w:t>(CBF).</w:t>
      </w:r>
      <w:r w:rsidR="008D4EB2" w:rsidRPr="00DA4098">
        <w:rPr>
          <w:sz w:val="22"/>
        </w:rPr>
        <w:t xml:space="preserve"> </w:t>
      </w:r>
      <w:r w:rsidR="005F48A2" w:rsidRPr="00DA4098">
        <w:rPr>
          <w:rFonts w:cstheme="minorHAnsi"/>
          <w:color w:val="0D0D0D"/>
          <w:sz w:val="22"/>
          <w:shd w:val="clear" w:color="auto" w:fill="FFFFFF"/>
        </w:rPr>
        <w:t>Here,</w:t>
      </w:r>
      <w:r w:rsidR="008D4EB2" w:rsidRPr="00DA4098">
        <w:rPr>
          <w:rFonts w:cstheme="minorHAnsi"/>
          <w:color w:val="0D0D0D"/>
          <w:sz w:val="22"/>
          <w:shd w:val="clear" w:color="auto" w:fill="FFFFFF"/>
        </w:rPr>
        <w:t xml:space="preserve"> CBF is used as the primary recommendation technique for candidate-job matching, emphasizing its capacity to provide personalized recommendations tailored to individual candidate profiles and job attributes, assisting in efficiently </w:t>
      </w:r>
      <w:r w:rsidR="005F48A2" w:rsidRPr="00DA4098">
        <w:rPr>
          <w:rFonts w:cstheme="minorHAnsi"/>
          <w:color w:val="0D0D0D"/>
          <w:sz w:val="22"/>
          <w:shd w:val="clear" w:color="auto" w:fill="FFFFFF"/>
        </w:rPr>
        <w:t xml:space="preserve">matching </w:t>
      </w:r>
      <w:r w:rsidR="008D4EB2" w:rsidRPr="00DA4098">
        <w:rPr>
          <w:rFonts w:cstheme="minorHAnsi"/>
          <w:color w:val="0D0D0D"/>
          <w:sz w:val="22"/>
          <w:shd w:val="clear" w:color="auto" w:fill="FFFFFF"/>
        </w:rPr>
        <w:t>candidates to appropriate job opportunities. Additionally, CBF's transparency and resilience against the cold</w:t>
      </w:r>
      <w:r w:rsidR="00A45501" w:rsidRPr="00DA4098">
        <w:rPr>
          <w:rFonts w:cstheme="minorHAnsi"/>
          <w:color w:val="0D0D0D"/>
          <w:sz w:val="22"/>
          <w:shd w:val="clear" w:color="auto" w:fill="FFFFFF"/>
        </w:rPr>
        <w:t>-</w:t>
      </w:r>
      <w:r w:rsidR="008D4EB2" w:rsidRPr="00DA4098">
        <w:rPr>
          <w:rFonts w:cstheme="minorHAnsi"/>
          <w:color w:val="0D0D0D"/>
          <w:sz w:val="22"/>
          <w:shd w:val="clear" w:color="auto" w:fill="FFFFFF"/>
        </w:rPr>
        <w:t>start problem make it particularly suitable for scenarios where new job listings are frequent and historical interaction data may be limited.</w:t>
      </w:r>
    </w:p>
    <w:p w14:paraId="42E44A10" w14:textId="77777777" w:rsidR="003A69E4" w:rsidRPr="00DA4098" w:rsidRDefault="003A69E4" w:rsidP="00EC04A0">
      <w:pPr>
        <w:spacing w:line="259" w:lineRule="auto"/>
        <w:rPr>
          <w:rFonts w:cstheme="minorHAnsi"/>
          <w:color w:val="0D0D0D"/>
          <w:sz w:val="22"/>
          <w:shd w:val="clear" w:color="auto" w:fill="FFFFFF"/>
        </w:rPr>
      </w:pPr>
    </w:p>
    <w:p w14:paraId="63B74856" w14:textId="7DE20A04" w:rsidR="00931B1F" w:rsidRPr="004F011C" w:rsidRDefault="009C3AF8" w:rsidP="004F011C">
      <w:pPr>
        <w:spacing w:line="259" w:lineRule="auto"/>
        <w:jc w:val="both"/>
        <w:rPr>
          <w:rFonts w:cstheme="minorHAnsi"/>
          <w:color w:val="0D0D0D"/>
          <w:sz w:val="22"/>
          <w:shd w:val="clear" w:color="auto" w:fill="FFFFFF"/>
        </w:rPr>
      </w:pPr>
      <w:r>
        <w:rPr>
          <w:noProof/>
        </w:rPr>
        <w:drawing>
          <wp:anchor distT="0" distB="0" distL="114300" distR="114300" simplePos="0" relativeHeight="251666432" behindDoc="1" locked="0" layoutInCell="1" allowOverlap="1" wp14:anchorId="470B1484" wp14:editId="6A8AA9D2">
            <wp:simplePos x="0" y="0"/>
            <wp:positionH relativeFrom="margin">
              <wp:align>left</wp:align>
            </wp:positionH>
            <wp:positionV relativeFrom="paragraph">
              <wp:posOffset>191135</wp:posOffset>
            </wp:positionV>
            <wp:extent cx="3451860" cy="2392680"/>
            <wp:effectExtent l="0" t="0" r="15240" b="0"/>
            <wp:wrapTight wrapText="bothSides">
              <wp:wrapPolygon edited="0">
                <wp:start x="0" y="1548"/>
                <wp:lineTo x="0" y="7223"/>
                <wp:lineTo x="715" y="7395"/>
                <wp:lineTo x="0" y="8255"/>
                <wp:lineTo x="0" y="20121"/>
                <wp:lineTo x="13828" y="20121"/>
                <wp:lineTo x="14185" y="8599"/>
                <wp:lineTo x="13470" y="8083"/>
                <wp:lineTo x="9417" y="7395"/>
                <wp:lineTo x="21576" y="7223"/>
                <wp:lineTo x="21576" y="1548"/>
                <wp:lineTo x="0" y="1548"/>
              </wp:wrapPolygon>
            </wp:wrapTight>
            <wp:docPr id="105092906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291335" w:rsidRPr="00DA4098">
        <w:rPr>
          <w:rFonts w:cstheme="minorHAnsi"/>
          <w:color w:val="0D0D0D"/>
          <w:sz w:val="22"/>
          <w:shd w:val="clear" w:color="auto" w:fill="FFFFFF"/>
        </w:rPr>
        <w:t xml:space="preserve">CBF models, like </w:t>
      </w:r>
      <w:r w:rsidRPr="004F011C">
        <w:rPr>
          <w:rFonts w:cstheme="minorHAnsi"/>
          <w:b/>
          <w:bCs/>
          <w:color w:val="0D0D0D"/>
          <w:sz w:val="22"/>
          <w:shd w:val="clear" w:color="auto" w:fill="FFFFFF"/>
        </w:rPr>
        <w:t>Profile-Based Recommendation Systems</w:t>
      </w:r>
      <w:r>
        <w:rPr>
          <w:rFonts w:cstheme="minorHAnsi"/>
          <w:color w:val="0D0D0D"/>
          <w:sz w:val="22"/>
          <w:shd w:val="clear" w:color="auto" w:fill="FFFFFF"/>
        </w:rPr>
        <w:t xml:space="preserve"> (</w:t>
      </w:r>
      <w:r w:rsidR="00291335" w:rsidRPr="00DA4098">
        <w:rPr>
          <w:rFonts w:cstheme="minorHAnsi"/>
          <w:color w:val="0D0D0D"/>
          <w:sz w:val="22"/>
          <w:shd w:val="clear" w:color="auto" w:fill="FFFFFF"/>
        </w:rPr>
        <w:t>PRES</w:t>
      </w:r>
      <w:r>
        <w:rPr>
          <w:rFonts w:cstheme="minorHAnsi"/>
          <w:color w:val="0D0D0D"/>
          <w:sz w:val="22"/>
          <w:shd w:val="clear" w:color="auto" w:fill="FFFFFF"/>
        </w:rPr>
        <w:t>)</w:t>
      </w:r>
      <w:r w:rsidR="00291335" w:rsidRPr="00DA4098">
        <w:rPr>
          <w:rFonts w:cstheme="minorHAnsi"/>
          <w:color w:val="0D0D0D"/>
          <w:sz w:val="22"/>
          <w:shd w:val="clear" w:color="auto" w:fill="FFFFFF"/>
        </w:rPr>
        <w:t>, recommend items by comparing user profiles with item content</w:t>
      </w:r>
      <w:r w:rsidR="005F48A2" w:rsidRPr="00DA4098">
        <w:rPr>
          <w:rFonts w:cstheme="minorHAnsi"/>
          <w:color w:val="0D0D0D"/>
          <w:sz w:val="22"/>
          <w:shd w:val="clear" w:color="auto" w:fill="FFFFFF"/>
        </w:rPr>
        <w:t>, which</w:t>
      </w:r>
      <w:r w:rsidR="00291335" w:rsidRPr="00DA4098">
        <w:rPr>
          <w:rFonts w:cstheme="minorHAnsi"/>
          <w:color w:val="0D0D0D"/>
          <w:sz w:val="22"/>
          <w:shd w:val="clear" w:color="auto" w:fill="FFFFFF"/>
        </w:rPr>
        <w:t xml:space="preserve"> are represented using terms extracted from documents</w:t>
      </w:r>
      <w:r w:rsidR="005F48A2" w:rsidRPr="00DA4098">
        <w:rPr>
          <w:rFonts w:cstheme="minorHAnsi"/>
          <w:color w:val="0D0D0D"/>
          <w:sz w:val="22"/>
          <w:shd w:val="clear" w:color="auto" w:fill="FFFFFF"/>
        </w:rPr>
        <w:t xml:space="preserve">. It </w:t>
      </w:r>
      <w:r w:rsidR="00E64432" w:rsidRPr="00DA4098">
        <w:rPr>
          <w:rFonts w:cstheme="minorHAnsi"/>
          <w:color w:val="0D0D0D"/>
          <w:sz w:val="22"/>
          <w:shd w:val="clear" w:color="auto" w:fill="FFFFFF"/>
        </w:rPr>
        <w:t>then</w:t>
      </w:r>
      <w:r w:rsidR="00291335" w:rsidRPr="00DA4098">
        <w:rPr>
          <w:rFonts w:cstheme="minorHAnsi"/>
          <w:color w:val="0D0D0D"/>
          <w:sz w:val="22"/>
          <w:shd w:val="clear" w:color="auto" w:fill="FFFFFF"/>
        </w:rPr>
        <w:t xml:space="preserve"> </w:t>
      </w:r>
      <w:r w:rsidR="005F48A2" w:rsidRPr="00DA4098">
        <w:rPr>
          <w:rFonts w:cstheme="minorHAnsi"/>
          <w:color w:val="0D0D0D"/>
          <w:sz w:val="22"/>
          <w:shd w:val="clear" w:color="auto" w:fill="FFFFFF"/>
        </w:rPr>
        <w:t>undergoes</w:t>
      </w:r>
      <w:r w:rsidR="00291335" w:rsidRPr="00DA4098">
        <w:rPr>
          <w:rFonts w:cstheme="minorHAnsi"/>
          <w:color w:val="0D0D0D"/>
          <w:sz w:val="22"/>
          <w:shd w:val="clear" w:color="auto" w:fill="FFFFFF"/>
        </w:rPr>
        <w:t xml:space="preserve"> parsing </w:t>
      </w:r>
      <w:r w:rsidR="00E64432" w:rsidRPr="00DA4098">
        <w:rPr>
          <w:rFonts w:cstheme="minorHAnsi"/>
          <w:color w:val="0D0D0D"/>
          <w:sz w:val="22"/>
          <w:shd w:val="clear" w:color="auto" w:fill="FFFFFF"/>
        </w:rPr>
        <w:t xml:space="preserve">and </w:t>
      </w:r>
      <w:r w:rsidR="005F48A2" w:rsidRPr="00DA4098">
        <w:rPr>
          <w:rFonts w:cstheme="minorHAnsi"/>
          <w:color w:val="0D0D0D"/>
          <w:sz w:val="22"/>
          <w:shd w:val="clear" w:color="auto" w:fill="FFFFFF"/>
        </w:rPr>
        <w:t xml:space="preserve">is </w:t>
      </w:r>
      <w:r w:rsidR="00E64432" w:rsidRPr="00DA4098">
        <w:rPr>
          <w:rFonts w:cstheme="minorHAnsi"/>
          <w:color w:val="0D0D0D"/>
          <w:sz w:val="22"/>
          <w:shd w:val="clear" w:color="auto" w:fill="FFFFFF"/>
        </w:rPr>
        <w:t>reduced to</w:t>
      </w:r>
      <w:r w:rsidR="005C0EF4">
        <w:rPr>
          <w:rFonts w:cstheme="minorHAnsi"/>
          <w:color w:val="0D0D0D"/>
          <w:sz w:val="22"/>
          <w:shd w:val="clear" w:color="auto" w:fill="FFFFFF"/>
        </w:rPr>
        <w:t xml:space="preserve"> </w:t>
      </w:r>
      <w:r w:rsidR="00E64432" w:rsidRPr="00DA4098">
        <w:rPr>
          <w:rFonts w:cstheme="minorHAnsi"/>
          <w:color w:val="0D0D0D"/>
          <w:sz w:val="22"/>
          <w:shd w:val="clear" w:color="auto" w:fill="FFFFFF"/>
        </w:rPr>
        <w:t>te</w:t>
      </w:r>
      <w:r w:rsidR="005C0EF4">
        <w:rPr>
          <w:rFonts w:cstheme="minorHAnsi"/>
          <w:color w:val="0D0D0D"/>
          <w:sz w:val="22"/>
          <w:shd w:val="clear" w:color="auto" w:fill="FFFFFF"/>
        </w:rPr>
        <w:t>r</w:t>
      </w:r>
      <w:r w:rsidR="00E64432" w:rsidRPr="00DA4098">
        <w:rPr>
          <w:rFonts w:cstheme="minorHAnsi"/>
          <w:color w:val="0D0D0D"/>
          <w:sz w:val="22"/>
          <w:shd w:val="clear" w:color="auto" w:fill="FFFFFF"/>
        </w:rPr>
        <w:t>ms. For user profiles, terms represent documents</w:t>
      </w:r>
      <w:r w:rsidR="00A45501" w:rsidRPr="00DA4098">
        <w:rPr>
          <w:rFonts w:cstheme="minorHAnsi"/>
          <w:color w:val="0D0D0D"/>
          <w:sz w:val="22"/>
          <w:shd w:val="clear" w:color="auto" w:fill="FFFFFF"/>
        </w:rPr>
        <w:t xml:space="preserve"> that</w:t>
      </w:r>
      <w:r w:rsidR="00E64432" w:rsidRPr="00DA4098">
        <w:rPr>
          <w:rFonts w:cstheme="minorHAnsi"/>
          <w:color w:val="0D0D0D"/>
          <w:sz w:val="22"/>
          <w:shd w:val="clear" w:color="auto" w:fill="FFFFFF"/>
        </w:rPr>
        <w:t xml:space="preserve"> users </w:t>
      </w:r>
      <w:r w:rsidR="00A45501" w:rsidRPr="00DA4098">
        <w:rPr>
          <w:rFonts w:cstheme="minorHAnsi"/>
          <w:color w:val="0D0D0D"/>
          <w:sz w:val="22"/>
          <w:shd w:val="clear" w:color="auto" w:fill="FFFFFF"/>
        </w:rPr>
        <w:t>find</w:t>
      </w:r>
      <w:r w:rsidR="00E64432" w:rsidRPr="00DA4098">
        <w:rPr>
          <w:rFonts w:cstheme="minorHAnsi"/>
          <w:color w:val="0D0D0D"/>
          <w:sz w:val="22"/>
          <w:shd w:val="clear" w:color="auto" w:fill="FFFFFF"/>
        </w:rPr>
        <w:t xml:space="preserve"> interesting, determined through explicit or implicit feedback. </w:t>
      </w:r>
      <w:r>
        <w:rPr>
          <w:rFonts w:cstheme="minorHAnsi"/>
          <w:color w:val="0D0D0D"/>
          <w:sz w:val="22"/>
          <w:shd w:val="clear" w:color="auto" w:fill="FFFFFF"/>
        </w:rPr>
        <w:t>Then, c</w:t>
      </w:r>
      <w:r w:rsidR="00E64432" w:rsidRPr="00DA4098">
        <w:rPr>
          <w:rFonts w:cstheme="minorHAnsi"/>
          <w:color w:val="0D0D0D"/>
          <w:sz w:val="22"/>
          <w:shd w:val="clear" w:color="auto" w:fill="FFFFFF"/>
        </w:rPr>
        <w:t>orrelation between item content and user preferences</w:t>
      </w:r>
      <w:r w:rsidR="005F48A2" w:rsidRPr="00DA4098">
        <w:rPr>
          <w:rFonts w:cstheme="minorHAnsi"/>
          <w:color w:val="0D0D0D"/>
          <w:sz w:val="22"/>
          <w:shd w:val="clear" w:color="auto" w:fill="FFFFFF"/>
        </w:rPr>
        <w:t xml:space="preserve"> is calculated</w:t>
      </w:r>
      <w:r w:rsidR="00E64432" w:rsidRPr="00DA4098">
        <w:rPr>
          <w:rFonts w:cstheme="minorHAnsi"/>
          <w:color w:val="0D0D0D"/>
          <w:sz w:val="22"/>
          <w:shd w:val="clear" w:color="auto" w:fill="FFFFFF"/>
        </w:rPr>
        <w:t xml:space="preserve">. It classifies items into positive or negative classes based on this correlation, utilizing a function learned from training data to make </w:t>
      </w:r>
      <w:r w:rsidR="00A45501" w:rsidRPr="00DA4098">
        <w:rPr>
          <w:rFonts w:cstheme="minorHAnsi"/>
          <w:color w:val="0D0D0D"/>
          <w:sz w:val="22"/>
          <w:shd w:val="clear" w:color="auto" w:fill="FFFFFF"/>
        </w:rPr>
        <w:t>recommendations</w:t>
      </w:r>
      <w:r w:rsidR="005C0EF4">
        <w:rPr>
          <w:rFonts w:cstheme="minorHAnsi"/>
          <w:color w:val="0D0D0D"/>
          <w:sz w:val="22"/>
          <w:shd w:val="clear" w:color="auto" w:fill="FFFFFF"/>
        </w:rPr>
        <w:t xml:space="preserve"> (</w:t>
      </w:r>
      <w:r w:rsidR="005C0EF4" w:rsidRPr="005C0EF4">
        <w:rPr>
          <w:rFonts w:cstheme="minorHAnsi"/>
          <w:i/>
          <w:iCs/>
          <w:color w:val="0D0D0D"/>
          <w:sz w:val="22"/>
          <w:shd w:val="clear" w:color="auto" w:fill="FFFFFF"/>
        </w:rPr>
        <w:t>Fig. 1</w:t>
      </w:r>
      <w:r w:rsidR="005C0EF4">
        <w:rPr>
          <w:rFonts w:cstheme="minorHAnsi"/>
          <w:color w:val="0D0D0D"/>
          <w:sz w:val="22"/>
          <w:shd w:val="clear" w:color="auto" w:fill="FFFFFF"/>
        </w:rPr>
        <w:t>)</w:t>
      </w:r>
      <w:r w:rsidR="00E64432" w:rsidRPr="00DA4098">
        <w:rPr>
          <w:rFonts w:cstheme="minorHAnsi"/>
          <w:color w:val="0D0D0D"/>
          <w:sz w:val="22"/>
          <w:shd w:val="clear" w:color="auto" w:fill="FFFFFF"/>
        </w:rPr>
        <w:t>.</w:t>
      </w:r>
    </w:p>
    <w:p w14:paraId="1D303149" w14:textId="055F383A" w:rsidR="00FC37B4" w:rsidRPr="00DA4098" w:rsidRDefault="004F011C" w:rsidP="00EC04A0">
      <w:pPr>
        <w:spacing w:line="259" w:lineRule="auto"/>
        <w:rPr>
          <w:rFonts w:cstheme="minorHAnsi"/>
          <w:color w:val="0D0D0D"/>
          <w:sz w:val="22"/>
          <w:shd w:val="clear" w:color="auto" w:fill="FFFFFF"/>
        </w:rPr>
      </w:pPr>
      <w:r w:rsidRPr="004F011C">
        <w:rPr>
          <w:rFonts w:cstheme="minorHAnsi"/>
          <w:i/>
          <w:iCs/>
          <w:noProof/>
          <w:sz w:val="22"/>
        </w:rPr>
        <mc:AlternateContent>
          <mc:Choice Requires="wps">
            <w:drawing>
              <wp:anchor distT="45720" distB="45720" distL="114300" distR="114300" simplePos="0" relativeHeight="251700224" behindDoc="0" locked="0" layoutInCell="1" allowOverlap="1" wp14:anchorId="30C7B2EB" wp14:editId="44D3A706">
                <wp:simplePos x="0" y="0"/>
                <wp:positionH relativeFrom="margin">
                  <wp:posOffset>-50104</wp:posOffset>
                </wp:positionH>
                <wp:positionV relativeFrom="paragraph">
                  <wp:posOffset>416664</wp:posOffset>
                </wp:positionV>
                <wp:extent cx="2360930" cy="281305"/>
                <wp:effectExtent l="0" t="0" r="12700" b="23495"/>
                <wp:wrapSquare wrapText="bothSides"/>
                <wp:docPr id="483715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305"/>
                        </a:xfrm>
                        <a:prstGeom prst="rect">
                          <a:avLst/>
                        </a:prstGeom>
                        <a:solidFill>
                          <a:srgbClr val="FFFFFF"/>
                        </a:solidFill>
                        <a:ln w="9525">
                          <a:solidFill>
                            <a:schemeClr val="bg1"/>
                          </a:solidFill>
                          <a:miter lim="800000"/>
                          <a:headEnd/>
                          <a:tailEnd/>
                        </a:ln>
                      </wps:spPr>
                      <wps:txbx>
                        <w:txbxContent>
                          <w:p w14:paraId="0AD963A9" w14:textId="77777777" w:rsidR="004F011C" w:rsidRPr="00931B1F" w:rsidRDefault="004F011C" w:rsidP="004F011C">
                            <w:pPr>
                              <w:rPr>
                                <w:rFonts w:cstheme="minorHAnsi"/>
                                <w:i/>
                                <w:iCs/>
                                <w:color w:val="525252" w:themeColor="accent3" w:themeShade="80"/>
                                <w:sz w:val="22"/>
                              </w:rPr>
                            </w:pPr>
                            <w:r w:rsidRPr="00931B1F">
                              <w:rPr>
                                <w:rFonts w:cstheme="minorHAnsi"/>
                                <w:i/>
                                <w:iCs/>
                                <w:color w:val="525252" w:themeColor="accent3" w:themeShade="80"/>
                                <w:sz w:val="22"/>
                              </w:rPr>
                              <w:t>Fig. 1-CBF Process Flowchart</w:t>
                            </w:r>
                          </w:p>
                          <w:p w14:paraId="0EF224B2" w14:textId="2FC002F8" w:rsidR="004F011C" w:rsidRDefault="004F011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0C7B2EB" id="_x0000_t202" coordsize="21600,21600" o:spt="202" path="m,l,21600r21600,l21600,xe">
                <v:stroke joinstyle="miter"/>
                <v:path gradientshapeok="t" o:connecttype="rect"/>
              </v:shapetype>
              <v:shape id="Text Box 2" o:spid="_x0000_s1026" type="#_x0000_t202" style="position:absolute;margin-left:-3.95pt;margin-top:32.8pt;width:185.9pt;height:22.15pt;z-index:2517002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" strokecolor="white [3212]">
                <v:textbox>
                  <w:txbxContent>
                    <w:p w14:paraId="0AD963A9" w14:textId="77777777" w:rsidR="004F011C" w:rsidRPr="00931B1F" w:rsidRDefault="004F011C" w:rsidP="004F011C">
                      <w:pPr>
                        <w:rPr>
                          <w:rFonts w:cstheme="minorHAnsi"/>
                          <w:i/>
                          <w:iCs/>
                          <w:color w:val="525252" w:themeColor="accent3" w:themeShade="80"/>
                          <w:sz w:val="22"/>
                        </w:rPr>
                      </w:pPr>
                      <w:r w:rsidRPr="00931B1F">
                        <w:rPr>
                          <w:rFonts w:cstheme="minorHAnsi"/>
                          <w:i/>
                          <w:iCs/>
                          <w:color w:val="525252" w:themeColor="accent3" w:themeShade="80"/>
                          <w:sz w:val="22"/>
                        </w:rPr>
                        <w:t>Fig. 1-CBF Process Flowchart</w:t>
                      </w:r>
                    </w:p>
                    <w:p w14:paraId="0EF224B2" w14:textId="2FC002F8" w:rsidR="004F011C" w:rsidRDefault="004F011C"/>
                  </w:txbxContent>
                </v:textbox>
                <w10:wrap type="square" anchorx="margin"/>
              </v:shape>
            </w:pict>
          </mc:Fallback>
        </mc:AlternateContent>
      </w:r>
      <w:r w:rsidR="00A63813" w:rsidRPr="00DA4098">
        <w:rPr>
          <w:sz w:val="22"/>
        </w:rPr>
        <w:br/>
      </w:r>
      <w:r w:rsidR="00EC04A0" w:rsidRPr="00DA4098">
        <w:rPr>
          <w:rFonts w:cstheme="minorHAnsi"/>
          <w:color w:val="0D0D0D"/>
          <w:sz w:val="22"/>
          <w:shd w:val="clear" w:color="auto" w:fill="FFFFFF"/>
        </w:rPr>
        <w:t xml:space="preserve">Thus, </w:t>
      </w:r>
      <w:r w:rsidR="00A45501" w:rsidRPr="00DA4098">
        <w:rPr>
          <w:rFonts w:cstheme="minorHAnsi"/>
          <w:color w:val="0D0D0D"/>
          <w:sz w:val="22"/>
          <w:shd w:val="clear" w:color="auto" w:fill="FFFFFF"/>
        </w:rPr>
        <w:t>CBF</w:t>
      </w:r>
      <w:r w:rsidR="00A63813" w:rsidRPr="00DA4098">
        <w:rPr>
          <w:rFonts w:cstheme="minorHAnsi"/>
          <w:color w:val="0D0D0D"/>
          <w:sz w:val="22"/>
          <w:shd w:val="clear" w:color="auto" w:fill="FFFFFF"/>
        </w:rPr>
        <w:t xml:space="preserve"> provides a sophisticated approach to recommendation systems, leveraging semantic analysis and utility matrices for precise matching</w:t>
      </w:r>
      <w:r w:rsidR="00931B1F">
        <w:rPr>
          <w:rFonts w:cstheme="minorHAnsi"/>
          <w:color w:val="0D0D0D"/>
          <w:sz w:val="22"/>
          <w:shd w:val="clear" w:color="auto" w:fill="FFFFFF"/>
        </w:rPr>
        <w:t xml:space="preserve">. </w:t>
      </w:r>
      <w:r w:rsidR="00931B1F" w:rsidRPr="00931B1F">
        <w:rPr>
          <w:rFonts w:cstheme="minorHAnsi"/>
          <w:color w:val="0D0D0D"/>
          <w:sz w:val="22"/>
          <w:shd w:val="clear" w:color="auto" w:fill="FFFFFF"/>
        </w:rPr>
        <w:t>This not only enhances the accuracy of candidate-job alignments but also aids HR professionals in streamlining their recruitment processes by offering tailored recommendations that align closely with job requirements and candidate profiles</w:t>
      </w:r>
      <w:r w:rsidR="00931B1F">
        <w:rPr>
          <w:rFonts w:ascii="Segoe UI" w:hAnsi="Segoe UI" w:cs="Segoe UI"/>
          <w:color w:val="0D0D0D"/>
          <w:shd w:val="clear" w:color="auto" w:fill="FFFFFF"/>
        </w:rPr>
        <w:t>.</w:t>
      </w:r>
      <w:r w:rsidR="00931B1F" w:rsidRPr="00DA4098">
        <w:rPr>
          <w:rFonts w:cstheme="minorHAnsi"/>
          <w:color w:val="0D0D0D"/>
          <w:sz w:val="22"/>
          <w:shd w:val="clear" w:color="auto" w:fill="FFFFFF"/>
        </w:rPr>
        <w:t xml:space="preserve"> </w:t>
      </w:r>
      <w:r w:rsidR="00A63813" w:rsidRPr="00DA4098">
        <w:rPr>
          <w:rFonts w:cstheme="minorHAnsi"/>
          <w:color w:val="0D0D0D"/>
          <w:sz w:val="22"/>
          <w:shd w:val="clear" w:color="auto" w:fill="FFFFFF"/>
        </w:rPr>
        <w:t xml:space="preserve">However, challenges may arise from the need for extensive cross-sector testing and the potential limitations of dataset diversity, requiring careful consideration to ensure robust and equitable recruitment outcomes. </w:t>
      </w:r>
      <w:r w:rsidR="00A45501" w:rsidRPr="00DA4098">
        <w:rPr>
          <w:rFonts w:cstheme="minorHAnsi"/>
          <w:color w:val="0D0D0D"/>
          <w:sz w:val="22"/>
          <w:shd w:val="clear" w:color="auto" w:fill="FFFFFF"/>
        </w:rPr>
        <w:t>Moreover, e</w:t>
      </w:r>
      <w:r w:rsidR="00A63813" w:rsidRPr="00DA4098">
        <w:rPr>
          <w:rFonts w:cstheme="minorHAnsi"/>
          <w:color w:val="0D0D0D"/>
          <w:sz w:val="22"/>
          <w:shd w:val="clear" w:color="auto" w:fill="FFFFFF"/>
        </w:rPr>
        <w:t>thical scrutiny is paramount to address biases in profile matching, reinforcing the importance of transparency and fairness in recruitment processes.</w:t>
      </w:r>
    </w:p>
    <w:p w14:paraId="07BA42AB" w14:textId="77777777" w:rsidR="003A69E4" w:rsidRPr="00DA4098" w:rsidRDefault="003A69E4" w:rsidP="00EC04A0">
      <w:pPr>
        <w:spacing w:line="259" w:lineRule="auto"/>
        <w:rPr>
          <w:rFonts w:cstheme="minorHAnsi"/>
          <w:color w:val="0D0D0D"/>
          <w:sz w:val="22"/>
          <w:shd w:val="clear" w:color="auto" w:fill="FFFFFF"/>
        </w:rPr>
      </w:pPr>
    </w:p>
    <w:p w14:paraId="0CEF5D48" w14:textId="50FF9C18" w:rsidR="00954AC6" w:rsidRPr="00DA4098" w:rsidRDefault="00FC37B4" w:rsidP="00EC04A0">
      <w:pPr>
        <w:spacing w:line="259" w:lineRule="auto"/>
        <w:rPr>
          <w:rFonts w:cstheme="minorHAnsi"/>
          <w:color w:val="0D0D0D"/>
          <w:sz w:val="22"/>
          <w:shd w:val="clear" w:color="auto" w:fill="FFFFFF"/>
        </w:rPr>
      </w:pPr>
      <w:r w:rsidRPr="00DA4098">
        <w:rPr>
          <w:rFonts w:cstheme="minorHAnsi"/>
          <w:color w:val="0D0D0D"/>
          <w:sz w:val="22"/>
          <w:shd w:val="clear" w:color="auto" w:fill="FFFFFF"/>
        </w:rPr>
        <w:t>Algorithmic biases in RSs can perpetuate discrimination in hiring, violating non-discrimination laws</w:t>
      </w:r>
      <w:r w:rsidR="008D6FE1" w:rsidRPr="00DA4098">
        <w:rPr>
          <w:rFonts w:cstheme="minorHAnsi"/>
          <w:color w:val="0D0D0D"/>
          <w:sz w:val="22"/>
          <w:shd w:val="clear" w:color="auto" w:fill="FFFFFF"/>
        </w:rPr>
        <w:t xml:space="preserve"> (Kumar et al., 2023)</w:t>
      </w:r>
      <w:r w:rsidRPr="00DA4098">
        <w:rPr>
          <w:rFonts w:cstheme="minorHAnsi"/>
          <w:color w:val="0D0D0D"/>
          <w:sz w:val="22"/>
          <w:shd w:val="clear" w:color="auto" w:fill="FFFFFF"/>
        </w:rPr>
        <w:t>. It can manifest in gender pay gaps, stereotypical job perceptions, or preferences towards certain characteristics in candidates. For instance, i</w:t>
      </w:r>
      <w:r w:rsidR="00A45501" w:rsidRPr="00DA4098">
        <w:rPr>
          <w:rFonts w:cstheme="minorHAnsi"/>
          <w:color w:val="0D0D0D"/>
          <w:sz w:val="22"/>
          <w:shd w:val="clear" w:color="auto" w:fill="FFFFFF"/>
        </w:rPr>
        <w:t xml:space="preserve">t can </w:t>
      </w:r>
      <w:r w:rsidRPr="00DA4098">
        <w:rPr>
          <w:rFonts w:cstheme="minorHAnsi"/>
          <w:color w:val="0D0D0D"/>
          <w:sz w:val="22"/>
          <w:shd w:val="clear" w:color="auto" w:fill="FFFFFF"/>
        </w:rPr>
        <w:t xml:space="preserve">systematically </w:t>
      </w:r>
      <w:r w:rsidR="00A45501" w:rsidRPr="00DA4098">
        <w:rPr>
          <w:rFonts w:cstheme="minorHAnsi"/>
          <w:color w:val="0D0D0D"/>
          <w:sz w:val="22"/>
          <w:shd w:val="clear" w:color="auto" w:fill="FFFFFF"/>
        </w:rPr>
        <w:t>favour</w:t>
      </w:r>
      <w:r w:rsidRPr="00DA4098">
        <w:rPr>
          <w:rFonts w:cstheme="minorHAnsi"/>
          <w:color w:val="0D0D0D"/>
          <w:sz w:val="22"/>
          <w:shd w:val="clear" w:color="auto" w:fill="FFFFFF"/>
        </w:rPr>
        <w:t xml:space="preserve"> candidates from certain demographic groups, </w:t>
      </w:r>
      <w:r w:rsidR="00A45501" w:rsidRPr="00DA4098">
        <w:rPr>
          <w:rFonts w:cstheme="minorHAnsi"/>
          <w:color w:val="0D0D0D"/>
          <w:sz w:val="22"/>
          <w:shd w:val="clear" w:color="auto" w:fill="FFFFFF"/>
        </w:rPr>
        <w:t>which</w:t>
      </w:r>
      <w:r w:rsidRPr="00DA4098">
        <w:rPr>
          <w:rFonts w:cstheme="minorHAnsi"/>
          <w:color w:val="0D0D0D"/>
          <w:sz w:val="22"/>
          <w:shd w:val="clear" w:color="auto" w:fill="FFFFFF"/>
        </w:rPr>
        <w:t xml:space="preserve"> inadvertently </w:t>
      </w:r>
      <w:r w:rsidR="00A45501" w:rsidRPr="00DA4098">
        <w:rPr>
          <w:rFonts w:cstheme="minorHAnsi"/>
          <w:color w:val="0D0D0D"/>
          <w:sz w:val="22"/>
          <w:shd w:val="clear" w:color="auto" w:fill="FFFFFF"/>
        </w:rPr>
        <w:t>perpetuates</w:t>
      </w:r>
      <w:r w:rsidRPr="00DA4098">
        <w:rPr>
          <w:rFonts w:cstheme="minorHAnsi"/>
          <w:color w:val="0D0D0D"/>
          <w:sz w:val="22"/>
          <w:shd w:val="clear" w:color="auto" w:fill="FFFFFF"/>
        </w:rPr>
        <w:t xml:space="preserve"> gender or racial disparities in employment outcomes</w:t>
      </w:r>
      <w:r w:rsidRPr="00DA4098">
        <w:rPr>
          <w:rFonts w:ascii="Segoe UI" w:hAnsi="Segoe UI" w:cs="Segoe UI"/>
          <w:color w:val="0D0D0D"/>
          <w:sz w:val="22"/>
          <w:shd w:val="clear" w:color="auto" w:fill="FFFFFF"/>
        </w:rPr>
        <w:t xml:space="preserve">. </w:t>
      </w:r>
      <w:r w:rsidRPr="00DA4098">
        <w:rPr>
          <w:rFonts w:cstheme="minorHAnsi"/>
          <w:color w:val="0D0D0D"/>
          <w:sz w:val="22"/>
          <w:shd w:val="clear" w:color="auto" w:fill="FFFFFF"/>
        </w:rPr>
        <w:t>This not only undermines the principles of equal opportunity and merit-based selection but also reinforces existing social inequalities</w:t>
      </w:r>
      <w:r w:rsidRPr="00DA4098">
        <w:rPr>
          <w:rFonts w:ascii="Segoe UI" w:hAnsi="Segoe UI" w:cs="Segoe UI"/>
          <w:color w:val="0D0D0D"/>
          <w:sz w:val="22"/>
          <w:shd w:val="clear" w:color="auto" w:fill="FFFFFF"/>
        </w:rPr>
        <w:t xml:space="preserve"> </w:t>
      </w:r>
      <w:r w:rsidRPr="00DA4098">
        <w:rPr>
          <w:rFonts w:cstheme="minorHAnsi"/>
          <w:color w:val="0D0D0D"/>
          <w:sz w:val="22"/>
          <w:shd w:val="clear" w:color="auto" w:fill="FFFFFF"/>
        </w:rPr>
        <w:t>hindering diversity and social mobility</w:t>
      </w:r>
      <w:r w:rsidRPr="00DA4098">
        <w:rPr>
          <w:rFonts w:ascii="Segoe UI" w:hAnsi="Segoe UI" w:cs="Segoe UI"/>
          <w:color w:val="0D0D0D"/>
          <w:sz w:val="22"/>
          <w:shd w:val="clear" w:color="auto" w:fill="FFFFFF"/>
        </w:rPr>
        <w:t xml:space="preserve">. </w:t>
      </w:r>
      <w:r w:rsidRPr="00DA4098">
        <w:rPr>
          <w:rFonts w:cstheme="minorHAnsi"/>
          <w:color w:val="0D0D0D"/>
          <w:sz w:val="22"/>
          <w:shd w:val="clear" w:color="auto" w:fill="FFFFFF"/>
        </w:rPr>
        <w:t xml:space="preserve">To mitigate these ethical concerns, </w:t>
      </w:r>
      <w:r w:rsidR="00A45501" w:rsidRPr="00DA4098">
        <w:rPr>
          <w:rFonts w:cstheme="minorHAnsi"/>
          <w:color w:val="0D0D0D"/>
          <w:sz w:val="22"/>
          <w:shd w:val="clear" w:color="auto" w:fill="FFFFFF"/>
        </w:rPr>
        <w:t>RSs developers</w:t>
      </w:r>
      <w:r w:rsidRPr="00DA4098">
        <w:rPr>
          <w:rFonts w:cstheme="minorHAnsi"/>
          <w:color w:val="0D0D0D"/>
          <w:sz w:val="22"/>
          <w:shd w:val="clear" w:color="auto" w:fill="FFFFFF"/>
        </w:rPr>
        <w:t xml:space="preserve"> must prioritize fairness by regularly auditing algorithms for biases, diversifying training data, and implementing transparency measures. Additionally, promoting awareness and education among employers and users about potential biases can help challenge preconceived notions and foster more inclusive hiring practices, thus safeguarding against legal consequences and promoting diversity and social mobility</w:t>
      </w:r>
      <w:r w:rsidR="00954AC6" w:rsidRPr="00DA4098">
        <w:rPr>
          <w:rFonts w:cstheme="minorHAnsi"/>
          <w:color w:val="0D0D0D"/>
          <w:sz w:val="22"/>
          <w:shd w:val="clear" w:color="auto" w:fill="FFFFFF"/>
        </w:rPr>
        <w:t>.</w:t>
      </w:r>
      <w:r w:rsidR="00931B1F">
        <w:rPr>
          <w:rFonts w:cstheme="minorHAnsi"/>
          <w:color w:val="0D0D0D"/>
          <w:sz w:val="22"/>
          <w:shd w:val="clear" w:color="auto" w:fill="FFFFFF"/>
        </w:rPr>
        <w:t xml:space="preserve"> </w:t>
      </w:r>
    </w:p>
    <w:p w14:paraId="4345CFCE" w14:textId="77777777" w:rsidR="003A69E4" w:rsidRPr="00DA4098" w:rsidRDefault="003A69E4" w:rsidP="00EC04A0">
      <w:pPr>
        <w:spacing w:line="259" w:lineRule="auto"/>
        <w:rPr>
          <w:rFonts w:ascii="Calibri" w:hAnsi="Calibri"/>
          <w:sz w:val="22"/>
        </w:rPr>
      </w:pPr>
    </w:p>
    <w:p w14:paraId="247DA433" w14:textId="75C35AA4" w:rsidR="0033407C" w:rsidRPr="00050342" w:rsidRDefault="00F84759" w:rsidP="00050342">
      <w:pPr>
        <w:pStyle w:val="ListParagraph"/>
        <w:numPr>
          <w:ilvl w:val="0"/>
          <w:numId w:val="5"/>
        </w:numPr>
        <w:spacing w:line="259" w:lineRule="auto"/>
        <w:jc w:val="center"/>
        <w:rPr>
          <w:rFonts w:ascii="Calibri" w:hAnsi="Calibri"/>
          <w:b/>
          <w:bCs/>
          <w:szCs w:val="24"/>
        </w:rPr>
      </w:pPr>
      <w:bookmarkStart w:id="0" w:name="_Hlk158741849"/>
      <w:r w:rsidRPr="00050342">
        <w:rPr>
          <w:rFonts w:ascii="Calibri" w:hAnsi="Calibri"/>
          <w:b/>
          <w:bCs/>
          <w:szCs w:val="24"/>
        </w:rPr>
        <w:lastRenderedPageBreak/>
        <w:t>NAVIGATING INFLUENCER MARKETING STRATEGIES</w:t>
      </w:r>
    </w:p>
    <w:p w14:paraId="39D68544" w14:textId="77777777" w:rsidR="00050342" w:rsidRPr="00050342" w:rsidRDefault="00050342" w:rsidP="00050342">
      <w:pPr>
        <w:pStyle w:val="ListParagraph"/>
        <w:spacing w:line="259" w:lineRule="auto"/>
        <w:ind w:left="750"/>
        <w:rPr>
          <w:rFonts w:ascii="Calibri" w:hAnsi="Calibri"/>
          <w:sz w:val="22"/>
        </w:rPr>
      </w:pPr>
    </w:p>
    <w:p w14:paraId="6C422647" w14:textId="6E9C6CD4" w:rsidR="0061456F" w:rsidRDefault="00EE1A01" w:rsidP="001C4FE1">
      <w:pPr>
        <w:spacing w:before="23"/>
        <w:rPr>
          <w:noProof/>
        </w:rPr>
      </w:pPr>
      <w:r w:rsidRPr="0033407C">
        <w:rPr>
          <w:rFonts w:cstheme="minorHAnsi"/>
          <w:sz w:val="22"/>
          <w:shd w:val="clear" w:color="auto" w:fill="FFFFFF"/>
        </w:rPr>
        <w:t xml:space="preserve">Influencer marketing on social media </w:t>
      </w:r>
      <w:r w:rsidR="00DA4098">
        <w:rPr>
          <w:rFonts w:cstheme="minorHAnsi"/>
          <w:sz w:val="22"/>
          <w:shd w:val="clear" w:color="auto" w:fill="FFFFFF"/>
        </w:rPr>
        <w:t xml:space="preserve">is </w:t>
      </w:r>
      <w:r w:rsidRPr="0033407C">
        <w:rPr>
          <w:rFonts w:cstheme="minorHAnsi"/>
          <w:sz w:val="22"/>
          <w:shd w:val="clear" w:color="auto" w:fill="FFFFFF"/>
        </w:rPr>
        <w:t>becoming vital f</w:t>
      </w:r>
      <w:r w:rsidR="00DA4098">
        <w:rPr>
          <w:rFonts w:cstheme="minorHAnsi"/>
          <w:sz w:val="22"/>
          <w:shd w:val="clear" w:color="auto" w:fill="FFFFFF"/>
        </w:rPr>
        <w:t>or</w:t>
      </w:r>
      <w:r w:rsidRPr="0033407C">
        <w:rPr>
          <w:rFonts w:cstheme="minorHAnsi"/>
          <w:sz w:val="22"/>
          <w:shd w:val="clear" w:color="auto" w:fill="FFFFFF"/>
        </w:rPr>
        <w:t xml:space="preserve"> growth strategies </w:t>
      </w:r>
      <w:r w:rsidR="006D7C29">
        <w:rPr>
          <w:rFonts w:cstheme="minorHAnsi"/>
          <w:sz w:val="22"/>
          <w:shd w:val="clear" w:color="auto" w:fill="FFFFFF"/>
        </w:rPr>
        <w:t>to</w:t>
      </w:r>
      <w:r w:rsidRPr="0033407C">
        <w:rPr>
          <w:rFonts w:cstheme="minorHAnsi"/>
          <w:sz w:val="22"/>
          <w:shd w:val="clear" w:color="auto" w:fill="FFFFFF"/>
        </w:rPr>
        <w:t xml:space="preserve"> establish</w:t>
      </w:r>
      <w:r w:rsidR="006D7C29">
        <w:rPr>
          <w:rFonts w:cstheme="minorHAnsi"/>
          <w:sz w:val="22"/>
          <w:shd w:val="clear" w:color="auto" w:fill="FFFFFF"/>
        </w:rPr>
        <w:t xml:space="preserve"> </w:t>
      </w:r>
      <w:r w:rsidRPr="0033407C">
        <w:rPr>
          <w:rFonts w:cstheme="minorHAnsi"/>
          <w:sz w:val="22"/>
          <w:shd w:val="clear" w:color="auto" w:fill="FFFFFF"/>
        </w:rPr>
        <w:t xml:space="preserve">businesses. </w:t>
      </w:r>
      <w:r w:rsidR="00437DF2">
        <w:rPr>
          <w:rFonts w:cstheme="minorHAnsi"/>
          <w:sz w:val="22"/>
          <w:shd w:val="clear" w:color="auto" w:fill="FFFFFF"/>
        </w:rPr>
        <w:t xml:space="preserve"> </w:t>
      </w:r>
      <w:r w:rsidR="005223FD">
        <w:rPr>
          <w:rFonts w:cstheme="minorHAnsi"/>
          <w:sz w:val="22"/>
          <w:shd w:val="clear" w:color="auto" w:fill="FFFFFF"/>
        </w:rPr>
        <w:t>N</w:t>
      </w:r>
      <w:r w:rsidR="00F45728">
        <w:rPr>
          <w:rFonts w:cstheme="minorHAnsi"/>
          <w:sz w:val="22"/>
          <w:shd w:val="clear" w:color="auto" w:fill="FFFFFF"/>
        </w:rPr>
        <w:t>umerous Social Network Analysis (SNA) approaches</w:t>
      </w:r>
      <w:r w:rsidR="00437DF2">
        <w:rPr>
          <w:rFonts w:cstheme="minorHAnsi"/>
          <w:sz w:val="22"/>
          <w:shd w:val="clear" w:color="auto" w:fill="FFFFFF"/>
        </w:rPr>
        <w:t xml:space="preserve"> have emerged</w:t>
      </w:r>
      <w:r w:rsidR="00935B4C">
        <w:rPr>
          <w:rFonts w:cstheme="minorHAnsi"/>
          <w:sz w:val="22"/>
          <w:shd w:val="clear" w:color="auto" w:fill="FFFFFF"/>
        </w:rPr>
        <w:t xml:space="preserve"> to assist in this endeavour</w:t>
      </w:r>
      <w:r w:rsidR="006D7C29">
        <w:rPr>
          <w:rFonts w:cstheme="minorHAnsi"/>
          <w:sz w:val="22"/>
          <w:shd w:val="clear" w:color="auto" w:fill="FFFFFF"/>
        </w:rPr>
        <w:t xml:space="preserve">. </w:t>
      </w:r>
      <w:r w:rsidR="00E35C1F" w:rsidRPr="00F86918">
        <w:rPr>
          <w:rFonts w:cstheme="minorHAnsi"/>
          <w:sz w:val="22"/>
          <w:shd w:val="clear" w:color="auto" w:fill="FFFFFF"/>
        </w:rPr>
        <w:t>A</w:t>
      </w:r>
      <w:r w:rsidR="0033407C" w:rsidRPr="00F86918">
        <w:rPr>
          <w:rFonts w:cstheme="minorHAnsi"/>
          <w:sz w:val="22"/>
          <w:shd w:val="clear" w:color="auto" w:fill="FFFFFF"/>
        </w:rPr>
        <w:t xml:space="preserve"> </w:t>
      </w:r>
      <w:r w:rsidR="00F86918">
        <w:rPr>
          <w:rFonts w:cstheme="minorHAnsi"/>
          <w:sz w:val="22"/>
          <w:shd w:val="clear" w:color="auto" w:fill="FFFFFF"/>
        </w:rPr>
        <w:t>‘</w:t>
      </w:r>
      <w:r w:rsidR="0033407C" w:rsidRPr="00F86918">
        <w:rPr>
          <w:rFonts w:cstheme="minorHAnsi"/>
          <w:sz w:val="22"/>
          <w:shd w:val="clear" w:color="auto" w:fill="FFFFFF"/>
        </w:rPr>
        <w:t>similar item</w:t>
      </w:r>
      <w:r w:rsidR="00F86918">
        <w:rPr>
          <w:rFonts w:cstheme="minorHAnsi"/>
          <w:sz w:val="22"/>
          <w:shd w:val="clear" w:color="auto" w:fill="FFFFFF"/>
        </w:rPr>
        <w:t>’</w:t>
      </w:r>
      <w:r w:rsidR="0033407C" w:rsidRPr="00F86918">
        <w:rPr>
          <w:rFonts w:cstheme="minorHAnsi"/>
          <w:sz w:val="22"/>
          <w:shd w:val="clear" w:color="auto" w:fill="FFFFFF"/>
        </w:rPr>
        <w:t xml:space="preserve"> recommendation </w:t>
      </w:r>
      <w:r w:rsidR="00E35C1F" w:rsidRPr="00F86918">
        <w:rPr>
          <w:rFonts w:cstheme="minorHAnsi"/>
          <w:sz w:val="22"/>
          <w:shd w:val="clear" w:color="auto" w:fill="FFFFFF"/>
        </w:rPr>
        <w:t xml:space="preserve">system </w:t>
      </w:r>
      <w:r w:rsidR="0073003F">
        <w:rPr>
          <w:rFonts w:cstheme="minorHAnsi"/>
          <w:sz w:val="22"/>
          <w:shd w:val="clear" w:color="auto" w:fill="FFFFFF"/>
        </w:rPr>
        <w:t xml:space="preserve">like </w:t>
      </w:r>
      <w:proofErr w:type="spellStart"/>
      <w:r w:rsidR="0073003F" w:rsidRPr="0073003F">
        <w:rPr>
          <w:sz w:val="22"/>
        </w:rPr>
        <w:t>Reel.com’s</w:t>
      </w:r>
      <w:proofErr w:type="spellEnd"/>
      <w:r w:rsidR="0073003F" w:rsidRPr="0073003F">
        <w:rPr>
          <w:sz w:val="22"/>
        </w:rPr>
        <w:t xml:space="preserve"> Movie Matcher </w:t>
      </w:r>
      <w:r w:rsidR="0073003F" w:rsidRPr="003E21DB">
        <w:rPr>
          <w:rFonts w:cstheme="minorHAnsi"/>
          <w:sz w:val="22"/>
        </w:rPr>
        <w:t>(</w:t>
      </w:r>
      <w:r w:rsidR="003E21DB" w:rsidRPr="003E21DB">
        <w:rPr>
          <w:rFonts w:cstheme="minorHAnsi"/>
          <w:color w:val="0D0D0D"/>
          <w:sz w:val="22"/>
          <w:shd w:val="clear" w:color="auto" w:fill="FFFFFF"/>
        </w:rPr>
        <w:t xml:space="preserve">Schafer, </w:t>
      </w:r>
      <w:proofErr w:type="spellStart"/>
      <w:r w:rsidR="003E21DB" w:rsidRPr="003E21DB">
        <w:rPr>
          <w:rFonts w:cstheme="minorHAnsi"/>
          <w:color w:val="0D0D0D"/>
          <w:sz w:val="22"/>
          <w:shd w:val="clear" w:color="auto" w:fill="FFFFFF"/>
        </w:rPr>
        <w:t>Konstan</w:t>
      </w:r>
      <w:proofErr w:type="spellEnd"/>
      <w:r w:rsidR="003E21DB" w:rsidRPr="003E21DB">
        <w:rPr>
          <w:rFonts w:cstheme="minorHAnsi"/>
          <w:color w:val="0D0D0D"/>
          <w:sz w:val="22"/>
          <w:shd w:val="clear" w:color="auto" w:fill="FFFFFF"/>
        </w:rPr>
        <w:t xml:space="preserve"> &amp; Riedl, 1999</w:t>
      </w:r>
      <w:r w:rsidR="0073003F" w:rsidRPr="005668A8">
        <w:rPr>
          <w:rFonts w:cstheme="minorHAnsi"/>
          <w:sz w:val="22"/>
        </w:rPr>
        <w:t>)</w:t>
      </w:r>
      <w:r w:rsidR="0061456F">
        <w:rPr>
          <w:sz w:val="22"/>
        </w:rPr>
        <w:t xml:space="preserve"> </w:t>
      </w:r>
      <w:r w:rsidR="0033407C" w:rsidRPr="00F86918">
        <w:rPr>
          <w:rFonts w:cstheme="minorHAnsi"/>
          <w:sz w:val="22"/>
          <w:shd w:val="clear" w:color="auto" w:fill="FFFFFF"/>
        </w:rPr>
        <w:t xml:space="preserve">based on </w:t>
      </w:r>
      <w:r w:rsidR="006D7C29">
        <w:rPr>
          <w:rFonts w:cstheme="minorHAnsi"/>
          <w:sz w:val="22"/>
          <w:shd w:val="clear" w:color="auto" w:fill="FFFFFF"/>
        </w:rPr>
        <w:t>user’s</w:t>
      </w:r>
      <w:r w:rsidR="0033407C" w:rsidRPr="00F86918">
        <w:rPr>
          <w:rFonts w:cstheme="minorHAnsi"/>
          <w:sz w:val="22"/>
          <w:shd w:val="clear" w:color="auto" w:fill="FFFFFF"/>
        </w:rPr>
        <w:t xml:space="preserve"> search history or interest</w:t>
      </w:r>
      <w:r w:rsidR="00E35C1F" w:rsidRPr="00F86918">
        <w:rPr>
          <w:rFonts w:cstheme="minorHAnsi"/>
          <w:sz w:val="22"/>
          <w:shd w:val="clear" w:color="auto" w:fill="FFFFFF"/>
        </w:rPr>
        <w:t xml:space="preserve"> </w:t>
      </w:r>
      <w:r w:rsidR="006D7C29">
        <w:rPr>
          <w:rFonts w:cstheme="minorHAnsi"/>
          <w:sz w:val="22"/>
          <w:shd w:val="clear" w:color="auto" w:fill="FFFFFF"/>
        </w:rPr>
        <w:t>leads</w:t>
      </w:r>
      <w:r w:rsidR="00F45728">
        <w:rPr>
          <w:rFonts w:cstheme="minorHAnsi"/>
          <w:sz w:val="22"/>
          <w:shd w:val="clear" w:color="auto" w:fill="FFFFFF"/>
        </w:rPr>
        <w:t xml:space="preserve"> customers </w:t>
      </w:r>
      <w:r w:rsidR="00E35C1F" w:rsidRPr="00F86918">
        <w:rPr>
          <w:rFonts w:cstheme="minorHAnsi"/>
          <w:sz w:val="22"/>
          <w:shd w:val="clear" w:color="auto" w:fill="FFFFFF"/>
        </w:rPr>
        <w:t xml:space="preserve">to </w:t>
      </w:r>
      <w:r w:rsidR="0061456F">
        <w:rPr>
          <w:rFonts w:cstheme="minorHAnsi"/>
          <w:sz w:val="22"/>
          <w:shd w:val="clear" w:color="auto" w:fill="FFFFFF"/>
        </w:rPr>
        <w:t>utiliz</w:t>
      </w:r>
      <w:r w:rsidR="00F45728">
        <w:rPr>
          <w:rFonts w:cstheme="minorHAnsi"/>
          <w:sz w:val="22"/>
          <w:shd w:val="clear" w:color="auto" w:fill="FFFFFF"/>
        </w:rPr>
        <w:t>e</w:t>
      </w:r>
      <w:r w:rsidR="00E35C1F" w:rsidRPr="00F86918">
        <w:rPr>
          <w:rFonts w:cstheme="minorHAnsi"/>
          <w:sz w:val="22"/>
          <w:shd w:val="clear" w:color="auto" w:fill="FFFFFF"/>
        </w:rPr>
        <w:t xml:space="preserve"> </w:t>
      </w:r>
      <w:r w:rsidR="00F86918">
        <w:rPr>
          <w:rFonts w:cstheme="minorHAnsi"/>
          <w:sz w:val="22"/>
          <w:shd w:val="clear" w:color="auto" w:fill="FFFFFF"/>
        </w:rPr>
        <w:t>‘</w:t>
      </w:r>
      <w:r w:rsidR="00E35C1F" w:rsidRPr="00F86918">
        <w:rPr>
          <w:rFonts w:cstheme="minorHAnsi"/>
          <w:sz w:val="22"/>
          <w:shd w:val="clear" w:color="auto" w:fill="FFFFFF"/>
        </w:rPr>
        <w:t>browsing functionality</w:t>
      </w:r>
      <w:r w:rsidR="00F86918">
        <w:rPr>
          <w:rFonts w:cstheme="minorHAnsi"/>
          <w:sz w:val="22"/>
          <w:shd w:val="clear" w:color="auto" w:fill="FFFFFF"/>
        </w:rPr>
        <w:t>’</w:t>
      </w:r>
      <w:r w:rsidR="00E35C1F" w:rsidRPr="00F86918">
        <w:rPr>
          <w:rFonts w:cstheme="minorHAnsi"/>
          <w:sz w:val="22"/>
          <w:shd w:val="clear" w:color="auto" w:fill="FFFFFF"/>
        </w:rPr>
        <w:t xml:space="preserve"> to explore </w:t>
      </w:r>
      <w:r w:rsidR="00050342">
        <w:rPr>
          <w:rFonts w:cstheme="minorHAnsi"/>
          <w:sz w:val="22"/>
          <w:shd w:val="clear" w:color="auto" w:fill="FFFFFF"/>
        </w:rPr>
        <w:t>content</w:t>
      </w:r>
      <w:r w:rsidR="00E35C1F" w:rsidRPr="00F86918">
        <w:rPr>
          <w:rFonts w:cstheme="minorHAnsi"/>
          <w:sz w:val="22"/>
          <w:shd w:val="clear" w:color="auto" w:fill="FFFFFF"/>
        </w:rPr>
        <w:t xml:space="preserve"> without extensive searching</w:t>
      </w:r>
      <w:r w:rsidR="0033407C" w:rsidRPr="00F86918">
        <w:rPr>
          <w:rFonts w:cstheme="minorHAnsi"/>
          <w:sz w:val="22"/>
          <w:shd w:val="clear" w:color="auto" w:fill="FFFFFF"/>
        </w:rPr>
        <w:t xml:space="preserve">. Moreover, email notifications </w:t>
      </w:r>
      <w:r w:rsidR="005223FD">
        <w:rPr>
          <w:rFonts w:cstheme="minorHAnsi"/>
          <w:sz w:val="22"/>
          <w:shd w:val="clear" w:color="auto" w:fill="FFFFFF"/>
        </w:rPr>
        <w:t>keep</w:t>
      </w:r>
      <w:r w:rsidR="0033407C" w:rsidRPr="00F86918">
        <w:rPr>
          <w:rFonts w:cstheme="minorHAnsi"/>
          <w:sz w:val="22"/>
          <w:shd w:val="clear" w:color="auto" w:fill="FFFFFF"/>
        </w:rPr>
        <w:t xml:space="preserve"> customers updated about </w:t>
      </w:r>
      <w:r w:rsidR="00E35C1F" w:rsidRPr="00F86918">
        <w:rPr>
          <w:rFonts w:cstheme="minorHAnsi"/>
          <w:sz w:val="22"/>
          <w:shd w:val="clear" w:color="auto" w:fill="FFFFFF"/>
        </w:rPr>
        <w:t>product launches</w:t>
      </w:r>
      <w:r w:rsidR="00050342">
        <w:rPr>
          <w:rFonts w:cstheme="minorHAnsi"/>
          <w:sz w:val="22"/>
          <w:shd w:val="clear" w:color="auto" w:fill="FFFFFF"/>
        </w:rPr>
        <w:t>,</w:t>
      </w:r>
      <w:r w:rsidR="00C179C8">
        <w:rPr>
          <w:rFonts w:cstheme="minorHAnsi"/>
          <w:sz w:val="22"/>
          <w:shd w:val="clear" w:color="auto" w:fill="FFFFFF"/>
        </w:rPr>
        <w:t xml:space="preserve"> while</w:t>
      </w:r>
      <w:r w:rsidR="00050342">
        <w:rPr>
          <w:rFonts w:cstheme="minorHAnsi"/>
          <w:sz w:val="22"/>
          <w:shd w:val="clear" w:color="auto" w:fill="FFFFFF"/>
        </w:rPr>
        <w:t xml:space="preserve"> </w:t>
      </w:r>
      <w:r w:rsidR="00E35C1F" w:rsidRPr="00F86918">
        <w:rPr>
          <w:rFonts w:cstheme="minorHAnsi"/>
          <w:color w:val="0D0D0D"/>
          <w:sz w:val="22"/>
          <w:shd w:val="clear" w:color="auto" w:fill="FFFFFF"/>
        </w:rPr>
        <w:t xml:space="preserve">personalized recommendation lists tailored to user preferences </w:t>
      </w:r>
      <w:r w:rsidR="00C179C8">
        <w:rPr>
          <w:rFonts w:cstheme="minorHAnsi"/>
          <w:color w:val="0D0D0D"/>
          <w:sz w:val="22"/>
          <w:shd w:val="clear" w:color="auto" w:fill="FFFFFF"/>
        </w:rPr>
        <w:t>drive</w:t>
      </w:r>
      <w:r w:rsidR="00E35C1F" w:rsidRPr="00F86918">
        <w:rPr>
          <w:rFonts w:cstheme="minorHAnsi"/>
          <w:color w:val="0D0D0D"/>
          <w:sz w:val="22"/>
          <w:shd w:val="clear" w:color="auto" w:fill="FFFFFF"/>
        </w:rPr>
        <w:t xml:space="preserve"> engagement and sales</w:t>
      </w:r>
      <w:r w:rsidR="00E35C1F" w:rsidRPr="00F86918">
        <w:rPr>
          <w:rFonts w:ascii="Segoe UI" w:hAnsi="Segoe UI" w:cs="Segoe UI"/>
          <w:color w:val="0D0D0D"/>
          <w:shd w:val="clear" w:color="auto" w:fill="FFFFFF"/>
        </w:rPr>
        <w:t>.</w:t>
      </w:r>
      <w:r w:rsidR="00FE6196">
        <w:rPr>
          <w:rFonts w:ascii="Segoe UI" w:hAnsi="Segoe UI" w:cs="Segoe UI"/>
          <w:color w:val="0D0D0D"/>
          <w:shd w:val="clear" w:color="auto" w:fill="FFFFFF"/>
        </w:rPr>
        <w:t xml:space="preserve"> </w:t>
      </w:r>
      <w:r w:rsidR="00FE6196">
        <w:rPr>
          <w:rFonts w:cstheme="minorHAnsi"/>
          <w:sz w:val="22"/>
          <w:shd w:val="clear" w:color="auto" w:fill="FFFFFF"/>
        </w:rPr>
        <w:t>Additionally</w:t>
      </w:r>
      <w:r w:rsidR="00E35C1F" w:rsidRPr="00F86918">
        <w:rPr>
          <w:rFonts w:cstheme="minorHAnsi"/>
          <w:sz w:val="22"/>
          <w:shd w:val="clear" w:color="auto" w:fill="FFFFFF"/>
        </w:rPr>
        <w:t xml:space="preserve">, integrating user-generated content such as </w:t>
      </w:r>
      <w:r w:rsidR="00437DF2">
        <w:rPr>
          <w:rFonts w:cstheme="minorHAnsi"/>
          <w:color w:val="0D0D0D"/>
          <w:sz w:val="22"/>
          <w:shd w:val="clear" w:color="auto" w:fill="FFFFFF"/>
        </w:rPr>
        <w:t xml:space="preserve">comments and ratings </w:t>
      </w:r>
      <w:r w:rsidR="00C179C8">
        <w:rPr>
          <w:rFonts w:cstheme="minorHAnsi"/>
          <w:sz w:val="22"/>
          <w:shd w:val="clear" w:color="auto" w:fill="FFFFFF"/>
        </w:rPr>
        <w:t>fosters</w:t>
      </w:r>
      <w:r w:rsidR="00E35C1F" w:rsidRPr="00F86918">
        <w:rPr>
          <w:rFonts w:cstheme="minorHAnsi"/>
          <w:sz w:val="22"/>
          <w:shd w:val="clear" w:color="auto" w:fill="FFFFFF"/>
        </w:rPr>
        <w:t xml:space="preserve"> trust</w:t>
      </w:r>
      <w:r w:rsidR="00C179C8">
        <w:rPr>
          <w:rFonts w:cstheme="minorHAnsi"/>
          <w:sz w:val="22"/>
          <w:shd w:val="clear" w:color="auto" w:fill="FFFFFF"/>
        </w:rPr>
        <w:t xml:space="preserve"> and authenticity within the </w:t>
      </w:r>
      <w:r w:rsidR="005C0EF4">
        <w:rPr>
          <w:rFonts w:cstheme="minorHAnsi"/>
          <w:sz w:val="22"/>
          <w:shd w:val="clear" w:color="auto" w:fill="FFFFFF"/>
        </w:rPr>
        <w:t>community (</w:t>
      </w:r>
      <w:r w:rsidR="005C0EF4" w:rsidRPr="005C0EF4">
        <w:rPr>
          <w:rFonts w:cstheme="minorHAnsi"/>
          <w:i/>
          <w:iCs/>
          <w:sz w:val="22"/>
          <w:shd w:val="clear" w:color="auto" w:fill="FFFFFF"/>
        </w:rPr>
        <w:t>Fig.2</w:t>
      </w:r>
      <w:r w:rsidR="005C0EF4">
        <w:rPr>
          <w:rFonts w:cstheme="minorHAnsi"/>
          <w:sz w:val="22"/>
          <w:shd w:val="clear" w:color="auto" w:fill="FFFFFF"/>
        </w:rPr>
        <w:t>)</w:t>
      </w:r>
      <w:r w:rsidR="00050342">
        <w:rPr>
          <w:rFonts w:cstheme="minorHAnsi"/>
          <w:sz w:val="22"/>
          <w:shd w:val="clear" w:color="auto" w:fill="FFFFFF"/>
        </w:rPr>
        <w:t xml:space="preserve">. </w:t>
      </w:r>
      <w:r w:rsidR="00C179C8">
        <w:rPr>
          <w:rFonts w:cstheme="minorHAnsi"/>
          <w:sz w:val="22"/>
          <w:shd w:val="clear" w:color="auto" w:fill="FFFFFF"/>
        </w:rPr>
        <w:t xml:space="preserve">However, </w:t>
      </w:r>
      <w:r w:rsidR="003C06A2">
        <w:rPr>
          <w:rFonts w:cstheme="minorHAnsi"/>
          <w:sz w:val="22"/>
          <w:shd w:val="clear" w:color="auto" w:fill="FFFFFF"/>
        </w:rPr>
        <w:t>the real challenge is identifying the</w:t>
      </w:r>
      <w:r w:rsidR="00935B4C">
        <w:rPr>
          <w:rFonts w:cstheme="minorHAnsi"/>
          <w:sz w:val="22"/>
          <w:shd w:val="clear" w:color="auto" w:fill="FFFFFF"/>
        </w:rPr>
        <w:t xml:space="preserve"> impactful</w:t>
      </w:r>
      <w:r w:rsidR="003C06A2">
        <w:rPr>
          <w:rFonts w:cstheme="minorHAnsi"/>
          <w:sz w:val="22"/>
          <w:shd w:val="clear" w:color="auto" w:fill="FFFFFF"/>
        </w:rPr>
        <w:t xml:space="preserve"> influencers</w:t>
      </w:r>
      <w:r w:rsidR="00C179C8">
        <w:rPr>
          <w:rFonts w:cstheme="minorHAnsi"/>
          <w:sz w:val="22"/>
          <w:shd w:val="clear" w:color="auto" w:fill="FFFFFF"/>
        </w:rPr>
        <w:t xml:space="preserve"> who can amplify brand messaging effectively</w:t>
      </w:r>
      <w:r w:rsidR="00935B4C">
        <w:rPr>
          <w:rFonts w:cstheme="minorHAnsi"/>
          <w:sz w:val="22"/>
          <w:shd w:val="clear" w:color="auto" w:fill="FFFFFF"/>
        </w:rPr>
        <w:t>.</w:t>
      </w:r>
      <w:r w:rsidR="00AE6702" w:rsidRPr="00AE6702">
        <w:rPr>
          <w:noProof/>
        </w:rPr>
        <w:t xml:space="preserve"> </w:t>
      </w:r>
    </w:p>
    <w:p w14:paraId="6BD816D5" w14:textId="46DF86A9" w:rsidR="001C4FE1" w:rsidRDefault="00B644FA" w:rsidP="001C4FE1">
      <w:pPr>
        <w:spacing w:before="23"/>
        <w:rPr>
          <w:rFonts w:cstheme="minorHAnsi"/>
          <w:sz w:val="22"/>
          <w:shd w:val="clear" w:color="auto" w:fill="FFFFFF"/>
        </w:rPr>
      </w:pPr>
      <w:r>
        <w:rPr>
          <w:noProof/>
        </w:rPr>
        <w:drawing>
          <wp:anchor distT="0" distB="0" distL="114300" distR="114300" simplePos="0" relativeHeight="251667456" behindDoc="0" locked="0" layoutInCell="1" allowOverlap="1" wp14:anchorId="25CC744A" wp14:editId="3BB89B5D">
            <wp:simplePos x="0" y="0"/>
            <wp:positionH relativeFrom="column">
              <wp:posOffset>3034030</wp:posOffset>
            </wp:positionH>
            <wp:positionV relativeFrom="paragraph">
              <wp:posOffset>107639</wp:posOffset>
            </wp:positionV>
            <wp:extent cx="2403475" cy="1659255"/>
            <wp:effectExtent l="0" t="0" r="0" b="0"/>
            <wp:wrapSquare wrapText="bothSides"/>
            <wp:docPr id="691354073" name="Picture 5" descr="A cartoon of a person with his hands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4073" name="Picture 5" descr="A cartoon of a person with his hands ou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3475" cy="165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5D745" w14:textId="20C39A08" w:rsidR="00B644FA" w:rsidRPr="004F011C" w:rsidRDefault="004F011C" w:rsidP="005C0EF4">
      <w:pPr>
        <w:spacing w:before="23"/>
        <w:jc w:val="both"/>
        <w:rPr>
          <w:rFonts w:cstheme="minorHAnsi"/>
          <w:color w:val="0D0D0D"/>
          <w:sz w:val="22"/>
          <w:shd w:val="clear" w:color="auto" w:fill="FFFFFF"/>
        </w:rPr>
      </w:pPr>
      <w:r w:rsidRPr="004F011C">
        <w:rPr>
          <w:rFonts w:cstheme="minorHAnsi"/>
          <w:noProof/>
          <w:color w:val="0D0D0D"/>
          <w:sz w:val="22"/>
          <w:shd w:val="clear" w:color="auto" w:fill="FFFFFF"/>
        </w:rPr>
        <mc:AlternateContent>
          <mc:Choice Requires="wps">
            <w:drawing>
              <wp:anchor distT="45720" distB="45720" distL="114300" distR="114300" simplePos="0" relativeHeight="251702272" behindDoc="0" locked="0" layoutInCell="1" allowOverlap="1" wp14:anchorId="60772AE2" wp14:editId="3814CCC9">
                <wp:simplePos x="0" y="0"/>
                <wp:positionH relativeFrom="column">
                  <wp:posOffset>3003550</wp:posOffset>
                </wp:positionH>
                <wp:positionV relativeFrom="paragraph">
                  <wp:posOffset>1650365</wp:posOffset>
                </wp:positionV>
                <wp:extent cx="2360930" cy="431800"/>
                <wp:effectExtent l="0" t="0" r="12700" b="25400"/>
                <wp:wrapSquare wrapText="bothSides"/>
                <wp:docPr id="1724492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1800"/>
                        </a:xfrm>
                        <a:prstGeom prst="rect">
                          <a:avLst/>
                        </a:prstGeom>
                        <a:solidFill>
                          <a:srgbClr val="FFFFFF"/>
                        </a:solidFill>
                        <a:ln w="9525">
                          <a:solidFill>
                            <a:schemeClr val="bg1"/>
                          </a:solidFill>
                          <a:miter lim="800000"/>
                          <a:headEnd/>
                          <a:tailEnd/>
                        </a:ln>
                      </wps:spPr>
                      <wps:txbx>
                        <w:txbxContent>
                          <w:p w14:paraId="0AF8DA69" w14:textId="655F79C1" w:rsidR="004F011C" w:rsidRDefault="004F011C" w:rsidP="004F011C">
                            <w:pPr>
                              <w:spacing w:before="23"/>
                              <w:jc w:val="both"/>
                              <w:rPr>
                                <w:rFonts w:cstheme="minorHAnsi"/>
                                <w:i/>
                                <w:iCs/>
                                <w:color w:val="525252" w:themeColor="accent3" w:themeShade="80"/>
                                <w:sz w:val="22"/>
                                <w:shd w:val="clear" w:color="auto" w:fill="FFFFFF"/>
                              </w:rPr>
                            </w:pPr>
                            <w:r w:rsidRPr="00B644FA">
                              <w:rPr>
                                <w:rFonts w:cstheme="minorHAnsi"/>
                                <w:i/>
                                <w:iCs/>
                                <w:color w:val="525252" w:themeColor="accent3" w:themeShade="80"/>
                                <w:sz w:val="22"/>
                                <w:shd w:val="clear" w:color="auto" w:fill="FFFFFF"/>
                              </w:rPr>
                              <w:t>Fig</w:t>
                            </w:r>
                            <w:r>
                              <w:rPr>
                                <w:rFonts w:cstheme="minorHAnsi"/>
                                <w:i/>
                                <w:iCs/>
                                <w:color w:val="525252" w:themeColor="accent3" w:themeShade="80"/>
                                <w:sz w:val="22"/>
                                <w:shd w:val="clear" w:color="auto" w:fill="FFFFFF"/>
                              </w:rPr>
                              <w:t>.</w:t>
                            </w:r>
                            <w:r w:rsidRPr="00B644FA">
                              <w:rPr>
                                <w:rFonts w:cstheme="minorHAnsi"/>
                                <w:i/>
                                <w:iCs/>
                                <w:color w:val="525252" w:themeColor="accent3" w:themeShade="80"/>
                                <w:sz w:val="22"/>
                                <w:shd w:val="clear" w:color="auto" w:fill="FFFFFF"/>
                              </w:rPr>
                              <w:t xml:space="preserve"> 2 – Marketing Strategies</w:t>
                            </w:r>
                            <w:r w:rsidR="003E6D5F">
                              <w:rPr>
                                <w:rFonts w:cstheme="minorHAnsi"/>
                                <w:i/>
                                <w:iCs/>
                                <w:color w:val="525252" w:themeColor="accent3" w:themeShade="80"/>
                                <w:sz w:val="22"/>
                                <w:shd w:val="clear" w:color="auto" w:fill="FFFFFF"/>
                              </w:rPr>
                              <w:t xml:space="preserve"> (Source: Internet)</w:t>
                            </w:r>
                          </w:p>
                          <w:p w14:paraId="32199E28" w14:textId="7B8EB064" w:rsidR="004F011C" w:rsidRDefault="004F011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772AE2" id="_x0000_s1027" type="#_x0000_t202" style="position:absolute;left:0;text-align:left;margin-left:236.5pt;margin-top:129.95pt;width:185.9pt;height:34pt;z-index:2517022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" strokecolor="white [3212]">
                <v:textbox>
                  <w:txbxContent>
                    <w:p w14:paraId="0AF8DA69" w14:textId="655F79C1" w:rsidR="004F011C" w:rsidRDefault="004F011C" w:rsidP="004F011C">
                      <w:pPr>
                        <w:spacing w:before="23"/>
                        <w:jc w:val="both"/>
                        <w:rPr>
                          <w:rFonts w:cstheme="minorHAnsi"/>
                          <w:i/>
                          <w:iCs/>
                          <w:color w:val="525252" w:themeColor="accent3" w:themeShade="80"/>
                          <w:sz w:val="22"/>
                          <w:shd w:val="clear" w:color="auto" w:fill="FFFFFF"/>
                        </w:rPr>
                      </w:pPr>
                      <w:r w:rsidRPr="00B644FA">
                        <w:rPr>
                          <w:rFonts w:cstheme="minorHAnsi"/>
                          <w:i/>
                          <w:iCs/>
                          <w:color w:val="525252" w:themeColor="accent3" w:themeShade="80"/>
                          <w:sz w:val="22"/>
                          <w:shd w:val="clear" w:color="auto" w:fill="FFFFFF"/>
                        </w:rPr>
                        <w:t>Fig</w:t>
                      </w:r>
                      <w:r>
                        <w:rPr>
                          <w:rFonts w:cstheme="minorHAnsi"/>
                          <w:i/>
                          <w:iCs/>
                          <w:color w:val="525252" w:themeColor="accent3" w:themeShade="80"/>
                          <w:sz w:val="22"/>
                          <w:shd w:val="clear" w:color="auto" w:fill="FFFFFF"/>
                        </w:rPr>
                        <w:t>.</w:t>
                      </w:r>
                      <w:r w:rsidRPr="00B644FA">
                        <w:rPr>
                          <w:rFonts w:cstheme="minorHAnsi"/>
                          <w:i/>
                          <w:iCs/>
                          <w:color w:val="525252" w:themeColor="accent3" w:themeShade="80"/>
                          <w:sz w:val="22"/>
                          <w:shd w:val="clear" w:color="auto" w:fill="FFFFFF"/>
                        </w:rPr>
                        <w:t xml:space="preserve"> 2 – Marketing Strategies</w:t>
                      </w:r>
                      <w:r w:rsidR="003E6D5F">
                        <w:rPr>
                          <w:rFonts w:cstheme="minorHAnsi"/>
                          <w:i/>
                          <w:iCs/>
                          <w:color w:val="525252" w:themeColor="accent3" w:themeShade="80"/>
                          <w:sz w:val="22"/>
                          <w:shd w:val="clear" w:color="auto" w:fill="FFFFFF"/>
                        </w:rPr>
                        <w:t xml:space="preserve"> (Source: Internet)</w:t>
                      </w:r>
                    </w:p>
                    <w:p w14:paraId="32199E28" w14:textId="7B8EB064" w:rsidR="004F011C" w:rsidRDefault="004F011C"/>
                  </w:txbxContent>
                </v:textbox>
                <w10:wrap type="square"/>
              </v:shape>
            </w:pict>
          </mc:Fallback>
        </mc:AlternateContent>
      </w:r>
      <w:r w:rsidR="007C074D" w:rsidRPr="00AE6702">
        <w:rPr>
          <w:rFonts w:cstheme="minorHAnsi"/>
          <w:color w:val="0D0D0D"/>
          <w:sz w:val="22"/>
          <w:shd w:val="clear" w:color="auto" w:fill="FFFFFF"/>
        </w:rPr>
        <w:t xml:space="preserve">To </w:t>
      </w:r>
      <w:r w:rsidR="00437DF2" w:rsidRPr="00AE6702">
        <w:rPr>
          <w:rFonts w:cstheme="minorHAnsi"/>
          <w:color w:val="0D0D0D"/>
          <w:sz w:val="22"/>
          <w:shd w:val="clear" w:color="auto" w:fill="FFFFFF"/>
        </w:rPr>
        <w:t>gauge an influencer's effectiveness</w:t>
      </w:r>
      <w:r w:rsidR="00F45728" w:rsidRPr="00AE6702">
        <w:rPr>
          <w:rFonts w:cstheme="minorHAnsi"/>
          <w:color w:val="0D0D0D"/>
          <w:sz w:val="22"/>
          <w:shd w:val="clear" w:color="auto" w:fill="FFFFFF"/>
        </w:rPr>
        <w:t xml:space="preserve"> and tackle the undesirable effect of </w:t>
      </w:r>
      <w:r w:rsidR="00437DF2" w:rsidRPr="00AE6702">
        <w:rPr>
          <w:rFonts w:cstheme="minorHAnsi"/>
          <w:color w:val="0D0D0D"/>
          <w:sz w:val="22"/>
          <w:shd w:val="clear" w:color="auto" w:fill="FFFFFF"/>
        </w:rPr>
        <w:t xml:space="preserve">an </w:t>
      </w:r>
      <w:r w:rsidR="00F45728" w:rsidRPr="00AE6702">
        <w:rPr>
          <w:rFonts w:cstheme="minorHAnsi"/>
          <w:color w:val="0D0D0D"/>
          <w:sz w:val="22"/>
          <w:shd w:val="clear" w:color="auto" w:fill="FFFFFF"/>
        </w:rPr>
        <w:t>'echo chamber’ where existing customers dominate brand exposure, a strategic approach could be implemented</w:t>
      </w:r>
      <w:r w:rsidR="00437DF2" w:rsidRPr="00AE6702">
        <w:rPr>
          <w:rFonts w:cstheme="minorHAnsi"/>
          <w:color w:val="0D0D0D"/>
          <w:sz w:val="22"/>
          <w:shd w:val="clear" w:color="auto" w:fill="FFFFFF"/>
        </w:rPr>
        <w:t>.</w:t>
      </w:r>
      <w:r w:rsidR="003C06A2" w:rsidRPr="00AE6702">
        <w:rPr>
          <w:rFonts w:cstheme="minorHAnsi"/>
          <w:color w:val="0D0D0D"/>
          <w:sz w:val="22"/>
          <w:shd w:val="clear" w:color="auto" w:fill="FFFFFF"/>
        </w:rPr>
        <w:t xml:space="preserve"> </w:t>
      </w:r>
      <w:proofErr w:type="spellStart"/>
      <w:r w:rsidR="00437DF2" w:rsidRPr="00AE6702">
        <w:rPr>
          <w:rFonts w:cstheme="minorHAnsi"/>
          <w:color w:val="0D0D0D"/>
          <w:sz w:val="22"/>
          <w:shd w:val="clear" w:color="auto" w:fill="FFFFFF"/>
        </w:rPr>
        <w:t>A</w:t>
      </w:r>
      <w:r w:rsidR="007C074D" w:rsidRPr="00AE6702">
        <w:rPr>
          <w:rFonts w:cstheme="minorHAnsi"/>
          <w:color w:val="0D0D0D"/>
          <w:sz w:val="22"/>
          <w:shd w:val="clear" w:color="auto" w:fill="FFFFFF"/>
        </w:rPr>
        <w:t>nalyze</w:t>
      </w:r>
      <w:proofErr w:type="spellEnd"/>
      <w:r w:rsidR="007C074D" w:rsidRPr="00AE6702">
        <w:rPr>
          <w:rFonts w:cstheme="minorHAnsi"/>
          <w:color w:val="0D0D0D"/>
          <w:sz w:val="22"/>
          <w:shd w:val="clear" w:color="auto" w:fill="FFFFFF"/>
        </w:rPr>
        <w:t xml:space="preserve"> the influencer's degree </w:t>
      </w:r>
      <w:r w:rsidR="00E64F93" w:rsidRPr="00AE6702">
        <w:rPr>
          <w:rFonts w:cstheme="minorHAnsi"/>
          <w:color w:val="0D0D0D"/>
          <w:sz w:val="22"/>
          <w:shd w:val="clear" w:color="auto" w:fill="FFFFFF"/>
        </w:rPr>
        <w:t>of ‘</w:t>
      </w:r>
      <w:r w:rsidR="007C074D" w:rsidRPr="00C179C8">
        <w:rPr>
          <w:rFonts w:cstheme="minorHAnsi"/>
          <w:b/>
          <w:bCs/>
          <w:color w:val="0D0D0D"/>
          <w:sz w:val="22"/>
          <w:shd w:val="clear" w:color="auto" w:fill="FFFFFF"/>
        </w:rPr>
        <w:t>centrality</w:t>
      </w:r>
      <w:r w:rsidR="00E64F93" w:rsidRPr="00AE6702">
        <w:rPr>
          <w:rFonts w:cstheme="minorHAnsi"/>
          <w:color w:val="0D0D0D"/>
          <w:sz w:val="22"/>
          <w:shd w:val="clear" w:color="auto" w:fill="FFFFFF"/>
        </w:rPr>
        <w:t>’</w:t>
      </w:r>
      <w:r w:rsidR="007C074D" w:rsidRPr="00AE6702">
        <w:rPr>
          <w:rFonts w:cstheme="minorHAnsi"/>
          <w:color w:val="0D0D0D"/>
          <w:sz w:val="22"/>
          <w:shd w:val="clear" w:color="auto" w:fill="FFFFFF"/>
        </w:rPr>
        <w:t xml:space="preserve"> within the social network</w:t>
      </w:r>
      <w:r w:rsidR="006D7C29" w:rsidRPr="00AE6702">
        <w:rPr>
          <w:rFonts w:cstheme="minorHAnsi"/>
          <w:color w:val="0D0D0D"/>
          <w:sz w:val="22"/>
          <w:shd w:val="clear" w:color="auto" w:fill="FFFFFF"/>
        </w:rPr>
        <w:t xml:space="preserve">, </w:t>
      </w:r>
      <w:r w:rsidR="00437DF2" w:rsidRPr="00AE6702">
        <w:rPr>
          <w:rFonts w:cstheme="minorHAnsi"/>
          <w:color w:val="0D0D0D"/>
          <w:sz w:val="22"/>
          <w:shd w:val="clear" w:color="auto" w:fill="FFFFFF"/>
        </w:rPr>
        <w:t xml:space="preserve">to </w:t>
      </w:r>
      <w:r w:rsidR="007C074D" w:rsidRPr="00AE6702">
        <w:rPr>
          <w:rFonts w:cstheme="minorHAnsi"/>
          <w:color w:val="0D0D0D"/>
          <w:sz w:val="22"/>
          <w:shd w:val="clear" w:color="auto" w:fill="FFFFFF"/>
        </w:rPr>
        <w:t>measure the number of connections.</w:t>
      </w:r>
      <w:r w:rsidR="00437DF2" w:rsidRPr="00AE6702">
        <w:rPr>
          <w:rFonts w:cstheme="minorHAnsi"/>
          <w:color w:val="0D0D0D"/>
          <w:sz w:val="22"/>
          <w:shd w:val="clear" w:color="auto" w:fill="FFFFFF"/>
        </w:rPr>
        <w:t xml:space="preserve"> </w:t>
      </w:r>
      <w:r w:rsidR="00C179C8">
        <w:rPr>
          <w:rFonts w:cstheme="minorHAnsi"/>
          <w:color w:val="0D0D0D"/>
          <w:sz w:val="22"/>
          <w:shd w:val="clear" w:color="auto" w:fill="FFFFFF"/>
        </w:rPr>
        <w:t>I</w:t>
      </w:r>
      <w:r w:rsidR="00C179C8" w:rsidRPr="00C179C8">
        <w:rPr>
          <w:rFonts w:cstheme="minorHAnsi"/>
          <w:color w:val="0D0D0D"/>
          <w:sz w:val="22"/>
          <w:shd w:val="clear" w:color="auto" w:fill="FFFFFF"/>
        </w:rPr>
        <w:t xml:space="preserve">nfluencers with </w:t>
      </w:r>
      <w:r w:rsidR="00C179C8">
        <w:rPr>
          <w:rFonts w:cstheme="minorHAnsi"/>
          <w:color w:val="0D0D0D"/>
          <w:sz w:val="22"/>
          <w:shd w:val="clear" w:color="auto" w:fill="FFFFFF"/>
        </w:rPr>
        <w:t xml:space="preserve">a </w:t>
      </w:r>
      <w:r w:rsidR="00C179C8" w:rsidRPr="00C179C8">
        <w:rPr>
          <w:rFonts w:cstheme="minorHAnsi"/>
          <w:color w:val="0D0D0D"/>
          <w:sz w:val="22"/>
          <w:shd w:val="clear" w:color="auto" w:fill="FFFFFF"/>
        </w:rPr>
        <w:t xml:space="preserve">high degree centrality </w:t>
      </w:r>
      <w:r w:rsidR="00C179C8">
        <w:rPr>
          <w:rFonts w:cstheme="minorHAnsi"/>
          <w:color w:val="0D0D0D"/>
          <w:sz w:val="22"/>
          <w:shd w:val="clear" w:color="auto" w:fill="FFFFFF"/>
        </w:rPr>
        <w:t>enable</w:t>
      </w:r>
      <w:r w:rsidR="00C179C8" w:rsidRPr="00C179C8">
        <w:rPr>
          <w:rFonts w:cstheme="minorHAnsi"/>
          <w:color w:val="0D0D0D"/>
          <w:sz w:val="22"/>
          <w:shd w:val="clear" w:color="auto" w:fill="FFFFFF"/>
        </w:rPr>
        <w:t xml:space="preserve"> targeted dissemination of promotional content, maximizing exposure to a wider audience.</w:t>
      </w:r>
      <w:r w:rsidR="007C074D" w:rsidRPr="00AE6702">
        <w:rPr>
          <w:rFonts w:cstheme="minorHAnsi"/>
          <w:color w:val="0D0D0D"/>
          <w:sz w:val="22"/>
          <w:shd w:val="clear" w:color="auto" w:fill="FFFFFF"/>
        </w:rPr>
        <w:t xml:space="preserve"> </w:t>
      </w:r>
      <w:r w:rsidR="00935B4C" w:rsidRPr="00AE6702">
        <w:rPr>
          <w:rFonts w:cstheme="minorHAnsi"/>
          <w:color w:val="0D0D0D"/>
          <w:sz w:val="22"/>
          <w:shd w:val="clear" w:color="auto" w:fill="FFFFFF"/>
        </w:rPr>
        <w:t xml:space="preserve">Also, </w:t>
      </w:r>
      <w:r w:rsidR="00C179C8">
        <w:rPr>
          <w:rFonts w:cstheme="minorHAnsi"/>
          <w:color w:val="0D0D0D"/>
          <w:sz w:val="22"/>
          <w:shd w:val="clear" w:color="auto" w:fill="FFFFFF"/>
        </w:rPr>
        <w:t>‘</w:t>
      </w:r>
      <w:r w:rsidR="00935B4C" w:rsidRPr="00C179C8">
        <w:rPr>
          <w:rFonts w:cstheme="minorHAnsi"/>
          <w:b/>
          <w:bCs/>
          <w:color w:val="0D0D0D"/>
          <w:sz w:val="22"/>
          <w:shd w:val="clear" w:color="auto" w:fill="FFFFFF"/>
        </w:rPr>
        <w:t>b</w:t>
      </w:r>
      <w:r w:rsidR="007C074D" w:rsidRPr="00C179C8">
        <w:rPr>
          <w:rFonts w:cstheme="minorHAnsi"/>
          <w:b/>
          <w:bCs/>
          <w:color w:val="0D0D0D"/>
          <w:sz w:val="22"/>
          <w:shd w:val="clear" w:color="auto" w:fill="FFFFFF"/>
        </w:rPr>
        <w:t>etweenness centrality</w:t>
      </w:r>
      <w:r w:rsidR="00C179C8" w:rsidRPr="00C179C8">
        <w:rPr>
          <w:rFonts w:cstheme="minorHAnsi"/>
          <w:b/>
          <w:bCs/>
          <w:color w:val="0D0D0D"/>
          <w:sz w:val="22"/>
          <w:shd w:val="clear" w:color="auto" w:fill="FFFFFF"/>
        </w:rPr>
        <w:t>’</w:t>
      </w:r>
    </w:p>
    <w:p w14:paraId="7B24168C" w14:textId="64475CE5" w:rsidR="001C4FE1" w:rsidRDefault="007C074D" w:rsidP="005C0EF4">
      <w:pPr>
        <w:spacing w:before="23"/>
        <w:jc w:val="both"/>
        <w:rPr>
          <w:rFonts w:cstheme="minorHAnsi"/>
          <w:color w:val="0D0D0D"/>
          <w:sz w:val="22"/>
          <w:shd w:val="clear" w:color="auto" w:fill="FFFFFF"/>
        </w:rPr>
      </w:pPr>
      <w:r w:rsidRPr="00AE6702">
        <w:rPr>
          <w:rFonts w:cstheme="minorHAnsi"/>
          <w:color w:val="0D0D0D"/>
          <w:sz w:val="22"/>
          <w:shd w:val="clear" w:color="auto" w:fill="FFFFFF"/>
        </w:rPr>
        <w:t xml:space="preserve">identifies influencers who act as bridges between different segments of </w:t>
      </w:r>
      <w:r w:rsidR="00C179C8">
        <w:rPr>
          <w:rFonts w:cstheme="minorHAnsi"/>
          <w:color w:val="0D0D0D"/>
          <w:sz w:val="22"/>
          <w:shd w:val="clear" w:color="auto" w:fill="FFFFFF"/>
        </w:rPr>
        <w:t xml:space="preserve">the </w:t>
      </w:r>
      <w:r w:rsidRPr="00AE6702">
        <w:rPr>
          <w:rFonts w:cstheme="minorHAnsi"/>
          <w:color w:val="0D0D0D"/>
          <w:sz w:val="22"/>
          <w:shd w:val="clear" w:color="auto" w:fill="FFFFFF"/>
        </w:rPr>
        <w:t>network</w:t>
      </w:r>
      <w:r w:rsidR="00C179C8">
        <w:rPr>
          <w:rFonts w:cstheme="minorHAnsi"/>
          <w:color w:val="0D0D0D"/>
          <w:sz w:val="22"/>
          <w:shd w:val="clear" w:color="auto" w:fill="FFFFFF"/>
        </w:rPr>
        <w:t xml:space="preserve">, facilitating connection with </w:t>
      </w:r>
      <w:r w:rsidRPr="00AE6702">
        <w:rPr>
          <w:rFonts w:cstheme="minorHAnsi"/>
          <w:color w:val="0D0D0D"/>
          <w:sz w:val="22"/>
          <w:shd w:val="clear" w:color="auto" w:fill="FFFFFF"/>
        </w:rPr>
        <w:t>new customers. Additionally</w:t>
      </w:r>
      <w:r w:rsidR="0061456F" w:rsidRPr="00AE6702">
        <w:rPr>
          <w:rFonts w:cstheme="minorHAnsi"/>
          <w:color w:val="0D0D0D"/>
          <w:sz w:val="22"/>
          <w:shd w:val="clear" w:color="auto" w:fill="FFFFFF"/>
        </w:rPr>
        <w:t>,</w:t>
      </w:r>
      <w:r w:rsidRPr="00AE6702">
        <w:rPr>
          <w:rFonts w:cstheme="minorHAnsi"/>
          <w:color w:val="0D0D0D"/>
          <w:sz w:val="22"/>
          <w:shd w:val="clear" w:color="auto" w:fill="FFFFFF"/>
        </w:rPr>
        <w:t xml:space="preserve"> </w:t>
      </w:r>
      <w:r w:rsidR="00437DF2" w:rsidRPr="00AE6702">
        <w:rPr>
          <w:rFonts w:cstheme="minorHAnsi"/>
          <w:color w:val="0D0D0D"/>
          <w:sz w:val="22"/>
          <w:shd w:val="clear" w:color="auto" w:fill="FFFFFF"/>
        </w:rPr>
        <w:t>‘</w:t>
      </w:r>
      <w:r w:rsidRPr="00C179C8">
        <w:rPr>
          <w:rFonts w:cstheme="minorHAnsi"/>
          <w:b/>
          <w:bCs/>
          <w:color w:val="0D0D0D"/>
          <w:sz w:val="22"/>
          <w:shd w:val="clear" w:color="auto" w:fill="FFFFFF"/>
        </w:rPr>
        <w:t xml:space="preserve">authority </w:t>
      </w:r>
      <w:r w:rsidR="003C06A2" w:rsidRPr="00C179C8">
        <w:rPr>
          <w:rFonts w:cstheme="minorHAnsi"/>
          <w:b/>
          <w:bCs/>
          <w:color w:val="0D0D0D"/>
          <w:sz w:val="22"/>
          <w:shd w:val="clear" w:color="auto" w:fill="FFFFFF"/>
        </w:rPr>
        <w:t>metric</w:t>
      </w:r>
      <w:r w:rsidR="00437DF2" w:rsidRPr="00C179C8">
        <w:rPr>
          <w:rFonts w:cstheme="minorHAnsi"/>
          <w:b/>
          <w:bCs/>
          <w:color w:val="0D0D0D"/>
          <w:sz w:val="22"/>
          <w:shd w:val="clear" w:color="auto" w:fill="FFFFFF"/>
        </w:rPr>
        <w:t>’</w:t>
      </w:r>
      <w:r w:rsidR="0061456F" w:rsidRPr="00AE6702">
        <w:rPr>
          <w:rFonts w:cstheme="minorHAnsi"/>
          <w:color w:val="0D0D0D"/>
          <w:sz w:val="22"/>
          <w:shd w:val="clear" w:color="auto" w:fill="FFFFFF"/>
        </w:rPr>
        <w:t xml:space="preserve"> </w:t>
      </w:r>
      <w:r w:rsidR="00437DF2" w:rsidRPr="00AE6702">
        <w:rPr>
          <w:rFonts w:cstheme="minorHAnsi"/>
          <w:color w:val="0D0D0D"/>
          <w:sz w:val="22"/>
          <w:shd w:val="clear" w:color="auto" w:fill="FFFFFF"/>
        </w:rPr>
        <w:t>measures</w:t>
      </w:r>
      <w:r w:rsidRPr="00AE6702">
        <w:rPr>
          <w:rFonts w:cstheme="minorHAnsi"/>
          <w:color w:val="0D0D0D"/>
          <w:sz w:val="22"/>
          <w:shd w:val="clear" w:color="auto" w:fill="FFFFFF"/>
        </w:rPr>
        <w:t xml:space="preserve"> an influencer's expertise </w:t>
      </w:r>
      <w:r w:rsidR="00935B4C" w:rsidRPr="00AE6702">
        <w:rPr>
          <w:rFonts w:cstheme="minorHAnsi"/>
          <w:color w:val="0D0D0D"/>
          <w:sz w:val="22"/>
          <w:shd w:val="clear" w:color="auto" w:fill="FFFFFF"/>
        </w:rPr>
        <w:t xml:space="preserve">and credibility </w:t>
      </w:r>
      <w:r w:rsidRPr="00AE6702">
        <w:rPr>
          <w:rFonts w:cstheme="minorHAnsi"/>
          <w:color w:val="0D0D0D"/>
          <w:sz w:val="22"/>
          <w:shd w:val="clear" w:color="auto" w:fill="FFFFFF"/>
        </w:rPr>
        <w:t>within specific domains</w:t>
      </w:r>
      <w:r w:rsidR="00C179C8">
        <w:rPr>
          <w:rFonts w:cstheme="minorHAnsi"/>
          <w:color w:val="0D0D0D"/>
          <w:sz w:val="22"/>
          <w:shd w:val="clear" w:color="auto" w:fill="FFFFFF"/>
        </w:rPr>
        <w:t xml:space="preserve"> bolstering </w:t>
      </w:r>
      <w:r w:rsidRPr="00AE6702">
        <w:rPr>
          <w:rFonts w:cstheme="minorHAnsi"/>
          <w:color w:val="0D0D0D"/>
          <w:sz w:val="22"/>
          <w:shd w:val="clear" w:color="auto" w:fill="FFFFFF"/>
        </w:rPr>
        <w:t>the persuasiveness of</w:t>
      </w:r>
      <w:r w:rsidR="005223FD" w:rsidRPr="00AE6702">
        <w:rPr>
          <w:rFonts w:cstheme="minorHAnsi"/>
          <w:color w:val="0D0D0D"/>
          <w:sz w:val="22"/>
          <w:shd w:val="clear" w:color="auto" w:fill="FFFFFF"/>
        </w:rPr>
        <w:t xml:space="preserve"> </w:t>
      </w:r>
      <w:r w:rsidRPr="00AE6702">
        <w:rPr>
          <w:rFonts w:cstheme="minorHAnsi"/>
          <w:color w:val="0D0D0D"/>
          <w:sz w:val="22"/>
          <w:shd w:val="clear" w:color="auto" w:fill="FFFFFF"/>
        </w:rPr>
        <w:t xml:space="preserve">promotional messages. </w:t>
      </w:r>
      <w:r w:rsidR="00C179C8" w:rsidRPr="00C179C8">
        <w:rPr>
          <w:rFonts w:cstheme="minorHAnsi"/>
          <w:color w:val="0D0D0D"/>
          <w:sz w:val="22"/>
          <w:shd w:val="clear" w:color="auto" w:fill="FFFFFF"/>
        </w:rPr>
        <w:t xml:space="preserve">Finally, examining the </w:t>
      </w:r>
      <w:r w:rsidR="00C179C8">
        <w:rPr>
          <w:rFonts w:cstheme="minorHAnsi"/>
          <w:color w:val="0D0D0D"/>
          <w:sz w:val="22"/>
          <w:shd w:val="clear" w:color="auto" w:fill="FFFFFF"/>
        </w:rPr>
        <w:t>‘</w:t>
      </w:r>
      <w:r w:rsidR="00C179C8" w:rsidRPr="00C179C8">
        <w:rPr>
          <w:rFonts w:cstheme="minorHAnsi"/>
          <w:b/>
          <w:bCs/>
          <w:color w:val="0D0D0D"/>
          <w:sz w:val="22"/>
          <w:shd w:val="clear" w:color="auto" w:fill="FFFFFF"/>
        </w:rPr>
        <w:t>engagement rate</w:t>
      </w:r>
      <w:r w:rsidR="00C179C8">
        <w:rPr>
          <w:rFonts w:cstheme="minorHAnsi"/>
          <w:color w:val="0D0D0D"/>
          <w:sz w:val="22"/>
          <w:shd w:val="clear" w:color="auto" w:fill="FFFFFF"/>
        </w:rPr>
        <w:t>’</w:t>
      </w:r>
      <w:r w:rsidR="00C179C8" w:rsidRPr="00C179C8">
        <w:rPr>
          <w:rFonts w:cstheme="minorHAnsi"/>
          <w:color w:val="0D0D0D"/>
          <w:sz w:val="22"/>
          <w:shd w:val="clear" w:color="auto" w:fill="FFFFFF"/>
        </w:rPr>
        <w:t xml:space="preserve"> of potential influencers offers valuable insights into their ability to resonate with their audience and drive meaningful interactions, indicative of their potential to influence purchasing decisions.</w:t>
      </w:r>
    </w:p>
    <w:p w14:paraId="361C1FA9" w14:textId="3AD792B6" w:rsidR="00AE6702" w:rsidRPr="001C4FE1" w:rsidRDefault="007C074D" w:rsidP="001C4FE1">
      <w:pPr>
        <w:spacing w:before="23"/>
        <w:jc w:val="both"/>
        <w:rPr>
          <w:rFonts w:cstheme="minorHAnsi"/>
          <w:sz w:val="22"/>
          <w:shd w:val="clear" w:color="auto" w:fill="FFFFFF"/>
        </w:rPr>
      </w:pPr>
      <w:r w:rsidRPr="00AE6702">
        <w:rPr>
          <w:rFonts w:cstheme="minorHAnsi"/>
          <w:color w:val="0D0D0D"/>
          <w:sz w:val="22"/>
          <w:shd w:val="clear" w:color="auto" w:fill="FFFFFF"/>
        </w:rPr>
        <w:t xml:space="preserve"> </w:t>
      </w:r>
      <w:r w:rsidR="00AE6702" w:rsidRPr="00AE6702">
        <w:rPr>
          <w:rFonts w:cstheme="minorHAnsi"/>
          <w:color w:val="0D0D0D"/>
          <w:sz w:val="22"/>
          <w:shd w:val="clear" w:color="auto" w:fill="FFFFFF"/>
        </w:rPr>
        <w:t xml:space="preserve"> </w:t>
      </w:r>
      <w:r w:rsidR="00AE6702" w:rsidRPr="00AE6702">
        <w:rPr>
          <w:rFonts w:cstheme="minorHAnsi"/>
        </w:rPr>
        <w:t xml:space="preserve"> </w:t>
      </w:r>
    </w:p>
    <w:p w14:paraId="676B31C0" w14:textId="52173A2F" w:rsidR="001C4FE1" w:rsidRDefault="001C4FE1" w:rsidP="001C4FE1">
      <w:pPr>
        <w:spacing w:line="259" w:lineRule="auto"/>
        <w:jc w:val="both"/>
        <w:rPr>
          <w:rFonts w:cstheme="minorHAnsi"/>
          <w:color w:val="0D0D0D"/>
          <w:sz w:val="22"/>
          <w:shd w:val="clear" w:color="auto" w:fill="FFFFFF"/>
        </w:rPr>
      </w:pPr>
      <w:r>
        <w:rPr>
          <w:rFonts w:ascii="Arial" w:eastAsia="Times New Roman" w:hAnsi="Arial" w:cs="Arial"/>
          <w:noProof/>
          <w:sz w:val="16"/>
          <w:szCs w:val="16"/>
          <w:lang w:eastAsia="en-GB"/>
          <w14:ligatures w14:val="standardContextual"/>
        </w:rPr>
        <w:drawing>
          <wp:anchor distT="0" distB="0" distL="114300" distR="114300" simplePos="0" relativeHeight="251668480" behindDoc="0" locked="0" layoutInCell="1" allowOverlap="1" wp14:anchorId="612D2C6B" wp14:editId="7CE4A839">
            <wp:simplePos x="0" y="0"/>
            <wp:positionH relativeFrom="margin">
              <wp:align>left</wp:align>
            </wp:positionH>
            <wp:positionV relativeFrom="paragraph">
              <wp:posOffset>1664335</wp:posOffset>
            </wp:positionV>
            <wp:extent cx="3063240" cy="1407795"/>
            <wp:effectExtent l="0" t="0" r="0" b="20955"/>
            <wp:wrapSquare wrapText="bothSides"/>
            <wp:docPr id="147362294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F45728">
        <w:rPr>
          <w:rFonts w:cstheme="minorHAnsi"/>
          <w:color w:val="0D0D0D"/>
          <w:sz w:val="22"/>
          <w:shd w:val="clear" w:color="auto" w:fill="FFFFFF"/>
        </w:rPr>
        <w:t>However, r</w:t>
      </w:r>
      <w:r w:rsidR="002164F2" w:rsidRPr="002164F2">
        <w:rPr>
          <w:rFonts w:cstheme="minorHAnsi"/>
          <w:color w:val="0D0D0D"/>
          <w:sz w:val="22"/>
          <w:shd w:val="clear" w:color="auto" w:fill="FFFFFF"/>
        </w:rPr>
        <w:t xml:space="preserve">elying solely on </w:t>
      </w:r>
      <w:r w:rsidR="003C06A2">
        <w:rPr>
          <w:rFonts w:cstheme="minorHAnsi"/>
          <w:color w:val="0D0D0D"/>
          <w:sz w:val="22"/>
          <w:shd w:val="clear" w:color="auto" w:fill="FFFFFF"/>
        </w:rPr>
        <w:t xml:space="preserve">these </w:t>
      </w:r>
      <w:r w:rsidR="002164F2" w:rsidRPr="002164F2">
        <w:rPr>
          <w:rFonts w:cstheme="minorHAnsi"/>
          <w:color w:val="0D0D0D"/>
          <w:sz w:val="22"/>
          <w:shd w:val="clear" w:color="auto" w:fill="FFFFFF"/>
        </w:rPr>
        <w:t xml:space="preserve">metrics can be limiting and potentially </w:t>
      </w:r>
      <w:r w:rsidR="002164F2" w:rsidRPr="003C06A2">
        <w:rPr>
          <w:rFonts w:cstheme="minorHAnsi"/>
          <w:color w:val="0D0D0D"/>
          <w:sz w:val="22"/>
          <w:shd w:val="clear" w:color="auto" w:fill="FFFFFF"/>
        </w:rPr>
        <w:t>misleading</w:t>
      </w:r>
      <w:r w:rsidR="002164F2" w:rsidRPr="002164F2">
        <w:rPr>
          <w:rFonts w:cstheme="minorHAnsi"/>
          <w:color w:val="0D0D0D"/>
          <w:sz w:val="22"/>
          <w:shd w:val="clear" w:color="auto" w:fill="FFFFFF"/>
        </w:rPr>
        <w:t xml:space="preserve">. </w:t>
      </w:r>
      <w:r w:rsidR="00050342">
        <w:rPr>
          <w:rFonts w:cstheme="minorHAnsi"/>
          <w:color w:val="0D0D0D"/>
          <w:sz w:val="22"/>
          <w:shd w:val="clear" w:color="auto" w:fill="FFFFFF"/>
        </w:rPr>
        <w:t>D</w:t>
      </w:r>
      <w:r w:rsidR="002164F2" w:rsidRPr="002164F2">
        <w:rPr>
          <w:rFonts w:cstheme="minorHAnsi"/>
          <w:color w:val="0D0D0D"/>
          <w:sz w:val="22"/>
          <w:shd w:val="clear" w:color="auto" w:fill="FFFFFF"/>
        </w:rPr>
        <w:t>egree centrality may not accurately capture</w:t>
      </w:r>
      <w:r w:rsidR="00935B4C">
        <w:rPr>
          <w:rFonts w:cstheme="minorHAnsi"/>
          <w:color w:val="0D0D0D"/>
          <w:sz w:val="22"/>
          <w:shd w:val="clear" w:color="auto" w:fill="FFFFFF"/>
        </w:rPr>
        <w:t xml:space="preserve"> </w:t>
      </w:r>
      <w:r w:rsidR="002164F2" w:rsidRPr="002164F2">
        <w:rPr>
          <w:rFonts w:cstheme="minorHAnsi"/>
          <w:color w:val="0D0D0D"/>
          <w:sz w:val="22"/>
          <w:shd w:val="clear" w:color="auto" w:fill="FFFFFF"/>
        </w:rPr>
        <w:t>depth of engagement or quality of connections</w:t>
      </w:r>
      <w:r w:rsidR="00050342">
        <w:rPr>
          <w:rFonts w:cstheme="minorHAnsi"/>
          <w:color w:val="0D0D0D"/>
          <w:sz w:val="22"/>
          <w:shd w:val="clear" w:color="auto" w:fill="FFFFFF"/>
        </w:rPr>
        <w:t xml:space="preserve"> as, a</w:t>
      </w:r>
      <w:r w:rsidR="002164F2" w:rsidRPr="002164F2">
        <w:rPr>
          <w:rFonts w:cstheme="minorHAnsi"/>
          <w:color w:val="0D0D0D"/>
          <w:sz w:val="22"/>
          <w:shd w:val="clear" w:color="auto" w:fill="FFFFFF"/>
        </w:rPr>
        <w:t>n influencer with large follow</w:t>
      </w:r>
      <w:r w:rsidR="00935B4C">
        <w:rPr>
          <w:rFonts w:cstheme="minorHAnsi"/>
          <w:color w:val="0D0D0D"/>
          <w:sz w:val="22"/>
          <w:shd w:val="clear" w:color="auto" w:fill="FFFFFF"/>
        </w:rPr>
        <w:t>ers</w:t>
      </w:r>
      <w:r w:rsidR="002164F2" w:rsidRPr="002164F2">
        <w:rPr>
          <w:rFonts w:cstheme="minorHAnsi"/>
          <w:color w:val="0D0D0D"/>
          <w:sz w:val="22"/>
          <w:shd w:val="clear" w:color="auto" w:fill="FFFFFF"/>
        </w:rPr>
        <w:t xml:space="preserve"> may have superficial connections, leading to lower effectiveness in driving desired actions. Similarly, influencers with high betweenness centrality</w:t>
      </w:r>
      <w:r w:rsidR="00F45728">
        <w:rPr>
          <w:rFonts w:cstheme="minorHAnsi"/>
          <w:color w:val="0D0D0D"/>
          <w:sz w:val="22"/>
          <w:shd w:val="clear" w:color="auto" w:fill="FFFFFF"/>
        </w:rPr>
        <w:t>,</w:t>
      </w:r>
      <w:r w:rsidR="002164F2" w:rsidRPr="002164F2">
        <w:rPr>
          <w:rFonts w:cstheme="minorHAnsi"/>
          <w:color w:val="0D0D0D"/>
          <w:sz w:val="22"/>
          <w:shd w:val="clear" w:color="auto" w:fill="FFFFFF"/>
        </w:rPr>
        <w:t xml:space="preserve"> </w:t>
      </w:r>
      <w:r w:rsidR="00050342">
        <w:rPr>
          <w:rFonts w:cstheme="minorHAnsi"/>
          <w:color w:val="0D0D0D"/>
          <w:sz w:val="22"/>
          <w:shd w:val="clear" w:color="auto" w:fill="FFFFFF"/>
        </w:rPr>
        <w:t xml:space="preserve">might not have </w:t>
      </w:r>
      <w:r w:rsidR="002164F2" w:rsidRPr="002164F2">
        <w:rPr>
          <w:rFonts w:cstheme="minorHAnsi"/>
          <w:color w:val="0D0D0D"/>
          <w:sz w:val="22"/>
          <w:shd w:val="clear" w:color="auto" w:fill="FFFFFF"/>
        </w:rPr>
        <w:t>significant influence within specific niche communities relevant to</w:t>
      </w:r>
      <w:r w:rsidR="003C06A2">
        <w:rPr>
          <w:rFonts w:cstheme="minorHAnsi"/>
          <w:color w:val="0D0D0D"/>
          <w:sz w:val="22"/>
          <w:shd w:val="clear" w:color="auto" w:fill="FFFFFF"/>
        </w:rPr>
        <w:t xml:space="preserve"> </w:t>
      </w:r>
      <w:r w:rsidR="002164F2" w:rsidRPr="002164F2">
        <w:rPr>
          <w:rFonts w:cstheme="minorHAnsi"/>
          <w:color w:val="0D0D0D"/>
          <w:sz w:val="22"/>
          <w:shd w:val="clear" w:color="auto" w:fill="FFFFFF"/>
        </w:rPr>
        <w:t>target audience. This limitation can result in overlooking influencers who possess strong resonance with their audience</w:t>
      </w:r>
      <w:r w:rsidR="006D7C29">
        <w:rPr>
          <w:rFonts w:cstheme="minorHAnsi"/>
          <w:color w:val="0D0D0D"/>
          <w:sz w:val="22"/>
          <w:shd w:val="clear" w:color="auto" w:fill="FFFFFF"/>
        </w:rPr>
        <w:t xml:space="preserve">. </w:t>
      </w:r>
      <w:r w:rsidR="002164F2" w:rsidRPr="002164F2">
        <w:rPr>
          <w:rFonts w:cstheme="minorHAnsi"/>
          <w:color w:val="0D0D0D"/>
          <w:sz w:val="22"/>
          <w:shd w:val="clear" w:color="auto" w:fill="FFFFFF"/>
        </w:rPr>
        <w:t xml:space="preserve">Additionally, relying on authority metrics may overlook influencers who authentically resonate with their audience but do not have perceived authority. </w:t>
      </w:r>
      <w:r w:rsidR="005223FD">
        <w:rPr>
          <w:rFonts w:cstheme="minorHAnsi"/>
          <w:color w:val="0D0D0D"/>
          <w:sz w:val="22"/>
          <w:shd w:val="clear" w:color="auto" w:fill="FFFFFF"/>
        </w:rPr>
        <w:t>High</w:t>
      </w:r>
      <w:r w:rsidR="002164F2" w:rsidRPr="002164F2">
        <w:rPr>
          <w:rFonts w:cstheme="minorHAnsi"/>
          <w:color w:val="0D0D0D"/>
          <w:sz w:val="22"/>
          <w:shd w:val="clear" w:color="auto" w:fill="FFFFFF"/>
        </w:rPr>
        <w:t xml:space="preserve"> engagement rates </w:t>
      </w:r>
      <w:r w:rsidR="005223FD">
        <w:rPr>
          <w:rFonts w:cstheme="minorHAnsi"/>
          <w:color w:val="0D0D0D"/>
          <w:sz w:val="22"/>
          <w:shd w:val="clear" w:color="auto" w:fill="FFFFFF"/>
        </w:rPr>
        <w:t xml:space="preserve">do </w:t>
      </w:r>
      <w:r w:rsidR="002164F2" w:rsidRPr="002164F2">
        <w:rPr>
          <w:rFonts w:cstheme="minorHAnsi"/>
          <w:color w:val="0D0D0D"/>
          <w:sz w:val="22"/>
          <w:shd w:val="clear" w:color="auto" w:fill="FFFFFF"/>
        </w:rPr>
        <w:t xml:space="preserve">not always translate into meaningful actions such as purchases. Moreover, </w:t>
      </w:r>
      <w:r w:rsidR="005223FD">
        <w:rPr>
          <w:rFonts w:cstheme="minorHAnsi"/>
          <w:color w:val="0D0D0D"/>
          <w:sz w:val="22"/>
          <w:shd w:val="clear" w:color="auto" w:fill="FFFFFF"/>
        </w:rPr>
        <w:t>it</w:t>
      </w:r>
      <w:r w:rsidR="002164F2" w:rsidRPr="002164F2">
        <w:rPr>
          <w:rFonts w:cstheme="minorHAnsi"/>
          <w:color w:val="0D0D0D"/>
          <w:sz w:val="22"/>
          <w:shd w:val="clear" w:color="auto" w:fill="FFFFFF"/>
        </w:rPr>
        <w:t xml:space="preserve"> can be artificially inflated through tactics like engagement pods or fake followers, leading to misleading metrics. </w:t>
      </w:r>
      <w:bookmarkStart w:id="1" w:name="_Hlk158973180"/>
      <w:r w:rsidR="002164F2" w:rsidRPr="002164F2">
        <w:rPr>
          <w:rFonts w:cstheme="minorHAnsi"/>
          <w:color w:val="0D0D0D"/>
          <w:sz w:val="22"/>
          <w:shd w:val="clear" w:color="auto" w:fill="FFFFFF"/>
        </w:rPr>
        <w:t xml:space="preserve">Therefore, a comprehensive approach that considers these metrics alongside qualitative assessments and contextual </w:t>
      </w:r>
      <w:r w:rsidR="005C0EF4" w:rsidRPr="002164F2">
        <w:rPr>
          <w:rFonts w:cstheme="minorHAnsi"/>
          <w:color w:val="0D0D0D"/>
          <w:sz w:val="22"/>
          <w:shd w:val="clear" w:color="auto" w:fill="FFFFFF"/>
        </w:rPr>
        <w:t>factors</w:t>
      </w:r>
      <w:r w:rsidR="005C0EF4">
        <w:rPr>
          <w:rFonts w:cstheme="minorHAnsi"/>
          <w:color w:val="0D0D0D"/>
          <w:sz w:val="22"/>
          <w:shd w:val="clear" w:color="auto" w:fill="FFFFFF"/>
        </w:rPr>
        <w:t xml:space="preserve"> (</w:t>
      </w:r>
      <w:r w:rsidR="005C0EF4" w:rsidRPr="005C0EF4">
        <w:rPr>
          <w:rFonts w:cstheme="minorHAnsi"/>
          <w:i/>
          <w:iCs/>
          <w:color w:val="0D0D0D"/>
          <w:sz w:val="22"/>
          <w:shd w:val="clear" w:color="auto" w:fill="FFFFFF"/>
        </w:rPr>
        <w:t>Fig. 3</w:t>
      </w:r>
      <w:r w:rsidR="005C0EF4">
        <w:rPr>
          <w:rFonts w:cstheme="minorHAnsi"/>
          <w:color w:val="0D0D0D"/>
          <w:sz w:val="22"/>
          <w:shd w:val="clear" w:color="auto" w:fill="FFFFFF"/>
        </w:rPr>
        <w:t xml:space="preserve">) </w:t>
      </w:r>
      <w:r w:rsidR="002164F2" w:rsidRPr="002164F2">
        <w:rPr>
          <w:rFonts w:cstheme="minorHAnsi"/>
          <w:color w:val="0D0D0D"/>
          <w:sz w:val="22"/>
          <w:shd w:val="clear" w:color="auto" w:fill="FFFFFF"/>
        </w:rPr>
        <w:t xml:space="preserve"> </w:t>
      </w:r>
      <w:bookmarkEnd w:id="1"/>
      <w:r w:rsidR="002164F2" w:rsidRPr="002164F2">
        <w:rPr>
          <w:rFonts w:cstheme="minorHAnsi"/>
          <w:color w:val="0D0D0D"/>
          <w:sz w:val="22"/>
          <w:shd w:val="clear" w:color="auto" w:fill="FFFFFF"/>
        </w:rPr>
        <w:t>is necessary to accurately evaluate an influencer's suitability and effectiveness for marketing campaigns.</w:t>
      </w:r>
      <w:bookmarkEnd w:id="0"/>
      <w:r w:rsidR="00B644FA">
        <w:rPr>
          <w:rFonts w:cstheme="minorHAnsi"/>
          <w:color w:val="0D0D0D"/>
          <w:sz w:val="22"/>
          <w:shd w:val="clear" w:color="auto" w:fill="FFFFFF"/>
        </w:rPr>
        <w:t xml:space="preserve"> </w:t>
      </w:r>
    </w:p>
    <w:p w14:paraId="119B33CB" w14:textId="77777777" w:rsidR="001C4FE1" w:rsidRDefault="001C4FE1" w:rsidP="001C4FE1">
      <w:pPr>
        <w:spacing w:line="259" w:lineRule="auto"/>
        <w:jc w:val="both"/>
        <w:rPr>
          <w:rFonts w:cstheme="minorHAnsi"/>
          <w:color w:val="0D0D0D"/>
          <w:sz w:val="22"/>
          <w:shd w:val="clear" w:color="auto" w:fill="FFFFFF"/>
        </w:rPr>
      </w:pPr>
    </w:p>
    <w:p w14:paraId="5A803E54" w14:textId="5FFD3847" w:rsidR="001C4FE1" w:rsidRPr="001C4FE1" w:rsidRDefault="001C4FE1" w:rsidP="001C4FE1">
      <w:pPr>
        <w:spacing w:line="259" w:lineRule="auto"/>
        <w:rPr>
          <w:rFonts w:cstheme="minorHAnsi"/>
          <w:color w:val="0D0D0D"/>
          <w:sz w:val="22"/>
          <w:shd w:val="clear" w:color="auto" w:fill="FFFFFF"/>
        </w:rPr>
      </w:pPr>
      <w:r>
        <w:rPr>
          <w:rFonts w:cstheme="minorHAnsi"/>
          <w:i/>
          <w:iCs/>
          <w:color w:val="525252" w:themeColor="accent3" w:themeShade="80"/>
          <w:sz w:val="22"/>
          <w:shd w:val="clear" w:color="auto" w:fill="FFFFFF"/>
        </w:rPr>
        <w:t xml:space="preserve">                         </w:t>
      </w:r>
      <w:r w:rsidRPr="001C4FE1">
        <w:rPr>
          <w:rFonts w:cstheme="minorHAnsi"/>
          <w:i/>
          <w:iCs/>
          <w:color w:val="525252" w:themeColor="accent3" w:themeShade="80"/>
          <w:sz w:val="22"/>
          <w:shd w:val="clear" w:color="auto" w:fill="FFFFFF"/>
        </w:rPr>
        <w:t>Fig</w:t>
      </w:r>
      <w:r w:rsidR="00B644FA">
        <w:rPr>
          <w:rFonts w:cstheme="minorHAnsi"/>
          <w:i/>
          <w:iCs/>
          <w:color w:val="525252" w:themeColor="accent3" w:themeShade="80"/>
          <w:sz w:val="22"/>
          <w:shd w:val="clear" w:color="auto" w:fill="FFFFFF"/>
        </w:rPr>
        <w:t>.</w:t>
      </w:r>
      <w:r w:rsidRPr="001C4FE1">
        <w:rPr>
          <w:rFonts w:cstheme="minorHAnsi"/>
          <w:i/>
          <w:iCs/>
          <w:color w:val="525252" w:themeColor="accent3" w:themeShade="80"/>
          <w:sz w:val="22"/>
          <w:shd w:val="clear" w:color="auto" w:fill="FFFFFF"/>
        </w:rPr>
        <w:t xml:space="preserve"> </w:t>
      </w:r>
      <w:r w:rsidR="00B644FA">
        <w:rPr>
          <w:rFonts w:cstheme="minorHAnsi"/>
          <w:i/>
          <w:iCs/>
          <w:color w:val="525252" w:themeColor="accent3" w:themeShade="80"/>
          <w:sz w:val="22"/>
          <w:shd w:val="clear" w:color="auto" w:fill="FFFFFF"/>
        </w:rPr>
        <w:t>3</w:t>
      </w:r>
      <w:r w:rsidRPr="001C4FE1">
        <w:rPr>
          <w:rFonts w:cstheme="minorHAnsi"/>
          <w:i/>
          <w:iCs/>
          <w:color w:val="525252" w:themeColor="accent3" w:themeShade="80"/>
          <w:sz w:val="22"/>
          <w:shd w:val="clear" w:color="auto" w:fill="FFFFFF"/>
        </w:rPr>
        <w:t xml:space="preserve"> – Contextual Factors</w:t>
      </w:r>
    </w:p>
    <w:p w14:paraId="7EB5671F" w14:textId="3529F2A1" w:rsidR="00F84759" w:rsidRPr="008F0BEF" w:rsidRDefault="00ED1094" w:rsidP="008F0BEF">
      <w:pPr>
        <w:pStyle w:val="ListParagraph"/>
        <w:numPr>
          <w:ilvl w:val="0"/>
          <w:numId w:val="5"/>
        </w:numPr>
        <w:spacing w:line="259" w:lineRule="auto"/>
        <w:jc w:val="center"/>
        <w:rPr>
          <w:rFonts w:ascii="Calibri" w:hAnsi="Calibri"/>
          <w:b/>
          <w:bCs/>
          <w:szCs w:val="24"/>
        </w:rPr>
      </w:pPr>
      <w:r w:rsidRPr="008F0BEF">
        <w:rPr>
          <w:rFonts w:ascii="Calibri" w:hAnsi="Calibri"/>
          <w:b/>
          <w:bCs/>
          <w:szCs w:val="24"/>
        </w:rPr>
        <w:lastRenderedPageBreak/>
        <w:t>WEB ANALYTICS MEASURES FOR HAGGISBUS ADVERTISEMENT CAMPAIGNS</w:t>
      </w:r>
    </w:p>
    <w:p w14:paraId="4EA1EDBB" w14:textId="77777777" w:rsidR="008F0BEF" w:rsidRPr="008F0BEF" w:rsidRDefault="008F0BEF" w:rsidP="008F0BEF">
      <w:pPr>
        <w:pStyle w:val="ListParagraph"/>
        <w:spacing w:line="259" w:lineRule="auto"/>
        <w:ind w:left="750"/>
        <w:rPr>
          <w:rFonts w:ascii="Calibri" w:hAnsi="Calibri"/>
          <w:b/>
          <w:bCs/>
          <w:szCs w:val="24"/>
        </w:rPr>
      </w:pPr>
    </w:p>
    <w:p w14:paraId="7093BF3E" w14:textId="3C9709E1" w:rsidR="00961ADE" w:rsidRPr="00961ADE" w:rsidRDefault="009C3AF8" w:rsidP="00ED1094">
      <w:pPr>
        <w:spacing w:line="259" w:lineRule="auto"/>
        <w:rPr>
          <w:rFonts w:eastAsia="Times New Roman" w:cstheme="minorHAnsi"/>
          <w:color w:val="000000"/>
          <w:sz w:val="22"/>
          <w:lang w:eastAsia="en-GB"/>
        </w:rPr>
      </w:pPr>
      <w:r>
        <w:rPr>
          <w:noProof/>
        </w:rPr>
        <w:drawing>
          <wp:anchor distT="0" distB="0" distL="114300" distR="114300" simplePos="0" relativeHeight="251660288" behindDoc="0" locked="0" layoutInCell="1" allowOverlap="1" wp14:anchorId="31F5C7F6" wp14:editId="268550BC">
            <wp:simplePos x="0" y="0"/>
            <wp:positionH relativeFrom="column">
              <wp:posOffset>-640080</wp:posOffset>
            </wp:positionH>
            <wp:positionV relativeFrom="paragraph">
              <wp:posOffset>720725</wp:posOffset>
            </wp:positionV>
            <wp:extent cx="3931285" cy="2243455"/>
            <wp:effectExtent l="0" t="0" r="0" b="4445"/>
            <wp:wrapSquare wrapText="bothSides"/>
            <wp:docPr id="1160978318" name="Picture 2"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78318" name="Picture 2" descr="A colorful pie chart with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31285" cy="224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ADE" w:rsidRPr="00EB6FBB">
        <w:rPr>
          <w:rFonts w:eastAsia="Times New Roman" w:cstheme="minorHAnsi"/>
          <w:color w:val="000000"/>
          <w:sz w:val="22"/>
          <w:lang w:eastAsia="en-GB"/>
        </w:rPr>
        <w:t xml:space="preserve">In the competitive nature of business, the efficacy of advertisements is paramount for long-term existence. This report leverages a dataset from </w:t>
      </w:r>
      <w:proofErr w:type="spellStart"/>
      <w:r w:rsidR="00961ADE" w:rsidRPr="00EB6FBB">
        <w:rPr>
          <w:rFonts w:eastAsia="Times New Roman" w:cstheme="minorHAnsi"/>
          <w:color w:val="000000"/>
          <w:sz w:val="22"/>
          <w:lang w:eastAsia="en-GB"/>
        </w:rPr>
        <w:t>HaggisBus</w:t>
      </w:r>
      <w:proofErr w:type="spellEnd"/>
      <w:r w:rsidR="00961ADE" w:rsidRPr="00EB6FBB">
        <w:rPr>
          <w:rFonts w:eastAsia="Times New Roman" w:cstheme="minorHAnsi"/>
          <w:color w:val="000000"/>
          <w:sz w:val="22"/>
          <w:lang w:eastAsia="en-GB"/>
        </w:rPr>
        <w:t>, comprising 160,000 visitors, scrutinizing user behavio</w:t>
      </w:r>
      <w:r w:rsidR="00BB4D91">
        <w:rPr>
          <w:rFonts w:eastAsia="Times New Roman" w:cstheme="minorHAnsi"/>
          <w:color w:val="000000"/>
          <w:sz w:val="22"/>
          <w:lang w:eastAsia="en-GB"/>
        </w:rPr>
        <w:t>u</w:t>
      </w:r>
      <w:r w:rsidR="00961ADE" w:rsidRPr="00EB6FBB">
        <w:rPr>
          <w:rFonts w:eastAsia="Times New Roman" w:cstheme="minorHAnsi"/>
          <w:color w:val="000000"/>
          <w:sz w:val="22"/>
          <w:lang w:eastAsia="en-GB"/>
        </w:rPr>
        <w:t>r by assessing advertisement efficiencies on LinkedIn, Facebook, and Partner websites, aiming to uncover performance differentials, offering insights to enhance campaign potency and drive business growth.</w:t>
      </w:r>
    </w:p>
    <w:p w14:paraId="50ADC971" w14:textId="10FD7B59" w:rsidR="00B47CC0" w:rsidRDefault="002A4650" w:rsidP="00961ADE">
      <w:pPr>
        <w:pStyle w:val="NormalWeb"/>
        <w:jc w:val="both"/>
        <w:rPr>
          <w:rFonts w:cstheme="minorHAnsi"/>
          <w:color w:val="0D0D0D"/>
          <w:sz w:val="22"/>
        </w:rPr>
      </w:pPr>
      <w:r>
        <w:rPr>
          <w:noProof/>
          <w:color w:val="FF0000"/>
        </w:rPr>
        <mc:AlternateContent>
          <mc:Choice Requires="wps">
            <w:drawing>
              <wp:anchor distT="0" distB="0" distL="114300" distR="114300" simplePos="0" relativeHeight="251669504" behindDoc="0" locked="0" layoutInCell="1" allowOverlap="1" wp14:anchorId="7ED5CBDC" wp14:editId="43D269FD">
                <wp:simplePos x="0" y="0"/>
                <wp:positionH relativeFrom="margin">
                  <wp:posOffset>191068</wp:posOffset>
                </wp:positionH>
                <wp:positionV relativeFrom="paragraph">
                  <wp:posOffset>1516067</wp:posOffset>
                </wp:positionV>
                <wp:extent cx="3052445" cy="271780"/>
                <wp:effectExtent l="0" t="0" r="14605" b="13970"/>
                <wp:wrapSquare wrapText="bothSides"/>
                <wp:docPr id="2129756699" name="Text Box 6"/>
                <wp:cNvGraphicFramePr/>
                <a:graphic xmlns:a="http://schemas.openxmlformats.org/drawingml/2006/main">
                  <a:graphicData uri="http://schemas.microsoft.com/office/word/2010/wordprocessingShape">
                    <wps:wsp>
                      <wps:cNvSpPr txBox="1"/>
                      <wps:spPr>
                        <a:xfrm>
                          <a:off x="0" y="0"/>
                          <a:ext cx="3052445" cy="271780"/>
                        </a:xfrm>
                        <a:prstGeom prst="rect">
                          <a:avLst/>
                        </a:prstGeom>
                        <a:solidFill>
                          <a:schemeClr val="lt1"/>
                        </a:solidFill>
                        <a:ln w="6350">
                          <a:solidFill>
                            <a:schemeClr val="bg1"/>
                          </a:solidFill>
                        </a:ln>
                      </wps:spPr>
                      <wps:txbx>
                        <w:txbxContent>
                          <w:p w14:paraId="31809F3B" w14:textId="55EFE621" w:rsidR="002A4650" w:rsidRPr="002A4650" w:rsidRDefault="002C40D9" w:rsidP="002C40D9">
                            <w:pPr>
                              <w:rPr>
                                <w:i/>
                                <w:iCs/>
                                <w:color w:val="000000" w:themeColor="text1"/>
                              </w:rPr>
                            </w:pPr>
                            <w:r>
                              <w:rPr>
                                <w:rFonts w:cstheme="minorHAnsi"/>
                                <w:i/>
                                <w:iCs/>
                                <w:color w:val="525252" w:themeColor="accent3" w:themeShade="80"/>
                                <w:sz w:val="22"/>
                                <w:shd w:val="clear" w:color="auto" w:fill="FFFFFF"/>
                              </w:rPr>
                              <w:t xml:space="preserve">         </w:t>
                            </w:r>
                            <w:r w:rsidR="002A4650" w:rsidRPr="001C4FE1">
                              <w:rPr>
                                <w:rFonts w:cstheme="minorHAnsi"/>
                                <w:i/>
                                <w:iCs/>
                                <w:color w:val="525252" w:themeColor="accent3" w:themeShade="80"/>
                                <w:sz w:val="22"/>
                                <w:shd w:val="clear" w:color="auto" w:fill="FFFFFF"/>
                              </w:rPr>
                              <w:t>Fig</w:t>
                            </w:r>
                            <w:r w:rsidR="002A4650">
                              <w:rPr>
                                <w:rFonts w:cstheme="minorHAnsi"/>
                                <w:i/>
                                <w:iCs/>
                                <w:color w:val="525252" w:themeColor="accent3" w:themeShade="80"/>
                                <w:sz w:val="22"/>
                                <w:shd w:val="clear" w:color="auto" w:fill="FFFFFF"/>
                              </w:rPr>
                              <w:t>.</w:t>
                            </w:r>
                            <w:r w:rsidR="002A4650" w:rsidRPr="001C4FE1">
                              <w:rPr>
                                <w:rFonts w:cstheme="minorHAnsi"/>
                                <w:i/>
                                <w:iCs/>
                                <w:color w:val="525252" w:themeColor="accent3" w:themeShade="80"/>
                                <w:sz w:val="22"/>
                                <w:shd w:val="clear" w:color="auto" w:fill="FFFFFF"/>
                              </w:rPr>
                              <w:t xml:space="preserve"> </w:t>
                            </w:r>
                            <w:r w:rsidR="005C0EF4">
                              <w:rPr>
                                <w:rFonts w:cstheme="minorHAnsi"/>
                                <w:i/>
                                <w:iCs/>
                                <w:color w:val="525252" w:themeColor="accent3" w:themeShade="80"/>
                                <w:sz w:val="22"/>
                                <w:shd w:val="clear" w:color="auto" w:fill="FFFFFF"/>
                              </w:rPr>
                              <w:t>4</w:t>
                            </w:r>
                            <w:r w:rsidR="002A4650" w:rsidRPr="001C4FE1">
                              <w:rPr>
                                <w:rFonts w:cstheme="minorHAnsi"/>
                                <w:i/>
                                <w:iCs/>
                                <w:color w:val="525252" w:themeColor="accent3" w:themeShade="80"/>
                                <w:sz w:val="22"/>
                                <w:shd w:val="clear" w:color="auto" w:fill="FFFFFF"/>
                              </w:rPr>
                              <w:t xml:space="preserve"> – Con</w:t>
                            </w:r>
                            <w:r w:rsidR="002A4650">
                              <w:rPr>
                                <w:rFonts w:cstheme="minorHAnsi"/>
                                <w:i/>
                                <w:iCs/>
                                <w:color w:val="525252" w:themeColor="accent3" w:themeShade="80"/>
                                <w:sz w:val="22"/>
                                <w:shd w:val="clear" w:color="auto" w:fill="FFFFFF"/>
                              </w:rPr>
                              <w:t>version Rate by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5CBDC" id="Text Box 6" o:spid="_x0000_s1028" type="#_x0000_t202" style="position:absolute;left:0;text-align:left;margin-left:15.05pt;margin-top:119.4pt;width:240.35pt;height:21.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" fillcolor="white [3201]" strokecolor="white [3212]" strokeweight=".5pt">
                <v:textbox>
                  <w:txbxContent>
                    <w:p w14:paraId="31809F3B" w14:textId="55EFE621" w:rsidR="002A4650" w:rsidRPr="002A4650" w:rsidRDefault="002C40D9" w:rsidP="002C40D9">
                      <w:pPr>
                        <w:rPr>
                          <w:i/>
                          <w:iCs/>
                          <w:color w:val="000000" w:themeColor="text1"/>
                        </w:rPr>
                      </w:pPr>
                      <w:r>
                        <w:rPr>
                          <w:rFonts w:cstheme="minorHAnsi"/>
                          <w:i/>
                          <w:iCs/>
                          <w:color w:val="525252" w:themeColor="accent3" w:themeShade="80"/>
                          <w:sz w:val="22"/>
                          <w:shd w:val="clear" w:color="auto" w:fill="FFFFFF"/>
                        </w:rPr>
                        <w:t xml:space="preserve">         </w:t>
                      </w:r>
                      <w:r w:rsidR="002A4650" w:rsidRPr="001C4FE1">
                        <w:rPr>
                          <w:rFonts w:cstheme="minorHAnsi"/>
                          <w:i/>
                          <w:iCs/>
                          <w:color w:val="525252" w:themeColor="accent3" w:themeShade="80"/>
                          <w:sz w:val="22"/>
                          <w:shd w:val="clear" w:color="auto" w:fill="FFFFFF"/>
                        </w:rPr>
                        <w:t>Fig</w:t>
                      </w:r>
                      <w:r w:rsidR="002A4650">
                        <w:rPr>
                          <w:rFonts w:cstheme="minorHAnsi"/>
                          <w:i/>
                          <w:iCs/>
                          <w:color w:val="525252" w:themeColor="accent3" w:themeShade="80"/>
                          <w:sz w:val="22"/>
                          <w:shd w:val="clear" w:color="auto" w:fill="FFFFFF"/>
                        </w:rPr>
                        <w:t>.</w:t>
                      </w:r>
                      <w:r w:rsidR="002A4650" w:rsidRPr="001C4FE1">
                        <w:rPr>
                          <w:rFonts w:cstheme="minorHAnsi"/>
                          <w:i/>
                          <w:iCs/>
                          <w:color w:val="525252" w:themeColor="accent3" w:themeShade="80"/>
                          <w:sz w:val="22"/>
                          <w:shd w:val="clear" w:color="auto" w:fill="FFFFFF"/>
                        </w:rPr>
                        <w:t xml:space="preserve"> </w:t>
                      </w:r>
                      <w:r w:rsidR="005C0EF4">
                        <w:rPr>
                          <w:rFonts w:cstheme="minorHAnsi"/>
                          <w:i/>
                          <w:iCs/>
                          <w:color w:val="525252" w:themeColor="accent3" w:themeShade="80"/>
                          <w:sz w:val="22"/>
                          <w:shd w:val="clear" w:color="auto" w:fill="FFFFFF"/>
                        </w:rPr>
                        <w:t>4</w:t>
                      </w:r>
                      <w:r w:rsidR="002A4650" w:rsidRPr="001C4FE1">
                        <w:rPr>
                          <w:rFonts w:cstheme="minorHAnsi"/>
                          <w:i/>
                          <w:iCs/>
                          <w:color w:val="525252" w:themeColor="accent3" w:themeShade="80"/>
                          <w:sz w:val="22"/>
                          <w:shd w:val="clear" w:color="auto" w:fill="FFFFFF"/>
                        </w:rPr>
                        <w:t xml:space="preserve"> – Con</w:t>
                      </w:r>
                      <w:r w:rsidR="002A4650">
                        <w:rPr>
                          <w:rFonts w:cstheme="minorHAnsi"/>
                          <w:i/>
                          <w:iCs/>
                          <w:color w:val="525252" w:themeColor="accent3" w:themeShade="80"/>
                          <w:sz w:val="22"/>
                          <w:shd w:val="clear" w:color="auto" w:fill="FFFFFF"/>
                        </w:rPr>
                        <w:t>version Rate by Source</w:t>
                      </w:r>
                    </w:p>
                  </w:txbxContent>
                </v:textbox>
                <w10:wrap type="square" anchorx="margin"/>
              </v:shape>
            </w:pict>
          </mc:Fallback>
        </mc:AlternateContent>
      </w:r>
      <w:r w:rsidR="00961ADE">
        <w:rPr>
          <w:rFonts w:asciiTheme="minorHAnsi" w:hAnsiTheme="minorHAnsi" w:cstheme="minorHAnsi"/>
          <w:color w:val="000000"/>
          <w:sz w:val="22"/>
          <w:szCs w:val="22"/>
        </w:rPr>
        <w:t>T</w:t>
      </w:r>
      <w:r w:rsidR="00961ADE" w:rsidRPr="00EB6FBB">
        <w:rPr>
          <w:rFonts w:asciiTheme="minorHAnsi" w:hAnsiTheme="minorHAnsi" w:cstheme="minorHAnsi"/>
          <w:color w:val="000000"/>
          <w:sz w:val="22"/>
          <w:szCs w:val="22"/>
        </w:rPr>
        <w:t xml:space="preserve">o assess the effectiveness, metrics such as bounce rate, conversion rate, and average visit duration were used. Results representing the percentage of visitors completing the desired action indicate variation in performance. For instance, the </w:t>
      </w:r>
      <w:r w:rsidR="00961ADE" w:rsidRPr="00EB6FBB">
        <w:rPr>
          <w:rFonts w:asciiTheme="minorHAnsi" w:hAnsiTheme="minorHAnsi" w:cstheme="minorHAnsi"/>
          <w:b/>
          <w:bCs/>
          <w:sz w:val="22"/>
          <w:szCs w:val="22"/>
        </w:rPr>
        <w:t>'</w:t>
      </w:r>
      <w:proofErr w:type="spellStart"/>
      <w:r w:rsidR="00961ADE" w:rsidRPr="00EB6FBB">
        <w:rPr>
          <w:rFonts w:asciiTheme="minorHAnsi" w:hAnsiTheme="minorHAnsi" w:cstheme="minorHAnsi"/>
          <w:b/>
          <w:bCs/>
          <w:sz w:val="22"/>
          <w:szCs w:val="22"/>
        </w:rPr>
        <w:t>linkedin_advert</w:t>
      </w:r>
      <w:proofErr w:type="spellEnd"/>
      <w:r w:rsidR="00961ADE" w:rsidRPr="00EB6FBB">
        <w:rPr>
          <w:rFonts w:asciiTheme="minorHAnsi" w:hAnsiTheme="minorHAnsi" w:cstheme="minorHAnsi"/>
          <w:b/>
          <w:bCs/>
          <w:sz w:val="22"/>
          <w:szCs w:val="22"/>
        </w:rPr>
        <w:t>'</w:t>
      </w:r>
      <w:r w:rsidR="00961ADE" w:rsidRPr="00EB6FBB">
        <w:rPr>
          <w:rFonts w:asciiTheme="minorHAnsi" w:hAnsiTheme="minorHAnsi" w:cstheme="minorHAnsi"/>
          <w:sz w:val="22"/>
          <w:szCs w:val="22"/>
        </w:rPr>
        <w:t xml:space="preserve"> </w:t>
      </w:r>
      <w:r w:rsidR="00961ADE" w:rsidRPr="00EB6FBB">
        <w:rPr>
          <w:rFonts w:asciiTheme="minorHAnsi" w:hAnsiTheme="minorHAnsi" w:cstheme="minorHAnsi"/>
          <w:color w:val="000000"/>
          <w:sz w:val="22"/>
          <w:szCs w:val="22"/>
        </w:rPr>
        <w:t>campaign exhibited a commendable conversion rate of 2</w:t>
      </w:r>
      <w:r w:rsidR="00BB4D91">
        <w:rPr>
          <w:rFonts w:asciiTheme="minorHAnsi" w:hAnsiTheme="minorHAnsi" w:cstheme="minorHAnsi"/>
          <w:color w:val="000000"/>
          <w:sz w:val="22"/>
          <w:szCs w:val="22"/>
        </w:rPr>
        <w:t>3</w:t>
      </w:r>
      <w:r w:rsidR="00961ADE" w:rsidRPr="00EB6FBB">
        <w:rPr>
          <w:rFonts w:asciiTheme="minorHAnsi" w:hAnsiTheme="minorHAnsi" w:cstheme="minorHAnsi"/>
          <w:color w:val="000000"/>
          <w:sz w:val="22"/>
          <w:szCs w:val="22"/>
        </w:rPr>
        <w:t>.</w:t>
      </w:r>
      <w:r w:rsidR="00BB4D91">
        <w:rPr>
          <w:rFonts w:asciiTheme="minorHAnsi" w:hAnsiTheme="minorHAnsi" w:cstheme="minorHAnsi"/>
          <w:color w:val="000000"/>
          <w:sz w:val="22"/>
          <w:szCs w:val="22"/>
        </w:rPr>
        <w:t>1</w:t>
      </w:r>
      <w:r w:rsidR="00961ADE" w:rsidRPr="00EB6FBB">
        <w:rPr>
          <w:rFonts w:asciiTheme="minorHAnsi" w:hAnsiTheme="minorHAnsi" w:cstheme="minorHAnsi"/>
          <w:color w:val="000000"/>
          <w:sz w:val="22"/>
          <w:szCs w:val="22"/>
        </w:rPr>
        <w:t>% and a relatively low bounce rate of 74.8%</w:t>
      </w:r>
      <w:r w:rsidR="005C0EF4">
        <w:rPr>
          <w:rFonts w:asciiTheme="minorHAnsi" w:hAnsiTheme="minorHAnsi" w:cstheme="minorHAnsi"/>
          <w:color w:val="000000"/>
          <w:sz w:val="22"/>
          <w:szCs w:val="22"/>
        </w:rPr>
        <w:t xml:space="preserve"> (</w:t>
      </w:r>
      <w:r w:rsidR="005C0EF4" w:rsidRPr="005C0EF4">
        <w:rPr>
          <w:rFonts w:asciiTheme="minorHAnsi" w:hAnsiTheme="minorHAnsi" w:cstheme="minorHAnsi"/>
          <w:i/>
          <w:iCs/>
          <w:color w:val="000000"/>
          <w:sz w:val="22"/>
          <w:szCs w:val="22"/>
        </w:rPr>
        <w:t>Fig. 7</w:t>
      </w:r>
      <w:r w:rsidR="005C0EF4">
        <w:rPr>
          <w:rFonts w:asciiTheme="minorHAnsi" w:hAnsiTheme="minorHAnsi" w:cstheme="minorHAnsi"/>
          <w:color w:val="000000"/>
          <w:sz w:val="22"/>
          <w:szCs w:val="22"/>
        </w:rPr>
        <w:t>),</w:t>
      </w:r>
      <w:r w:rsidR="00961ADE" w:rsidRPr="00EB6FBB">
        <w:rPr>
          <w:rFonts w:asciiTheme="minorHAnsi" w:hAnsiTheme="minorHAnsi" w:cstheme="minorHAnsi"/>
          <w:color w:val="000000"/>
          <w:sz w:val="22"/>
          <w:szCs w:val="22"/>
        </w:rPr>
        <w:t xml:space="preserve"> indicating its</w:t>
      </w:r>
      <w:r w:rsidR="000F657F">
        <w:rPr>
          <w:rFonts w:asciiTheme="minorHAnsi" w:hAnsiTheme="minorHAnsi" w:cstheme="minorHAnsi"/>
          <w:color w:val="000000"/>
          <w:sz w:val="22"/>
          <w:szCs w:val="22"/>
        </w:rPr>
        <w:t xml:space="preserve"> </w:t>
      </w:r>
      <w:r w:rsidR="00961ADE" w:rsidRPr="00EB6FBB">
        <w:rPr>
          <w:rFonts w:asciiTheme="minorHAnsi" w:hAnsiTheme="minorHAnsi" w:cstheme="minorHAnsi"/>
          <w:color w:val="000000"/>
          <w:sz w:val="22"/>
          <w:szCs w:val="22"/>
        </w:rPr>
        <w:t xml:space="preserve">effectiveness in driving user engagement and retention. In contrast, the </w:t>
      </w:r>
      <w:r w:rsidR="00961ADE" w:rsidRPr="00EB6FBB">
        <w:rPr>
          <w:rFonts w:asciiTheme="minorHAnsi" w:hAnsiTheme="minorHAnsi" w:cstheme="minorHAnsi"/>
          <w:b/>
          <w:bCs/>
          <w:color w:val="000000"/>
          <w:sz w:val="22"/>
          <w:szCs w:val="22"/>
        </w:rPr>
        <w:t>'</w:t>
      </w:r>
      <w:proofErr w:type="spellStart"/>
      <w:r w:rsidR="00961ADE" w:rsidRPr="00EB6FBB">
        <w:rPr>
          <w:rFonts w:asciiTheme="minorHAnsi" w:hAnsiTheme="minorHAnsi" w:cstheme="minorHAnsi"/>
          <w:b/>
          <w:bCs/>
          <w:color w:val="000000"/>
          <w:sz w:val="22"/>
          <w:szCs w:val="22"/>
        </w:rPr>
        <w:t>facebook_advert</w:t>
      </w:r>
      <w:proofErr w:type="spellEnd"/>
      <w:r w:rsidR="00961ADE" w:rsidRPr="00EB6FBB">
        <w:rPr>
          <w:rFonts w:asciiTheme="minorHAnsi" w:hAnsiTheme="minorHAnsi" w:cstheme="minorHAnsi"/>
          <w:b/>
          <w:bCs/>
          <w:color w:val="000000"/>
          <w:sz w:val="22"/>
          <w:szCs w:val="22"/>
        </w:rPr>
        <w:t xml:space="preserve">' </w:t>
      </w:r>
      <w:r w:rsidR="00961ADE" w:rsidRPr="00EB6FBB">
        <w:rPr>
          <w:rFonts w:asciiTheme="minorHAnsi" w:hAnsiTheme="minorHAnsi" w:cstheme="minorHAnsi"/>
          <w:color w:val="000000"/>
          <w:sz w:val="22"/>
          <w:szCs w:val="22"/>
        </w:rPr>
        <w:t xml:space="preserve">campaign struggled with a </w:t>
      </w:r>
      <w:proofErr w:type="spellStart"/>
      <w:r w:rsidR="000F657F">
        <w:rPr>
          <w:rFonts w:asciiTheme="minorHAnsi" w:hAnsiTheme="minorHAnsi" w:cstheme="minorHAnsi"/>
          <w:color w:val="000000"/>
          <w:sz w:val="22"/>
          <w:szCs w:val="22"/>
        </w:rPr>
        <w:t>meager</w:t>
      </w:r>
      <w:proofErr w:type="spellEnd"/>
      <w:r w:rsidR="00961ADE" w:rsidRPr="00EB6FBB">
        <w:rPr>
          <w:rFonts w:asciiTheme="minorHAnsi" w:hAnsiTheme="minorHAnsi" w:cstheme="minorHAnsi"/>
          <w:color w:val="000000"/>
          <w:sz w:val="22"/>
          <w:szCs w:val="22"/>
        </w:rPr>
        <w:t xml:space="preserve"> 0.9% conversion rate and an alarmingly high bounce rate of 99.07%, underscoring significant disparities in audience actions and campaign performance. </w:t>
      </w:r>
      <w:r w:rsidR="002C40D9" w:rsidRPr="000F657F">
        <w:rPr>
          <w:rFonts w:asciiTheme="minorHAnsi" w:hAnsiTheme="minorHAnsi" w:cstheme="minorHAnsi"/>
          <w:color w:val="0D0D0D"/>
          <w:sz w:val="22"/>
          <w:shd w:val="clear" w:color="auto" w:fill="FFFFFF"/>
        </w:rPr>
        <w:t xml:space="preserve">Direct visits show the highest conversion rate of </w:t>
      </w:r>
      <w:r w:rsidR="002C40D9">
        <w:rPr>
          <w:rFonts w:asciiTheme="minorHAnsi" w:hAnsiTheme="minorHAnsi" w:cstheme="minorHAnsi"/>
          <w:color w:val="0D0D0D"/>
          <w:sz w:val="22"/>
          <w:shd w:val="clear" w:color="auto" w:fill="FFFFFF"/>
        </w:rPr>
        <w:t>29.1</w:t>
      </w:r>
      <w:r w:rsidR="002C40D9" w:rsidRPr="000F657F">
        <w:rPr>
          <w:rFonts w:asciiTheme="minorHAnsi" w:hAnsiTheme="minorHAnsi" w:cstheme="minorHAnsi"/>
          <w:color w:val="0D0D0D"/>
          <w:sz w:val="22"/>
          <w:shd w:val="clear" w:color="auto" w:fill="FFFFFF"/>
        </w:rPr>
        <w:t>%, indicating a strong intent to engage or convert among users who directly typed the URL. However, the bounce rate for direct visits is relatively low at 68.33%, suggesting that these users are more likely to stay on the website and explore further. Similarly, users from Facebook shares and LinkedIn shares also exhibit low conversion rates and high bounce rates</w:t>
      </w:r>
      <w:r w:rsidR="005C0EF4">
        <w:rPr>
          <w:rFonts w:asciiTheme="minorHAnsi" w:hAnsiTheme="minorHAnsi" w:cstheme="minorHAnsi"/>
          <w:color w:val="0D0D0D"/>
          <w:sz w:val="22"/>
          <w:shd w:val="clear" w:color="auto" w:fill="FFFFFF"/>
        </w:rPr>
        <w:t xml:space="preserve"> (</w:t>
      </w:r>
      <w:r w:rsidR="005C0EF4" w:rsidRPr="005C0EF4">
        <w:rPr>
          <w:rFonts w:asciiTheme="minorHAnsi" w:hAnsiTheme="minorHAnsi" w:cstheme="minorHAnsi"/>
          <w:i/>
          <w:iCs/>
          <w:color w:val="0D0D0D"/>
          <w:sz w:val="22"/>
          <w:shd w:val="clear" w:color="auto" w:fill="FFFFFF"/>
        </w:rPr>
        <w:t xml:space="preserve">Fig. </w:t>
      </w:r>
      <w:r w:rsidR="005C0EF4">
        <w:rPr>
          <w:rFonts w:asciiTheme="minorHAnsi" w:hAnsiTheme="minorHAnsi" w:cstheme="minorHAnsi"/>
          <w:i/>
          <w:iCs/>
          <w:color w:val="0D0D0D"/>
          <w:sz w:val="22"/>
          <w:shd w:val="clear" w:color="auto" w:fill="FFFFFF"/>
        </w:rPr>
        <w:t>4</w:t>
      </w:r>
      <w:r w:rsidR="005C0EF4">
        <w:rPr>
          <w:rFonts w:asciiTheme="minorHAnsi" w:hAnsiTheme="minorHAnsi" w:cstheme="minorHAnsi"/>
          <w:color w:val="0D0D0D"/>
          <w:sz w:val="22"/>
          <w:shd w:val="clear" w:color="auto" w:fill="FFFFFF"/>
        </w:rPr>
        <w:t>)</w:t>
      </w:r>
      <w:r w:rsidR="002C40D9" w:rsidRPr="000F657F">
        <w:rPr>
          <w:rFonts w:asciiTheme="minorHAnsi" w:hAnsiTheme="minorHAnsi" w:cstheme="minorHAnsi"/>
          <w:color w:val="0D0D0D"/>
          <w:sz w:val="22"/>
          <w:shd w:val="clear" w:color="auto" w:fill="FFFFFF"/>
        </w:rPr>
        <w:t xml:space="preserve">. Therefore, users coming via adverts, especially from </w:t>
      </w:r>
      <w:r w:rsidR="002C40D9" w:rsidRPr="002C40D9">
        <w:rPr>
          <w:rFonts w:asciiTheme="minorHAnsi" w:hAnsiTheme="minorHAnsi" w:cstheme="minorHAnsi"/>
          <w:b/>
          <w:bCs/>
          <w:color w:val="0D0D0D"/>
          <w:sz w:val="22"/>
          <w:shd w:val="clear" w:color="auto" w:fill="FFFFFF"/>
        </w:rPr>
        <w:t>LinkedIn</w:t>
      </w:r>
      <w:r w:rsidR="002C40D9" w:rsidRPr="000F657F">
        <w:rPr>
          <w:rFonts w:asciiTheme="minorHAnsi" w:hAnsiTheme="minorHAnsi" w:cstheme="minorHAnsi"/>
          <w:color w:val="0D0D0D"/>
          <w:sz w:val="22"/>
          <w:shd w:val="clear" w:color="auto" w:fill="FFFFFF"/>
        </w:rPr>
        <w:t>, demonstrate comparatively better performance in terms of engagement and conversion, while those coming via social media shares exhibit lower engagement and conversion rates</w:t>
      </w:r>
      <w:r w:rsidR="002C40D9" w:rsidRPr="005E252A">
        <w:rPr>
          <w:rFonts w:cstheme="minorHAnsi"/>
          <w:color w:val="0D0D0D"/>
          <w:sz w:val="22"/>
          <w:shd w:val="clear" w:color="auto" w:fill="FFFFFF"/>
        </w:rPr>
        <w:t>.</w:t>
      </w:r>
      <w:r w:rsidR="002C40D9">
        <w:rPr>
          <w:rFonts w:cstheme="minorHAnsi"/>
          <w:color w:val="0D0D0D"/>
          <w:sz w:val="22"/>
          <w:shd w:val="clear" w:color="auto" w:fill="FFFFFF"/>
        </w:rPr>
        <w:t xml:space="preserve"> </w:t>
      </w:r>
      <w:r w:rsidR="00961ADE" w:rsidRPr="00EB6FBB">
        <w:rPr>
          <w:rFonts w:asciiTheme="minorHAnsi" w:hAnsiTheme="minorHAnsi" w:cstheme="minorHAnsi"/>
          <w:color w:val="000000"/>
          <w:sz w:val="22"/>
          <w:szCs w:val="22"/>
        </w:rPr>
        <w:t>In addition to campaign analysis, user behavio</w:t>
      </w:r>
      <w:r w:rsidR="00BB4D91">
        <w:rPr>
          <w:rFonts w:asciiTheme="minorHAnsi" w:hAnsiTheme="minorHAnsi" w:cstheme="minorHAnsi"/>
          <w:color w:val="000000"/>
          <w:sz w:val="22"/>
          <w:szCs w:val="22"/>
        </w:rPr>
        <w:t>u</w:t>
      </w:r>
      <w:r w:rsidR="00961ADE" w:rsidRPr="00EB6FBB">
        <w:rPr>
          <w:rFonts w:asciiTheme="minorHAnsi" w:hAnsiTheme="minorHAnsi" w:cstheme="minorHAnsi"/>
          <w:color w:val="000000"/>
          <w:sz w:val="22"/>
          <w:szCs w:val="22"/>
        </w:rPr>
        <w:t>r across different platforms unveiled intriguing insights</w:t>
      </w:r>
      <w:r w:rsidR="00F1191F" w:rsidRPr="00961ADE">
        <w:rPr>
          <w:rFonts w:asciiTheme="minorHAnsi" w:hAnsiTheme="minorHAnsi" w:cstheme="minorHAnsi"/>
          <w:color w:val="0D0D0D"/>
          <w:sz w:val="22"/>
          <w:szCs w:val="22"/>
        </w:rPr>
        <w:t>.</w:t>
      </w:r>
    </w:p>
    <w:p w14:paraId="4E5C2FD9" w14:textId="29CB3ADD" w:rsidR="00395916" w:rsidRPr="005C0EF4" w:rsidRDefault="00A421FC" w:rsidP="00395916">
      <w:pPr>
        <w:pStyle w:val="NormalWeb"/>
        <w:jc w:val="both"/>
        <w:rPr>
          <w:rFonts w:asciiTheme="minorHAnsi" w:hAnsiTheme="minorHAnsi" w:cstheme="minorHAnsi"/>
          <w:color w:val="0D0D0D"/>
          <w:sz w:val="22"/>
          <w:shd w:val="clear" w:color="auto" w:fill="FFFFFF"/>
        </w:rPr>
      </w:pPr>
      <w:r w:rsidRPr="002C40D9">
        <w:rPr>
          <w:rFonts w:asciiTheme="minorHAnsi" w:hAnsiTheme="minorHAnsi" w:cstheme="minorHAnsi"/>
          <w:b/>
          <w:bCs/>
          <w:noProof/>
          <w:color w:val="0D0D0D"/>
          <w:sz w:val="22"/>
        </w:rPr>
        <mc:AlternateContent>
          <mc:Choice Requires="wps">
            <w:drawing>
              <wp:anchor distT="45720" distB="45720" distL="114300" distR="114300" simplePos="0" relativeHeight="251683840" behindDoc="0" locked="0" layoutInCell="1" allowOverlap="1" wp14:anchorId="3B51BF06" wp14:editId="1A7B59DD">
                <wp:simplePos x="0" y="0"/>
                <wp:positionH relativeFrom="column">
                  <wp:posOffset>2775768</wp:posOffset>
                </wp:positionH>
                <wp:positionV relativeFrom="paragraph">
                  <wp:posOffset>1830070</wp:posOffset>
                </wp:positionV>
                <wp:extent cx="2961005" cy="1404620"/>
                <wp:effectExtent l="0" t="0" r="1079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404620"/>
                        </a:xfrm>
                        <a:prstGeom prst="rect">
                          <a:avLst/>
                        </a:prstGeom>
                        <a:solidFill>
                          <a:srgbClr val="FFFFFF"/>
                        </a:solidFill>
                        <a:ln w="9525">
                          <a:solidFill>
                            <a:schemeClr val="bg1"/>
                          </a:solidFill>
                          <a:miter lim="800000"/>
                          <a:headEnd/>
                          <a:tailEnd/>
                        </a:ln>
                      </wps:spPr>
                      <wps:txbx>
                        <w:txbxContent>
                          <w:p w14:paraId="1309E088" w14:textId="1D922BE5" w:rsidR="002C40D9" w:rsidRPr="002C40D9" w:rsidRDefault="002C40D9">
                            <w:pPr>
                              <w:rPr>
                                <w:i/>
                                <w:iCs/>
                                <w:color w:val="525252" w:themeColor="accent3" w:themeShade="80"/>
                              </w:rPr>
                            </w:pPr>
                            <w:r w:rsidRPr="002C40D9">
                              <w:rPr>
                                <w:i/>
                                <w:iCs/>
                                <w:color w:val="525252" w:themeColor="accent3" w:themeShade="80"/>
                              </w:rPr>
                              <w:t xml:space="preserve">Fig. </w:t>
                            </w:r>
                            <w:r w:rsidR="005C0EF4">
                              <w:rPr>
                                <w:i/>
                                <w:iCs/>
                                <w:color w:val="525252" w:themeColor="accent3" w:themeShade="80"/>
                              </w:rPr>
                              <w:t>5</w:t>
                            </w:r>
                            <w:r w:rsidRPr="002C40D9">
                              <w:rPr>
                                <w:i/>
                                <w:iCs/>
                                <w:color w:val="525252" w:themeColor="accent3" w:themeShade="80"/>
                              </w:rPr>
                              <w:t xml:space="preserve"> – </w:t>
                            </w:r>
                            <w:r w:rsidR="00A421FC">
                              <w:rPr>
                                <w:i/>
                                <w:iCs/>
                                <w:color w:val="525252" w:themeColor="accent3" w:themeShade="80"/>
                              </w:rPr>
                              <w:t>Comparison of Rates by Platform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1BF06" id="_x0000_s1029" type="#_x0000_t202" style="position:absolute;left:0;text-align:left;margin-left:218.55pt;margin-top:144.1pt;width:233.1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" strokecolor="white [3212]">
                <v:textbox style="mso-fit-shape-to-text:t">
                  <w:txbxContent>
                    <w:p w14:paraId="1309E088" w14:textId="1D922BE5" w:rsidR="002C40D9" w:rsidRPr="002C40D9" w:rsidRDefault="002C40D9">
                      <w:pPr>
                        <w:rPr>
                          <w:i/>
                          <w:iCs/>
                          <w:color w:val="525252" w:themeColor="accent3" w:themeShade="80"/>
                        </w:rPr>
                      </w:pPr>
                      <w:r w:rsidRPr="002C40D9">
                        <w:rPr>
                          <w:i/>
                          <w:iCs/>
                          <w:color w:val="525252" w:themeColor="accent3" w:themeShade="80"/>
                        </w:rPr>
                        <w:t xml:space="preserve">Fig. </w:t>
                      </w:r>
                      <w:r w:rsidR="005C0EF4">
                        <w:rPr>
                          <w:i/>
                          <w:iCs/>
                          <w:color w:val="525252" w:themeColor="accent3" w:themeShade="80"/>
                        </w:rPr>
                        <w:t>5</w:t>
                      </w:r>
                      <w:r w:rsidRPr="002C40D9">
                        <w:rPr>
                          <w:i/>
                          <w:iCs/>
                          <w:color w:val="525252" w:themeColor="accent3" w:themeShade="80"/>
                        </w:rPr>
                        <w:t xml:space="preserve"> – </w:t>
                      </w:r>
                      <w:r w:rsidR="00A421FC">
                        <w:rPr>
                          <w:i/>
                          <w:iCs/>
                          <w:color w:val="525252" w:themeColor="accent3" w:themeShade="80"/>
                        </w:rPr>
                        <w:t>Comparison of Rates by Platform</w:t>
                      </w:r>
                    </w:p>
                  </w:txbxContent>
                </v:textbox>
                <w10:wrap type="square"/>
              </v:shape>
            </w:pict>
          </mc:Fallback>
        </mc:AlternateContent>
      </w:r>
      <w:r>
        <w:rPr>
          <w:noProof/>
        </w:rPr>
        <w:drawing>
          <wp:anchor distT="0" distB="0" distL="114300" distR="114300" simplePos="0" relativeHeight="251698176" behindDoc="1" locked="0" layoutInCell="1" allowOverlap="1" wp14:anchorId="1E3D8996" wp14:editId="1634C9C7">
            <wp:simplePos x="0" y="0"/>
            <wp:positionH relativeFrom="column">
              <wp:posOffset>2605414</wp:posOffset>
            </wp:positionH>
            <wp:positionV relativeFrom="paragraph">
              <wp:posOffset>6898</wp:posOffset>
            </wp:positionV>
            <wp:extent cx="3143885" cy="1884680"/>
            <wp:effectExtent l="0" t="0" r="0" b="1270"/>
            <wp:wrapTight wrapText="bothSides">
              <wp:wrapPolygon edited="0">
                <wp:start x="0" y="0"/>
                <wp:lineTo x="0" y="21396"/>
                <wp:lineTo x="21465" y="21396"/>
                <wp:lineTo x="21465" y="0"/>
                <wp:lineTo x="0" y="0"/>
              </wp:wrapPolygon>
            </wp:wrapTight>
            <wp:docPr id="1044503841" name="Picture 8"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3841" name="Picture 8" descr="A graph of a bar chart&#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885" cy="1884680"/>
                    </a:xfrm>
                    <a:prstGeom prst="rect">
                      <a:avLst/>
                    </a:prstGeom>
                    <a:noFill/>
                    <a:ln>
                      <a:noFill/>
                    </a:ln>
                  </pic:spPr>
                </pic:pic>
              </a:graphicData>
            </a:graphic>
          </wp:anchor>
        </w:drawing>
      </w:r>
      <w:r w:rsidR="004C617F" w:rsidRPr="002C40D9">
        <w:rPr>
          <w:rFonts w:asciiTheme="minorHAnsi" w:hAnsiTheme="minorHAnsi" w:cstheme="minorHAnsi"/>
          <w:b/>
          <w:bCs/>
          <w:color w:val="0D0D0D"/>
          <w:sz w:val="22"/>
        </w:rPr>
        <w:t>Android</w:t>
      </w:r>
      <w:r w:rsidR="004C617F" w:rsidRPr="00961ADE">
        <w:rPr>
          <w:rFonts w:asciiTheme="minorHAnsi" w:hAnsiTheme="minorHAnsi" w:cstheme="minorHAnsi"/>
          <w:color w:val="0D0D0D"/>
          <w:sz w:val="22"/>
        </w:rPr>
        <w:t xml:space="preserve"> users demonstrated moderate engagement levels with a bounce rate of 85.08% </w:t>
      </w:r>
      <w:r w:rsidR="00C15A09">
        <w:rPr>
          <w:rFonts w:asciiTheme="minorHAnsi" w:hAnsiTheme="minorHAnsi" w:cstheme="minorHAnsi"/>
          <w:color w:val="0D0D0D"/>
          <w:sz w:val="22"/>
        </w:rPr>
        <w:t xml:space="preserve">(Fig. 7) </w:t>
      </w:r>
      <w:r w:rsidR="004C617F" w:rsidRPr="00961ADE">
        <w:rPr>
          <w:rFonts w:asciiTheme="minorHAnsi" w:hAnsiTheme="minorHAnsi" w:cstheme="minorHAnsi"/>
          <w:color w:val="0D0D0D"/>
          <w:sz w:val="22"/>
        </w:rPr>
        <w:t xml:space="preserve">and a conversion rate of 14.92%, suggesting promising conversion potential among this audience segment. Conversely, </w:t>
      </w:r>
      <w:r w:rsidR="004C617F" w:rsidRPr="002C40D9">
        <w:rPr>
          <w:rFonts w:asciiTheme="minorHAnsi" w:hAnsiTheme="minorHAnsi" w:cstheme="minorHAnsi"/>
          <w:b/>
          <w:bCs/>
          <w:color w:val="0D0D0D"/>
          <w:sz w:val="22"/>
        </w:rPr>
        <w:t>iOS</w:t>
      </w:r>
      <w:r w:rsidR="004C617F" w:rsidRPr="00961ADE">
        <w:rPr>
          <w:rFonts w:asciiTheme="minorHAnsi" w:hAnsiTheme="minorHAnsi" w:cstheme="minorHAnsi"/>
          <w:color w:val="0D0D0D"/>
          <w:sz w:val="22"/>
        </w:rPr>
        <w:t xml:space="preserve"> users exhibited higher bounce rates (87.31%) and lower conversion rates (12.69%), indicating diminished engagement and conversion propensity compared to Android users. </w:t>
      </w:r>
      <w:r w:rsidR="004C617F" w:rsidRPr="002C40D9">
        <w:rPr>
          <w:rFonts w:asciiTheme="minorHAnsi" w:hAnsiTheme="minorHAnsi" w:cstheme="minorHAnsi"/>
          <w:b/>
          <w:bCs/>
          <w:color w:val="0D0D0D"/>
          <w:sz w:val="22"/>
        </w:rPr>
        <w:t>Windows</w:t>
      </w:r>
      <w:r w:rsidR="004C617F" w:rsidRPr="00961ADE">
        <w:rPr>
          <w:rFonts w:asciiTheme="minorHAnsi" w:hAnsiTheme="minorHAnsi" w:cstheme="minorHAnsi"/>
          <w:color w:val="0D0D0D"/>
          <w:sz w:val="22"/>
        </w:rPr>
        <w:t xml:space="preserve"> and </w:t>
      </w:r>
      <w:r w:rsidR="004C617F" w:rsidRPr="002C40D9">
        <w:rPr>
          <w:rFonts w:asciiTheme="minorHAnsi" w:hAnsiTheme="minorHAnsi" w:cstheme="minorHAnsi"/>
          <w:b/>
          <w:bCs/>
          <w:color w:val="0D0D0D"/>
          <w:sz w:val="22"/>
        </w:rPr>
        <w:t>Mac</w:t>
      </w:r>
      <w:r w:rsidR="004C617F" w:rsidRPr="00961ADE">
        <w:rPr>
          <w:rFonts w:asciiTheme="minorHAnsi" w:hAnsiTheme="minorHAnsi" w:cstheme="minorHAnsi"/>
          <w:color w:val="0D0D0D"/>
          <w:sz w:val="22"/>
        </w:rPr>
        <w:t xml:space="preserve"> users displayed similar behaviour patterns, with bounce rates hovering around 83-84% and conversion rates approximately 16%. Interestingly, despite iOS users </w:t>
      </w:r>
      <w:r w:rsidR="004C617F" w:rsidRPr="000F657F">
        <w:rPr>
          <w:rFonts w:asciiTheme="minorHAnsi" w:hAnsiTheme="minorHAnsi" w:cstheme="minorHAnsi"/>
          <w:color w:val="0D0D0D"/>
          <w:sz w:val="22"/>
        </w:rPr>
        <w:t xml:space="preserve">showing the highest total clicks, their conversion rates remained relatively lower compared to other platforms, hinting at potential barriers in the conversion for this </w:t>
      </w:r>
      <w:r w:rsidR="008F2848">
        <w:rPr>
          <w:noProof/>
        </w:rPr>
        <w:lastRenderedPageBreak/>
        <w:drawing>
          <wp:anchor distT="0" distB="0" distL="114300" distR="114300" simplePos="0" relativeHeight="251707392" behindDoc="1" locked="0" layoutInCell="1" allowOverlap="1" wp14:anchorId="5633BE12" wp14:editId="7FEB6F34">
            <wp:simplePos x="0" y="0"/>
            <wp:positionH relativeFrom="margin">
              <wp:posOffset>-101600</wp:posOffset>
            </wp:positionH>
            <wp:positionV relativeFrom="paragraph">
              <wp:posOffset>0</wp:posOffset>
            </wp:positionV>
            <wp:extent cx="3312795" cy="1987550"/>
            <wp:effectExtent l="0" t="0" r="1905" b="0"/>
            <wp:wrapTight wrapText="bothSides">
              <wp:wrapPolygon edited="0">
                <wp:start x="0" y="0"/>
                <wp:lineTo x="0" y="21324"/>
                <wp:lineTo x="21488" y="21324"/>
                <wp:lineTo x="21488" y="0"/>
                <wp:lineTo x="0" y="0"/>
              </wp:wrapPolygon>
            </wp:wrapTight>
            <wp:docPr id="145645739" name="Picture 1" descr="A graph showing a comparison of convers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62884" name="Picture 1" descr="A graph showing a comparison of conversion rat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12795"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17F" w:rsidRPr="000F657F">
        <w:rPr>
          <w:rFonts w:asciiTheme="minorHAnsi" w:hAnsiTheme="minorHAnsi" w:cstheme="minorHAnsi"/>
          <w:color w:val="0D0D0D"/>
          <w:sz w:val="22"/>
        </w:rPr>
        <w:t>demographic</w:t>
      </w:r>
      <w:r w:rsidR="005C0EF4">
        <w:rPr>
          <w:rFonts w:asciiTheme="minorHAnsi" w:hAnsiTheme="minorHAnsi" w:cstheme="minorHAnsi"/>
          <w:color w:val="0D0D0D"/>
          <w:sz w:val="22"/>
        </w:rPr>
        <w:t xml:space="preserve"> (</w:t>
      </w:r>
      <w:r w:rsidR="005C0EF4" w:rsidRPr="005C0EF4">
        <w:rPr>
          <w:rFonts w:asciiTheme="minorHAnsi" w:hAnsiTheme="minorHAnsi" w:cstheme="minorHAnsi"/>
          <w:i/>
          <w:iCs/>
          <w:color w:val="0D0D0D"/>
          <w:sz w:val="22"/>
        </w:rPr>
        <w:t>Fig. 5</w:t>
      </w:r>
      <w:r w:rsidR="005C0EF4">
        <w:rPr>
          <w:rFonts w:asciiTheme="minorHAnsi" w:hAnsiTheme="minorHAnsi" w:cstheme="minorHAnsi"/>
          <w:i/>
          <w:iCs/>
          <w:color w:val="0D0D0D"/>
          <w:sz w:val="22"/>
        </w:rPr>
        <w:t xml:space="preserve"> &amp; 8</w:t>
      </w:r>
      <w:r w:rsidR="005C0EF4">
        <w:rPr>
          <w:rFonts w:asciiTheme="minorHAnsi" w:hAnsiTheme="minorHAnsi" w:cstheme="minorHAnsi"/>
          <w:color w:val="0D0D0D"/>
          <w:sz w:val="22"/>
        </w:rPr>
        <w:t>)</w:t>
      </w:r>
      <w:r w:rsidR="004C617F" w:rsidRPr="000F657F">
        <w:rPr>
          <w:rFonts w:asciiTheme="minorHAnsi" w:hAnsiTheme="minorHAnsi" w:cstheme="minorHAnsi"/>
          <w:color w:val="0D0D0D"/>
          <w:sz w:val="22"/>
        </w:rPr>
        <w:t xml:space="preserve">. </w:t>
      </w:r>
      <w:r w:rsidR="004C617F" w:rsidRPr="000F657F">
        <w:rPr>
          <w:rFonts w:asciiTheme="minorHAnsi" w:hAnsiTheme="minorHAnsi" w:cstheme="minorHAnsi"/>
          <w:color w:val="0D0D0D"/>
          <w:sz w:val="22"/>
          <w:shd w:val="clear" w:color="auto" w:fill="FFFFFF"/>
        </w:rPr>
        <w:t xml:space="preserve">To complement the evaluation, the paths </w:t>
      </w:r>
      <w:r w:rsidR="002C40D9">
        <w:rPr>
          <w:rFonts w:asciiTheme="minorHAnsi" w:hAnsiTheme="minorHAnsi" w:cstheme="minorHAnsi"/>
          <w:color w:val="0D0D0D"/>
          <w:sz w:val="22"/>
          <w:shd w:val="clear" w:color="auto" w:fill="FFFFFF"/>
        </w:rPr>
        <w:t xml:space="preserve">were evaluated, where </w:t>
      </w:r>
      <w:r w:rsidR="004C617F" w:rsidRPr="002C40D9">
        <w:rPr>
          <w:rFonts w:asciiTheme="minorHAnsi" w:hAnsiTheme="minorHAnsi" w:cstheme="minorHAnsi"/>
          <w:b/>
          <w:bCs/>
          <w:color w:val="0D0D0D"/>
          <w:sz w:val="22"/>
          <w:shd w:val="clear" w:color="auto" w:fill="FFFFFF"/>
        </w:rPr>
        <w:t>'blog_</w:t>
      </w:r>
      <w:r w:rsidR="008F2848">
        <w:rPr>
          <w:rFonts w:asciiTheme="minorHAnsi" w:hAnsiTheme="minorHAnsi" w:cstheme="minorHAnsi"/>
          <w:b/>
          <w:bCs/>
          <w:color w:val="0D0D0D"/>
          <w:sz w:val="22"/>
          <w:shd w:val="clear" w:color="auto" w:fill="FFFFFF"/>
        </w:rPr>
        <w:t>1</w:t>
      </w:r>
      <w:r w:rsidR="004C617F" w:rsidRPr="002C40D9">
        <w:rPr>
          <w:rFonts w:asciiTheme="minorHAnsi" w:hAnsiTheme="minorHAnsi" w:cstheme="minorHAnsi"/>
          <w:b/>
          <w:bCs/>
          <w:color w:val="0D0D0D"/>
          <w:sz w:val="22"/>
          <w:shd w:val="clear" w:color="auto" w:fill="FFFFFF"/>
        </w:rPr>
        <w:t>'</w:t>
      </w:r>
      <w:r w:rsidR="004C617F" w:rsidRPr="000F657F">
        <w:rPr>
          <w:rFonts w:asciiTheme="minorHAnsi" w:hAnsiTheme="minorHAnsi" w:cstheme="minorHAnsi"/>
          <w:color w:val="0D0D0D"/>
          <w:sz w:val="22"/>
          <w:shd w:val="clear" w:color="auto" w:fill="FFFFFF"/>
        </w:rPr>
        <w:t xml:space="preserve"> showed a higher conversion rate of 22.00% and a lower bounce rate of 78.00% compared to those with </w:t>
      </w:r>
      <w:r w:rsidR="004C617F" w:rsidRPr="00395916">
        <w:rPr>
          <w:rFonts w:asciiTheme="minorHAnsi" w:hAnsiTheme="minorHAnsi" w:cstheme="minorHAnsi"/>
          <w:b/>
          <w:bCs/>
          <w:color w:val="0D0D0D"/>
          <w:sz w:val="22"/>
          <w:shd w:val="clear" w:color="auto" w:fill="FFFFFF"/>
        </w:rPr>
        <w:t>'blog_</w:t>
      </w:r>
      <w:r w:rsidR="008F2848">
        <w:rPr>
          <w:rFonts w:asciiTheme="minorHAnsi" w:hAnsiTheme="minorHAnsi" w:cstheme="minorHAnsi"/>
          <w:b/>
          <w:bCs/>
          <w:color w:val="0D0D0D"/>
          <w:sz w:val="22"/>
          <w:shd w:val="clear" w:color="auto" w:fill="FFFFFF"/>
        </w:rPr>
        <w:t>2</w:t>
      </w:r>
      <w:r w:rsidR="004C617F" w:rsidRPr="00395916">
        <w:rPr>
          <w:rFonts w:asciiTheme="minorHAnsi" w:hAnsiTheme="minorHAnsi" w:cstheme="minorHAnsi"/>
          <w:b/>
          <w:bCs/>
          <w:color w:val="0D0D0D"/>
          <w:sz w:val="22"/>
          <w:shd w:val="clear" w:color="auto" w:fill="FFFFFF"/>
        </w:rPr>
        <w:t>'</w:t>
      </w:r>
      <w:r w:rsidR="004C617F" w:rsidRPr="000F657F">
        <w:rPr>
          <w:rFonts w:asciiTheme="minorHAnsi" w:hAnsiTheme="minorHAnsi" w:cstheme="minorHAnsi"/>
          <w:color w:val="0D0D0D"/>
          <w:sz w:val="22"/>
          <w:shd w:val="clear" w:color="auto" w:fill="FFFFFF"/>
        </w:rPr>
        <w:t>, which had a conversion rate of</w:t>
      </w:r>
      <w:r w:rsidR="000F657F" w:rsidRPr="000F657F">
        <w:rPr>
          <w:rFonts w:asciiTheme="minorHAnsi" w:hAnsiTheme="minorHAnsi" w:cstheme="minorHAnsi"/>
          <w:color w:val="0D0D0D"/>
          <w:sz w:val="22"/>
          <w:shd w:val="clear" w:color="auto" w:fill="FFFFFF"/>
        </w:rPr>
        <w:t xml:space="preserve"> </w:t>
      </w:r>
      <w:r w:rsidR="004C617F" w:rsidRPr="000F657F">
        <w:rPr>
          <w:rFonts w:asciiTheme="minorHAnsi" w:hAnsiTheme="minorHAnsi" w:cstheme="minorHAnsi"/>
          <w:color w:val="0D0D0D"/>
          <w:sz w:val="22"/>
          <w:shd w:val="clear" w:color="auto" w:fill="FFFFFF"/>
        </w:rPr>
        <w:t xml:space="preserve">15.94% and a </w:t>
      </w:r>
      <w:r w:rsidR="000F657F" w:rsidRPr="000F657F">
        <w:rPr>
          <w:rFonts w:asciiTheme="minorHAnsi" w:hAnsiTheme="minorHAnsi" w:cstheme="minorHAnsi"/>
          <w:color w:val="0D0D0D"/>
          <w:sz w:val="22"/>
          <w:shd w:val="clear" w:color="auto" w:fill="FFFFFF"/>
        </w:rPr>
        <w:t xml:space="preserve">higher </w:t>
      </w:r>
      <w:r w:rsidR="004C617F" w:rsidRPr="000F657F">
        <w:rPr>
          <w:rFonts w:asciiTheme="minorHAnsi" w:hAnsiTheme="minorHAnsi" w:cstheme="minorHAnsi"/>
          <w:color w:val="0D0D0D"/>
          <w:sz w:val="22"/>
          <w:shd w:val="clear" w:color="auto" w:fill="FFFFFF"/>
        </w:rPr>
        <w:t>bounce rate of 84.06%, indicating varying levels of effectiveness in engaging and retaining visitors based on the content</w:t>
      </w:r>
      <w:r w:rsidR="005C0EF4">
        <w:rPr>
          <w:rFonts w:asciiTheme="minorHAnsi" w:hAnsiTheme="minorHAnsi" w:cstheme="minorHAnsi"/>
          <w:color w:val="0D0D0D"/>
          <w:sz w:val="22"/>
          <w:shd w:val="clear" w:color="auto" w:fill="FFFFFF"/>
        </w:rPr>
        <w:t xml:space="preserve"> (</w:t>
      </w:r>
      <w:r w:rsidR="005C0EF4" w:rsidRPr="005C0EF4">
        <w:rPr>
          <w:rFonts w:asciiTheme="minorHAnsi" w:hAnsiTheme="minorHAnsi" w:cstheme="minorHAnsi"/>
          <w:i/>
          <w:iCs/>
          <w:color w:val="0D0D0D"/>
          <w:sz w:val="22"/>
          <w:shd w:val="clear" w:color="auto" w:fill="FFFFFF"/>
        </w:rPr>
        <w:t>Fig. 6</w:t>
      </w:r>
      <w:r w:rsidR="005C0EF4">
        <w:rPr>
          <w:rFonts w:asciiTheme="minorHAnsi" w:hAnsiTheme="minorHAnsi" w:cstheme="minorHAnsi"/>
          <w:color w:val="0D0D0D"/>
          <w:sz w:val="22"/>
          <w:shd w:val="clear" w:color="auto" w:fill="FFFFFF"/>
        </w:rPr>
        <w:t>)</w:t>
      </w:r>
      <w:r w:rsidR="004C617F" w:rsidRPr="000F657F">
        <w:rPr>
          <w:rFonts w:asciiTheme="minorHAnsi" w:hAnsiTheme="minorHAnsi" w:cstheme="minorHAnsi"/>
          <w:color w:val="0D0D0D"/>
          <w:sz w:val="22"/>
          <w:shd w:val="clear" w:color="auto" w:fill="FFFFFF"/>
        </w:rPr>
        <w:t>.</w:t>
      </w:r>
      <w:r w:rsidR="000F657F" w:rsidRPr="000F657F">
        <w:rPr>
          <w:rFonts w:asciiTheme="minorHAnsi" w:hAnsiTheme="minorHAnsi" w:cstheme="minorHAnsi"/>
          <w:noProof/>
        </w:rPr>
        <w:t xml:space="preserve">  </w:t>
      </w:r>
    </w:p>
    <w:p w14:paraId="4F757C5E" w14:textId="00D24219" w:rsidR="00F84759" w:rsidRPr="00395916" w:rsidRDefault="00395916" w:rsidP="008F2848">
      <w:pPr>
        <w:pStyle w:val="NormalWeb"/>
        <w:ind w:left="5040"/>
        <w:jc w:val="both"/>
        <w:rPr>
          <w:rFonts w:asciiTheme="minorHAnsi" w:hAnsiTheme="minorHAnsi" w:cstheme="minorHAnsi"/>
          <w:color w:val="0D0D0D"/>
          <w:sz w:val="22"/>
          <w:shd w:val="clear" w:color="auto" w:fill="FFFFFF"/>
        </w:rPr>
      </w:pPr>
      <w:r w:rsidRPr="00395916">
        <w:rPr>
          <w:rFonts w:asciiTheme="minorHAnsi" w:hAnsiTheme="minorHAnsi" w:cstheme="minorHAnsi"/>
          <w:noProof/>
          <w:color w:val="0D0D0D"/>
          <w:sz w:val="22"/>
        </w:rPr>
        <mc:AlternateContent>
          <mc:Choice Requires="wps">
            <w:drawing>
              <wp:anchor distT="45720" distB="45720" distL="114300" distR="114300" simplePos="0" relativeHeight="251693056" behindDoc="0" locked="0" layoutInCell="1" allowOverlap="1" wp14:anchorId="59DB913C" wp14:editId="0DAB68A2">
                <wp:simplePos x="0" y="0"/>
                <wp:positionH relativeFrom="margin">
                  <wp:posOffset>-37465</wp:posOffset>
                </wp:positionH>
                <wp:positionV relativeFrom="paragraph">
                  <wp:posOffset>130810</wp:posOffset>
                </wp:positionV>
                <wp:extent cx="3281045" cy="311785"/>
                <wp:effectExtent l="0" t="0" r="14605" b="12065"/>
                <wp:wrapSquare wrapText="bothSides"/>
                <wp:docPr id="1125758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045" cy="311785"/>
                        </a:xfrm>
                        <a:prstGeom prst="rect">
                          <a:avLst/>
                        </a:prstGeom>
                        <a:solidFill>
                          <a:srgbClr val="FFFFFF"/>
                        </a:solidFill>
                        <a:ln w="9525">
                          <a:solidFill>
                            <a:schemeClr val="bg1"/>
                          </a:solidFill>
                          <a:miter lim="800000"/>
                          <a:headEnd/>
                          <a:tailEnd/>
                        </a:ln>
                      </wps:spPr>
                      <wps:txbx>
                        <w:txbxContent>
                          <w:p w14:paraId="08945061" w14:textId="3A7F4EF5" w:rsidR="00395916" w:rsidRPr="002C40D9" w:rsidRDefault="00395916" w:rsidP="00395916">
                            <w:pPr>
                              <w:rPr>
                                <w:i/>
                                <w:iCs/>
                                <w:color w:val="525252" w:themeColor="accent3" w:themeShade="80"/>
                              </w:rPr>
                            </w:pPr>
                            <w:r w:rsidRPr="002C40D9">
                              <w:rPr>
                                <w:i/>
                                <w:iCs/>
                                <w:color w:val="525252" w:themeColor="accent3" w:themeShade="80"/>
                              </w:rPr>
                              <w:t xml:space="preserve">Fig. </w:t>
                            </w:r>
                            <w:r w:rsidR="005C0EF4">
                              <w:rPr>
                                <w:i/>
                                <w:iCs/>
                                <w:color w:val="525252" w:themeColor="accent3" w:themeShade="80"/>
                              </w:rPr>
                              <w:t>6</w:t>
                            </w:r>
                            <w:r w:rsidRPr="002C40D9">
                              <w:rPr>
                                <w:i/>
                                <w:iCs/>
                                <w:color w:val="525252" w:themeColor="accent3" w:themeShade="80"/>
                              </w:rPr>
                              <w:t xml:space="preserve"> – Co</w:t>
                            </w:r>
                            <w:r>
                              <w:rPr>
                                <w:i/>
                                <w:iCs/>
                                <w:color w:val="525252" w:themeColor="accent3" w:themeShade="80"/>
                              </w:rPr>
                              <w:t>mparison of Blog_1 &amp; Blog_2 Rates</w:t>
                            </w:r>
                          </w:p>
                          <w:p w14:paraId="38908B1E" w14:textId="611AD3AD" w:rsidR="00395916" w:rsidRDefault="003959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B913C" id="_x0000_s1030" type="#_x0000_t202" style="position:absolute;left:0;text-align:left;margin-left:-2.95pt;margin-top:10.3pt;width:258.35pt;height:24.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" strokecolor="white [3212]">
                <v:textbox>
                  <w:txbxContent>
                    <w:p w14:paraId="08945061" w14:textId="3A7F4EF5" w:rsidR="00395916" w:rsidRPr="002C40D9" w:rsidRDefault="00395916" w:rsidP="00395916">
                      <w:pPr>
                        <w:rPr>
                          <w:i/>
                          <w:iCs/>
                          <w:color w:val="525252" w:themeColor="accent3" w:themeShade="80"/>
                        </w:rPr>
                      </w:pPr>
                      <w:r w:rsidRPr="002C40D9">
                        <w:rPr>
                          <w:i/>
                          <w:iCs/>
                          <w:color w:val="525252" w:themeColor="accent3" w:themeShade="80"/>
                        </w:rPr>
                        <w:t xml:space="preserve">Fig. </w:t>
                      </w:r>
                      <w:r w:rsidR="005C0EF4">
                        <w:rPr>
                          <w:i/>
                          <w:iCs/>
                          <w:color w:val="525252" w:themeColor="accent3" w:themeShade="80"/>
                        </w:rPr>
                        <w:t>6</w:t>
                      </w:r>
                      <w:r w:rsidRPr="002C40D9">
                        <w:rPr>
                          <w:i/>
                          <w:iCs/>
                          <w:color w:val="525252" w:themeColor="accent3" w:themeShade="80"/>
                        </w:rPr>
                        <w:t xml:space="preserve"> – Co</w:t>
                      </w:r>
                      <w:r>
                        <w:rPr>
                          <w:i/>
                          <w:iCs/>
                          <w:color w:val="525252" w:themeColor="accent3" w:themeShade="80"/>
                        </w:rPr>
                        <w:t>mparison of Blog_1 &amp; Blog_2 Rates</w:t>
                      </w:r>
                    </w:p>
                    <w:p w14:paraId="38908B1E" w14:textId="611AD3AD" w:rsidR="00395916" w:rsidRDefault="00395916"/>
                  </w:txbxContent>
                </v:textbox>
                <w10:wrap type="square" anchorx="margin"/>
              </v:shape>
            </w:pict>
          </mc:Fallback>
        </mc:AlternateContent>
      </w:r>
      <w:r w:rsidR="005E252A" w:rsidRPr="000F657F">
        <w:rPr>
          <w:rFonts w:asciiTheme="minorHAnsi" w:hAnsiTheme="minorHAnsi" w:cstheme="minorHAnsi"/>
          <w:color w:val="0D0D0D"/>
          <w:sz w:val="22"/>
          <w:shd w:val="clear" w:color="auto" w:fill="FFFFFF"/>
        </w:rPr>
        <w:t xml:space="preserve">Therefore, users coming via </w:t>
      </w:r>
      <w:r w:rsidR="005E252A" w:rsidRPr="00395916">
        <w:rPr>
          <w:rFonts w:asciiTheme="minorHAnsi" w:hAnsiTheme="minorHAnsi" w:cstheme="minorHAnsi"/>
          <w:b/>
          <w:bCs/>
          <w:color w:val="0D0D0D"/>
          <w:sz w:val="22"/>
          <w:shd w:val="clear" w:color="auto" w:fill="FFFFFF"/>
        </w:rPr>
        <w:t>adverts</w:t>
      </w:r>
      <w:r w:rsidR="005E252A" w:rsidRPr="000F657F">
        <w:rPr>
          <w:rFonts w:asciiTheme="minorHAnsi" w:hAnsiTheme="minorHAnsi" w:cstheme="minorHAnsi"/>
          <w:color w:val="0D0D0D"/>
          <w:sz w:val="22"/>
          <w:shd w:val="clear" w:color="auto" w:fill="FFFFFF"/>
        </w:rPr>
        <w:t xml:space="preserve">, especially from </w:t>
      </w:r>
      <w:r w:rsidR="005E252A" w:rsidRPr="00C15A09">
        <w:rPr>
          <w:rFonts w:asciiTheme="minorHAnsi" w:hAnsiTheme="minorHAnsi" w:cstheme="minorHAnsi"/>
          <w:b/>
          <w:bCs/>
          <w:color w:val="0D0D0D"/>
          <w:sz w:val="22"/>
          <w:shd w:val="clear" w:color="auto" w:fill="FFFFFF"/>
        </w:rPr>
        <w:t>LinkedIn</w:t>
      </w:r>
      <w:r w:rsidR="005E252A" w:rsidRPr="000F657F">
        <w:rPr>
          <w:rFonts w:asciiTheme="minorHAnsi" w:hAnsiTheme="minorHAnsi" w:cstheme="minorHAnsi"/>
          <w:color w:val="0D0D0D"/>
          <w:sz w:val="22"/>
          <w:shd w:val="clear" w:color="auto" w:fill="FFFFFF"/>
        </w:rPr>
        <w:t>, demonstrate</w:t>
      </w:r>
      <w:r w:rsidR="004F011C">
        <w:rPr>
          <w:rFonts w:asciiTheme="minorHAnsi" w:hAnsiTheme="minorHAnsi" w:cstheme="minorHAnsi"/>
          <w:color w:val="0D0D0D"/>
          <w:sz w:val="22"/>
          <w:shd w:val="clear" w:color="auto" w:fill="FFFFFF"/>
        </w:rPr>
        <w:t xml:space="preserve"> </w:t>
      </w:r>
      <w:r w:rsidR="005E252A" w:rsidRPr="000F657F">
        <w:rPr>
          <w:rFonts w:asciiTheme="minorHAnsi" w:hAnsiTheme="minorHAnsi" w:cstheme="minorHAnsi"/>
          <w:color w:val="0D0D0D"/>
          <w:sz w:val="22"/>
          <w:shd w:val="clear" w:color="auto" w:fill="FFFFFF"/>
        </w:rPr>
        <w:t>comparatively better performance in</w:t>
      </w:r>
      <w:r w:rsidR="008F2848">
        <w:rPr>
          <w:rFonts w:asciiTheme="minorHAnsi" w:hAnsiTheme="minorHAnsi" w:cstheme="minorHAnsi"/>
          <w:color w:val="0D0D0D"/>
          <w:sz w:val="22"/>
          <w:shd w:val="clear" w:color="auto" w:fill="FFFFFF"/>
        </w:rPr>
        <w:t xml:space="preserve"> </w:t>
      </w:r>
      <w:r w:rsidR="005E252A" w:rsidRPr="000F657F">
        <w:rPr>
          <w:rFonts w:asciiTheme="minorHAnsi" w:hAnsiTheme="minorHAnsi" w:cstheme="minorHAnsi"/>
          <w:color w:val="0D0D0D"/>
          <w:sz w:val="22"/>
          <w:shd w:val="clear" w:color="auto" w:fill="FFFFFF"/>
        </w:rPr>
        <w:t>terms</w:t>
      </w:r>
      <w:r>
        <w:rPr>
          <w:rFonts w:asciiTheme="minorHAnsi" w:hAnsiTheme="minorHAnsi" w:cstheme="minorHAnsi"/>
          <w:color w:val="0D0D0D"/>
          <w:sz w:val="22"/>
          <w:shd w:val="clear" w:color="auto" w:fill="FFFFFF"/>
        </w:rPr>
        <w:t xml:space="preserve"> </w:t>
      </w:r>
      <w:r w:rsidR="005E252A" w:rsidRPr="000F657F">
        <w:rPr>
          <w:rFonts w:asciiTheme="minorHAnsi" w:hAnsiTheme="minorHAnsi" w:cstheme="minorHAnsi"/>
          <w:color w:val="0D0D0D"/>
          <w:sz w:val="22"/>
          <w:shd w:val="clear" w:color="auto" w:fill="FFFFFF"/>
        </w:rPr>
        <w:t>of engagement and conversion, while those</w:t>
      </w:r>
      <w:r w:rsidR="008F2848">
        <w:rPr>
          <w:rFonts w:asciiTheme="minorHAnsi" w:hAnsiTheme="minorHAnsi" w:cstheme="minorHAnsi"/>
          <w:color w:val="0D0D0D"/>
          <w:sz w:val="22"/>
          <w:shd w:val="clear" w:color="auto" w:fill="FFFFFF"/>
        </w:rPr>
        <w:t xml:space="preserve"> </w:t>
      </w:r>
      <w:r w:rsidR="005E252A" w:rsidRPr="000F657F">
        <w:rPr>
          <w:rFonts w:asciiTheme="minorHAnsi" w:hAnsiTheme="minorHAnsi" w:cstheme="minorHAnsi"/>
          <w:color w:val="0D0D0D"/>
          <w:sz w:val="22"/>
          <w:shd w:val="clear" w:color="auto" w:fill="FFFFFF"/>
        </w:rPr>
        <w:t xml:space="preserve">coming via social media </w:t>
      </w:r>
      <w:r w:rsidR="005E252A" w:rsidRPr="00C15A09">
        <w:rPr>
          <w:rFonts w:asciiTheme="minorHAnsi" w:hAnsiTheme="minorHAnsi" w:cstheme="minorHAnsi"/>
          <w:b/>
          <w:bCs/>
          <w:color w:val="0D0D0D"/>
          <w:sz w:val="22"/>
          <w:shd w:val="clear" w:color="auto" w:fill="FFFFFF"/>
        </w:rPr>
        <w:t>shares</w:t>
      </w:r>
      <w:r w:rsidR="005E252A" w:rsidRPr="000F657F">
        <w:rPr>
          <w:rFonts w:asciiTheme="minorHAnsi" w:hAnsiTheme="minorHAnsi" w:cstheme="minorHAnsi"/>
          <w:color w:val="0D0D0D"/>
          <w:sz w:val="22"/>
          <w:shd w:val="clear" w:color="auto" w:fill="FFFFFF"/>
        </w:rPr>
        <w:t xml:space="preserve"> exhibit lower</w:t>
      </w:r>
      <w:r w:rsidR="00C15A09">
        <w:rPr>
          <w:rFonts w:asciiTheme="minorHAnsi" w:hAnsiTheme="minorHAnsi" w:cstheme="minorHAnsi"/>
          <w:color w:val="0D0D0D"/>
          <w:sz w:val="22"/>
          <w:shd w:val="clear" w:color="auto" w:fill="FFFFFF"/>
        </w:rPr>
        <w:t xml:space="preserve"> </w:t>
      </w:r>
      <w:r w:rsidR="005E252A" w:rsidRPr="000F657F">
        <w:rPr>
          <w:rFonts w:asciiTheme="minorHAnsi" w:hAnsiTheme="minorHAnsi" w:cstheme="minorHAnsi"/>
          <w:color w:val="0D0D0D"/>
          <w:sz w:val="22"/>
          <w:shd w:val="clear" w:color="auto" w:fill="FFFFFF"/>
        </w:rPr>
        <w:t>engagement and conversion rates</w:t>
      </w:r>
      <w:r w:rsidR="005E252A" w:rsidRPr="005E252A">
        <w:rPr>
          <w:rFonts w:cstheme="minorHAnsi"/>
          <w:color w:val="0D0D0D"/>
          <w:sz w:val="22"/>
          <w:shd w:val="clear" w:color="auto" w:fill="FFFFFF"/>
        </w:rPr>
        <w:t>.</w:t>
      </w:r>
    </w:p>
    <w:p w14:paraId="30379C27" w14:textId="46E785E4" w:rsidR="000F657F" w:rsidRDefault="000F657F" w:rsidP="00395916">
      <w:pPr>
        <w:jc w:val="both"/>
        <w:rPr>
          <w:rFonts w:cstheme="minorHAnsi"/>
          <w:b/>
          <w:bCs/>
          <w:sz w:val="22"/>
        </w:rPr>
      </w:pPr>
      <w:r w:rsidRPr="000F657F">
        <w:rPr>
          <w:rFonts w:cstheme="minorHAnsi"/>
          <w:color w:val="0D0D0D"/>
          <w:sz w:val="22"/>
          <w:shd w:val="clear" w:color="auto" w:fill="FFFFFF"/>
        </w:rPr>
        <w:t>In conclusion, the comprehensive analysis of advertisement effectiveness and user behavio</w:t>
      </w:r>
      <w:r>
        <w:rPr>
          <w:rFonts w:cstheme="minorHAnsi"/>
          <w:color w:val="0D0D0D"/>
          <w:sz w:val="22"/>
          <w:shd w:val="clear" w:color="auto" w:fill="FFFFFF"/>
        </w:rPr>
        <w:t>u</w:t>
      </w:r>
      <w:r w:rsidRPr="000F657F">
        <w:rPr>
          <w:rFonts w:cstheme="minorHAnsi"/>
          <w:color w:val="0D0D0D"/>
          <w:sz w:val="22"/>
          <w:shd w:val="clear" w:color="auto" w:fill="FFFFFF"/>
        </w:rPr>
        <w:t>r highlights the pivotal role of targeted campaigns and platform-specific strategies in optimizing engagement, thereby paving the way for sustained business growth and competitive advantage in the dynamic market landscape</w:t>
      </w:r>
      <w:r>
        <w:rPr>
          <w:rFonts w:ascii="Segoe UI" w:hAnsi="Segoe UI" w:cs="Segoe UI"/>
          <w:color w:val="0D0D0D"/>
          <w:shd w:val="clear" w:color="auto" w:fill="FFFFFF"/>
        </w:rPr>
        <w:t>.</w:t>
      </w:r>
    </w:p>
    <w:p w14:paraId="2FB783B6" w14:textId="77777777" w:rsidR="008D6FE1" w:rsidRPr="008F0BEF" w:rsidRDefault="008D6FE1" w:rsidP="005668A8">
      <w:pPr>
        <w:rPr>
          <w:rFonts w:cstheme="minorHAnsi"/>
          <w:b/>
          <w:bCs/>
          <w:szCs w:val="24"/>
          <w:u w:val="single"/>
        </w:rPr>
      </w:pPr>
    </w:p>
    <w:p w14:paraId="6BDE0BB4" w14:textId="6B3D3DAA" w:rsidR="008D6FE1" w:rsidRPr="008F0BEF" w:rsidRDefault="00CE531B" w:rsidP="005668A8">
      <w:pPr>
        <w:rPr>
          <w:rFonts w:cstheme="minorHAnsi"/>
          <w:b/>
          <w:bCs/>
          <w:szCs w:val="24"/>
          <w:u w:val="single"/>
        </w:rPr>
      </w:pPr>
      <w:r w:rsidRPr="008F0BEF">
        <w:rPr>
          <w:rFonts w:cstheme="minorHAnsi"/>
          <w:b/>
          <w:bCs/>
          <w:szCs w:val="24"/>
          <w:u w:val="single"/>
        </w:rPr>
        <w:t>GLOSSARY</w:t>
      </w:r>
    </w:p>
    <w:p w14:paraId="67C4250C" w14:textId="77777777" w:rsidR="00CE531B" w:rsidRDefault="00CE531B" w:rsidP="005668A8">
      <w:pPr>
        <w:rPr>
          <w:rFonts w:cstheme="minorHAnsi"/>
          <w:b/>
          <w:bCs/>
          <w:sz w:val="22"/>
        </w:rPr>
      </w:pPr>
    </w:p>
    <w:p w14:paraId="3CD1CBA8" w14:textId="57152966" w:rsidR="00CE531B" w:rsidRPr="00CE531B" w:rsidRDefault="00CE531B" w:rsidP="00CE531B">
      <w:pPr>
        <w:pStyle w:val="ListParagraph"/>
        <w:numPr>
          <w:ilvl w:val="0"/>
          <w:numId w:val="7"/>
        </w:numPr>
        <w:rPr>
          <w:rFonts w:cstheme="minorHAnsi"/>
          <w:sz w:val="22"/>
        </w:rPr>
      </w:pPr>
      <w:r w:rsidRPr="00CE531B">
        <w:rPr>
          <w:rFonts w:cstheme="minorHAnsi"/>
          <w:b/>
          <w:bCs/>
          <w:sz w:val="22"/>
        </w:rPr>
        <w:t>Conversion Rate</w:t>
      </w:r>
      <w:r w:rsidRPr="00CE531B">
        <w:rPr>
          <w:rFonts w:cstheme="minorHAnsi"/>
          <w:sz w:val="22"/>
        </w:rPr>
        <w:t xml:space="preserve"> – </w:t>
      </w:r>
      <w:r w:rsidR="00AF788D">
        <w:rPr>
          <w:rFonts w:cstheme="minorHAnsi"/>
          <w:sz w:val="22"/>
        </w:rPr>
        <w:t>This determines the</w:t>
      </w:r>
      <w:r w:rsidRPr="00CE531B">
        <w:rPr>
          <w:rFonts w:cstheme="minorHAnsi"/>
          <w:sz w:val="22"/>
        </w:rPr>
        <w:t xml:space="preserve"> </w:t>
      </w:r>
      <w:r w:rsidR="00AF788D">
        <w:rPr>
          <w:rFonts w:cstheme="minorHAnsi"/>
          <w:sz w:val="22"/>
        </w:rPr>
        <w:t>rat</w:t>
      </w:r>
      <w:r w:rsidRPr="00CE531B">
        <w:rPr>
          <w:rFonts w:cstheme="minorHAnsi"/>
          <w:sz w:val="22"/>
        </w:rPr>
        <w:t>e of web visitors who completed the desired action.</w:t>
      </w:r>
    </w:p>
    <w:p w14:paraId="52FFEC91" w14:textId="75209BEC" w:rsidR="00CE531B" w:rsidRPr="00CE531B" w:rsidRDefault="00CE531B" w:rsidP="00CE531B">
      <w:pPr>
        <w:pStyle w:val="ListParagraph"/>
        <w:numPr>
          <w:ilvl w:val="0"/>
          <w:numId w:val="7"/>
        </w:numPr>
        <w:rPr>
          <w:rFonts w:cstheme="minorHAnsi"/>
          <w:sz w:val="22"/>
        </w:rPr>
      </w:pPr>
      <w:r w:rsidRPr="00CE531B">
        <w:rPr>
          <w:rFonts w:cstheme="minorHAnsi"/>
          <w:b/>
          <w:bCs/>
          <w:sz w:val="22"/>
        </w:rPr>
        <w:t>Bounce Rate</w:t>
      </w:r>
      <w:r w:rsidRPr="00CE531B">
        <w:rPr>
          <w:rFonts w:cstheme="minorHAnsi"/>
          <w:sz w:val="22"/>
        </w:rPr>
        <w:t xml:space="preserve"> - The percentage of </w:t>
      </w:r>
      <w:r w:rsidR="00AF788D">
        <w:rPr>
          <w:rFonts w:cstheme="minorHAnsi"/>
          <w:sz w:val="22"/>
        </w:rPr>
        <w:t>users</w:t>
      </w:r>
      <w:r w:rsidRPr="00CE531B">
        <w:rPr>
          <w:rFonts w:cstheme="minorHAnsi"/>
          <w:sz w:val="22"/>
        </w:rPr>
        <w:t xml:space="preserve"> who deviate from the website after </w:t>
      </w:r>
      <w:r w:rsidR="00AF788D">
        <w:rPr>
          <w:rFonts w:cstheme="minorHAnsi"/>
          <w:sz w:val="22"/>
        </w:rPr>
        <w:t xml:space="preserve">glancing at a </w:t>
      </w:r>
      <w:r w:rsidRPr="00CE531B">
        <w:rPr>
          <w:rFonts w:cstheme="minorHAnsi"/>
          <w:sz w:val="22"/>
        </w:rPr>
        <w:t>page</w:t>
      </w:r>
      <w:r w:rsidR="00AF788D">
        <w:rPr>
          <w:rFonts w:cstheme="minorHAnsi"/>
          <w:sz w:val="22"/>
        </w:rPr>
        <w:t>,</w:t>
      </w:r>
      <w:r w:rsidRPr="00CE531B">
        <w:rPr>
          <w:rFonts w:cstheme="minorHAnsi"/>
          <w:sz w:val="22"/>
        </w:rPr>
        <w:t xml:space="preserve"> indicating a lack of engagement.</w:t>
      </w:r>
    </w:p>
    <w:p w14:paraId="60187F4B" w14:textId="79B63A9F" w:rsidR="00CE531B" w:rsidRPr="00CE531B" w:rsidRDefault="00CE531B" w:rsidP="00CE531B">
      <w:pPr>
        <w:pStyle w:val="ListParagraph"/>
        <w:numPr>
          <w:ilvl w:val="0"/>
          <w:numId w:val="7"/>
        </w:numPr>
        <w:rPr>
          <w:rFonts w:cstheme="minorHAnsi"/>
          <w:sz w:val="22"/>
        </w:rPr>
      </w:pPr>
      <w:r w:rsidRPr="00CE531B">
        <w:rPr>
          <w:rFonts w:cstheme="minorHAnsi"/>
          <w:b/>
          <w:bCs/>
          <w:sz w:val="22"/>
        </w:rPr>
        <w:t>Average Time</w:t>
      </w:r>
      <w:r w:rsidRPr="00CE531B">
        <w:rPr>
          <w:rFonts w:cstheme="minorHAnsi"/>
          <w:sz w:val="22"/>
        </w:rPr>
        <w:t xml:space="preserve"> </w:t>
      </w:r>
      <w:r w:rsidRPr="00CE531B">
        <w:rPr>
          <w:rFonts w:cstheme="minorHAnsi"/>
          <w:b/>
          <w:bCs/>
          <w:sz w:val="22"/>
        </w:rPr>
        <w:t>Duration</w:t>
      </w:r>
      <w:r w:rsidRPr="00CE531B">
        <w:rPr>
          <w:rFonts w:cstheme="minorHAnsi"/>
          <w:sz w:val="22"/>
        </w:rPr>
        <w:t xml:space="preserve"> – The average amount of time a visitor spends on a website per session.</w:t>
      </w:r>
    </w:p>
    <w:p w14:paraId="4E540045" w14:textId="77777777" w:rsidR="00CE531B" w:rsidRPr="00CE531B" w:rsidRDefault="00CE531B" w:rsidP="005668A8">
      <w:pPr>
        <w:rPr>
          <w:rFonts w:cstheme="minorHAnsi"/>
          <w:sz w:val="22"/>
        </w:rPr>
      </w:pPr>
    </w:p>
    <w:p w14:paraId="0418C6EE" w14:textId="77777777" w:rsidR="00CE531B" w:rsidRDefault="00CE531B" w:rsidP="005668A8">
      <w:pPr>
        <w:rPr>
          <w:rFonts w:cstheme="minorHAnsi"/>
          <w:b/>
          <w:bCs/>
          <w:sz w:val="22"/>
        </w:rPr>
      </w:pPr>
    </w:p>
    <w:p w14:paraId="6C4BE2AC" w14:textId="77777777" w:rsidR="004C617F" w:rsidRDefault="004C617F" w:rsidP="00935B4C">
      <w:pPr>
        <w:jc w:val="center"/>
        <w:rPr>
          <w:rFonts w:cstheme="minorHAnsi"/>
          <w:i/>
          <w:iCs/>
          <w:sz w:val="22"/>
        </w:rPr>
      </w:pPr>
    </w:p>
    <w:p w14:paraId="60BCE38C" w14:textId="77777777" w:rsidR="004C617F" w:rsidRDefault="004C617F" w:rsidP="00935B4C">
      <w:pPr>
        <w:jc w:val="center"/>
        <w:rPr>
          <w:rFonts w:cstheme="minorHAnsi"/>
          <w:i/>
          <w:iCs/>
          <w:sz w:val="22"/>
        </w:rPr>
      </w:pPr>
    </w:p>
    <w:p w14:paraId="44E254C1" w14:textId="77777777" w:rsidR="004C617F" w:rsidRDefault="004C617F" w:rsidP="00935B4C">
      <w:pPr>
        <w:jc w:val="center"/>
        <w:rPr>
          <w:rFonts w:cstheme="minorHAnsi"/>
          <w:i/>
          <w:iCs/>
          <w:sz w:val="22"/>
        </w:rPr>
      </w:pPr>
    </w:p>
    <w:p w14:paraId="064B47B4" w14:textId="77777777" w:rsidR="004C617F" w:rsidRDefault="004C617F" w:rsidP="00935B4C">
      <w:pPr>
        <w:jc w:val="center"/>
        <w:rPr>
          <w:rFonts w:cstheme="minorHAnsi"/>
          <w:i/>
          <w:iCs/>
          <w:sz w:val="22"/>
        </w:rPr>
      </w:pPr>
    </w:p>
    <w:p w14:paraId="5B6E5CC2" w14:textId="77777777" w:rsidR="004C617F" w:rsidRDefault="004C617F" w:rsidP="00935B4C">
      <w:pPr>
        <w:jc w:val="center"/>
        <w:rPr>
          <w:rFonts w:cstheme="minorHAnsi"/>
          <w:i/>
          <w:iCs/>
          <w:sz w:val="22"/>
        </w:rPr>
      </w:pPr>
    </w:p>
    <w:p w14:paraId="38C1D73F" w14:textId="77777777" w:rsidR="008D6FE1" w:rsidRDefault="008D6FE1" w:rsidP="005668A8">
      <w:pPr>
        <w:rPr>
          <w:rFonts w:cstheme="minorHAnsi"/>
          <w:b/>
          <w:bCs/>
          <w:sz w:val="22"/>
        </w:rPr>
      </w:pPr>
    </w:p>
    <w:p w14:paraId="456B98FE" w14:textId="08A5A60F" w:rsidR="008D6FE1" w:rsidRDefault="008D6FE1" w:rsidP="000F657F">
      <w:pPr>
        <w:jc w:val="center"/>
        <w:rPr>
          <w:rFonts w:cstheme="minorHAnsi"/>
          <w:b/>
          <w:bCs/>
          <w:sz w:val="22"/>
        </w:rPr>
      </w:pPr>
    </w:p>
    <w:p w14:paraId="657FB2E0" w14:textId="27AD5A59" w:rsidR="008D6FE1" w:rsidRPr="00935B4C" w:rsidRDefault="008D6FE1" w:rsidP="00935B4C">
      <w:pPr>
        <w:jc w:val="center"/>
        <w:rPr>
          <w:rFonts w:cstheme="minorHAnsi"/>
          <w:i/>
          <w:iCs/>
          <w:sz w:val="22"/>
        </w:rPr>
      </w:pPr>
    </w:p>
    <w:p w14:paraId="7CB09B0E" w14:textId="77777777" w:rsidR="008D6FE1" w:rsidRDefault="008D6FE1" w:rsidP="005668A8">
      <w:pPr>
        <w:rPr>
          <w:rFonts w:cstheme="minorHAnsi"/>
          <w:b/>
          <w:bCs/>
          <w:sz w:val="22"/>
        </w:rPr>
      </w:pPr>
    </w:p>
    <w:p w14:paraId="1899D0B5" w14:textId="7E51149A" w:rsidR="008D6FE1" w:rsidRDefault="008D6FE1" w:rsidP="005668A8">
      <w:pPr>
        <w:rPr>
          <w:rFonts w:cstheme="minorHAnsi"/>
          <w:b/>
          <w:bCs/>
          <w:sz w:val="22"/>
        </w:rPr>
      </w:pPr>
    </w:p>
    <w:p w14:paraId="701CCCA6" w14:textId="5B785D2D" w:rsidR="008D6FE1" w:rsidRDefault="008D6FE1" w:rsidP="005668A8">
      <w:pPr>
        <w:rPr>
          <w:rFonts w:cstheme="minorHAnsi"/>
          <w:b/>
          <w:bCs/>
          <w:sz w:val="22"/>
        </w:rPr>
      </w:pPr>
    </w:p>
    <w:p w14:paraId="10F3E016" w14:textId="0ECF868C" w:rsidR="008D6FE1" w:rsidRDefault="008D6FE1" w:rsidP="005668A8">
      <w:pPr>
        <w:rPr>
          <w:rFonts w:cstheme="minorHAnsi"/>
          <w:b/>
          <w:bCs/>
          <w:sz w:val="22"/>
        </w:rPr>
      </w:pPr>
    </w:p>
    <w:p w14:paraId="4EB9CCB3" w14:textId="47DDDB10" w:rsidR="008D6FE1" w:rsidRDefault="008D6FE1" w:rsidP="005668A8">
      <w:pPr>
        <w:rPr>
          <w:rFonts w:cstheme="minorHAnsi"/>
          <w:b/>
          <w:bCs/>
          <w:sz w:val="22"/>
        </w:rPr>
      </w:pPr>
    </w:p>
    <w:p w14:paraId="3DE6E98C" w14:textId="1817CE2D" w:rsidR="00805031" w:rsidRDefault="00805031" w:rsidP="00805031">
      <w:pPr>
        <w:pStyle w:val="NormalWeb"/>
      </w:pPr>
    </w:p>
    <w:p w14:paraId="5F09E605" w14:textId="34353388" w:rsidR="002E11AB" w:rsidRDefault="002E11AB" w:rsidP="002E11AB">
      <w:pPr>
        <w:pStyle w:val="NormalWeb"/>
      </w:pPr>
    </w:p>
    <w:p w14:paraId="6B6C39BF" w14:textId="06359334" w:rsidR="00805031" w:rsidRDefault="00805031" w:rsidP="00805031">
      <w:pPr>
        <w:pStyle w:val="NormalWeb"/>
      </w:pPr>
    </w:p>
    <w:p w14:paraId="47C17099" w14:textId="7D5E92BC" w:rsidR="005668A8" w:rsidRPr="008F0BEF" w:rsidRDefault="00BD72D9" w:rsidP="008F0BEF">
      <w:pPr>
        <w:jc w:val="center"/>
        <w:rPr>
          <w:rFonts w:cstheme="minorHAnsi"/>
          <w:b/>
          <w:bCs/>
          <w:szCs w:val="24"/>
          <w:u w:val="single"/>
        </w:rPr>
      </w:pPr>
      <w:r>
        <w:rPr>
          <w:rFonts w:cstheme="minorHAnsi"/>
          <w:b/>
          <w:bCs/>
          <w:szCs w:val="24"/>
          <w:u w:val="single"/>
        </w:rPr>
        <w:t>R</w:t>
      </w:r>
      <w:r w:rsidR="005668A8" w:rsidRPr="008F0BEF">
        <w:rPr>
          <w:rFonts w:cstheme="minorHAnsi"/>
          <w:b/>
          <w:bCs/>
          <w:szCs w:val="24"/>
          <w:u w:val="single"/>
        </w:rPr>
        <w:t>EFERENCE</w:t>
      </w:r>
    </w:p>
    <w:p w14:paraId="3BFD74B1" w14:textId="77777777" w:rsidR="00CE531B" w:rsidRDefault="00CE531B" w:rsidP="005668A8">
      <w:pPr>
        <w:rPr>
          <w:rFonts w:cstheme="minorHAnsi"/>
          <w:b/>
          <w:bCs/>
          <w:sz w:val="22"/>
        </w:rPr>
      </w:pPr>
    </w:p>
    <w:p w14:paraId="6926B32D" w14:textId="3D06A772" w:rsidR="008D6FE1" w:rsidRPr="008F0BEF" w:rsidRDefault="008D6FE1" w:rsidP="005668A8">
      <w:pPr>
        <w:rPr>
          <w:rFonts w:cstheme="minorHAnsi"/>
          <w:sz w:val="22"/>
          <w:shd w:val="clear" w:color="auto" w:fill="FFFFFF"/>
        </w:rPr>
      </w:pPr>
      <w:r w:rsidRPr="008F0BEF">
        <w:rPr>
          <w:rFonts w:cstheme="minorHAnsi"/>
          <w:sz w:val="22"/>
          <w:shd w:val="clear" w:color="auto" w:fill="FFFFFF"/>
        </w:rPr>
        <w:t xml:space="preserve">Van </w:t>
      </w:r>
      <w:proofErr w:type="spellStart"/>
      <w:r w:rsidRPr="008F0BEF">
        <w:rPr>
          <w:rFonts w:cstheme="minorHAnsi"/>
          <w:sz w:val="22"/>
          <w:shd w:val="clear" w:color="auto" w:fill="FFFFFF"/>
        </w:rPr>
        <w:t>Meteren</w:t>
      </w:r>
      <w:proofErr w:type="spellEnd"/>
      <w:r w:rsidRPr="008F0BEF">
        <w:rPr>
          <w:rFonts w:cstheme="minorHAnsi"/>
          <w:sz w:val="22"/>
          <w:shd w:val="clear" w:color="auto" w:fill="FFFFFF"/>
        </w:rPr>
        <w:t>, R. and Van Someren, M., 2000, May. Using content-based filtering for recommendation. In </w:t>
      </w:r>
      <w:r w:rsidRPr="008F0BEF">
        <w:rPr>
          <w:rFonts w:cstheme="minorHAnsi"/>
          <w:i/>
          <w:iCs/>
          <w:sz w:val="22"/>
          <w:shd w:val="clear" w:color="auto" w:fill="FFFFFF"/>
        </w:rPr>
        <w:t xml:space="preserve">Proceedings of the machine learning in the new information age: </w:t>
      </w:r>
      <w:proofErr w:type="spellStart"/>
      <w:r w:rsidRPr="008F0BEF">
        <w:rPr>
          <w:rFonts w:cstheme="minorHAnsi"/>
          <w:i/>
          <w:iCs/>
          <w:sz w:val="22"/>
          <w:shd w:val="clear" w:color="auto" w:fill="FFFFFF"/>
        </w:rPr>
        <w:t>MLnet</w:t>
      </w:r>
      <w:proofErr w:type="spellEnd"/>
      <w:r w:rsidRPr="008F0BEF">
        <w:rPr>
          <w:rFonts w:cstheme="minorHAnsi"/>
          <w:i/>
          <w:iCs/>
          <w:sz w:val="22"/>
          <w:shd w:val="clear" w:color="auto" w:fill="FFFFFF"/>
        </w:rPr>
        <w:t>/ECML2000 workshop</w:t>
      </w:r>
      <w:r w:rsidRPr="008F0BEF">
        <w:rPr>
          <w:rFonts w:cstheme="minorHAnsi"/>
          <w:sz w:val="22"/>
          <w:shd w:val="clear" w:color="auto" w:fill="FFFFFF"/>
        </w:rPr>
        <w:t> (Vol. 30, pp. 47-56).</w:t>
      </w:r>
    </w:p>
    <w:p w14:paraId="49F67784" w14:textId="77777777" w:rsidR="008D6FE1" w:rsidRPr="008F0BEF" w:rsidRDefault="008D6FE1" w:rsidP="005668A8">
      <w:pPr>
        <w:rPr>
          <w:rFonts w:cstheme="minorHAnsi"/>
          <w:b/>
          <w:bCs/>
          <w:sz w:val="22"/>
        </w:rPr>
      </w:pPr>
    </w:p>
    <w:p w14:paraId="6EA0CBA9" w14:textId="77777777" w:rsidR="008D6FE1" w:rsidRPr="008F0BEF" w:rsidRDefault="008D6FE1" w:rsidP="005668A8">
      <w:pPr>
        <w:spacing w:line="259" w:lineRule="auto"/>
        <w:rPr>
          <w:rFonts w:cstheme="minorHAnsi"/>
          <w:sz w:val="22"/>
        </w:rPr>
      </w:pPr>
      <w:r w:rsidRPr="008F0BEF">
        <w:rPr>
          <w:rFonts w:cstheme="minorHAnsi"/>
          <w:sz w:val="22"/>
        </w:rPr>
        <w:t xml:space="preserve">Kumar D, Grosz T, </w:t>
      </w:r>
      <w:proofErr w:type="spellStart"/>
      <w:r w:rsidRPr="008F0BEF">
        <w:rPr>
          <w:rFonts w:cstheme="minorHAnsi"/>
          <w:sz w:val="22"/>
        </w:rPr>
        <w:t>Rekabsaz</w:t>
      </w:r>
      <w:proofErr w:type="spellEnd"/>
      <w:r w:rsidRPr="008F0BEF">
        <w:rPr>
          <w:rFonts w:cstheme="minorHAnsi"/>
          <w:sz w:val="22"/>
        </w:rPr>
        <w:t xml:space="preserve"> N, Greif E and </w:t>
      </w:r>
      <w:proofErr w:type="spellStart"/>
      <w:r w:rsidRPr="008F0BEF">
        <w:rPr>
          <w:rFonts w:cstheme="minorHAnsi"/>
          <w:sz w:val="22"/>
        </w:rPr>
        <w:t>Schedl</w:t>
      </w:r>
      <w:proofErr w:type="spellEnd"/>
      <w:r w:rsidRPr="008F0BEF">
        <w:rPr>
          <w:rFonts w:cstheme="minorHAnsi"/>
          <w:sz w:val="22"/>
        </w:rPr>
        <w:t xml:space="preserve"> M (2023) Fairness of recommender systems in the recruitment domain: an analysis from technical and legal perspectives. Front. Big Data 6:1245198. </w:t>
      </w:r>
    </w:p>
    <w:p w14:paraId="467E2B22" w14:textId="77777777" w:rsidR="008D6FE1" w:rsidRPr="008F0BEF" w:rsidRDefault="008D6FE1" w:rsidP="005668A8">
      <w:pPr>
        <w:spacing w:line="259" w:lineRule="auto"/>
        <w:rPr>
          <w:rFonts w:cstheme="minorHAnsi"/>
          <w:sz w:val="22"/>
        </w:rPr>
      </w:pPr>
    </w:p>
    <w:p w14:paraId="40C7B040" w14:textId="7D7E3AC0" w:rsidR="005668A8" w:rsidRPr="008F0BEF" w:rsidRDefault="003E21DB" w:rsidP="005668A8">
      <w:pPr>
        <w:spacing w:line="259" w:lineRule="auto"/>
        <w:rPr>
          <w:rFonts w:cstheme="minorHAnsi"/>
          <w:sz w:val="22"/>
          <w:shd w:val="clear" w:color="auto" w:fill="FFFFFF"/>
        </w:rPr>
      </w:pPr>
      <w:r w:rsidRPr="008F0BEF">
        <w:rPr>
          <w:rFonts w:cstheme="minorHAnsi"/>
          <w:sz w:val="22"/>
          <w:shd w:val="clear" w:color="auto" w:fill="FFFFFF"/>
        </w:rPr>
        <w:t xml:space="preserve">Schafer, J.B., </w:t>
      </w:r>
      <w:proofErr w:type="spellStart"/>
      <w:r w:rsidRPr="008F0BEF">
        <w:rPr>
          <w:rFonts w:cstheme="minorHAnsi"/>
          <w:sz w:val="22"/>
          <w:shd w:val="clear" w:color="auto" w:fill="FFFFFF"/>
        </w:rPr>
        <w:t>Konstan</w:t>
      </w:r>
      <w:proofErr w:type="spellEnd"/>
      <w:r w:rsidRPr="008F0BEF">
        <w:rPr>
          <w:rFonts w:cstheme="minorHAnsi"/>
          <w:sz w:val="22"/>
          <w:shd w:val="clear" w:color="auto" w:fill="FFFFFF"/>
        </w:rPr>
        <w:t>, J. and Riedl, J., 1999, November. Recommender systems in e-commerce. In </w:t>
      </w:r>
      <w:r w:rsidRPr="008F0BEF">
        <w:rPr>
          <w:rFonts w:cstheme="minorHAnsi"/>
          <w:i/>
          <w:iCs/>
          <w:sz w:val="22"/>
          <w:shd w:val="clear" w:color="auto" w:fill="FFFFFF"/>
        </w:rPr>
        <w:t>Proceedings of the 1st ACM conference on Electronic commerce</w:t>
      </w:r>
      <w:r w:rsidRPr="008F0BEF">
        <w:rPr>
          <w:rFonts w:cstheme="minorHAnsi"/>
          <w:sz w:val="22"/>
          <w:shd w:val="clear" w:color="auto" w:fill="FFFFFF"/>
        </w:rPr>
        <w:t> (pp. 158-166).</w:t>
      </w:r>
    </w:p>
    <w:p w14:paraId="08BF4DA5" w14:textId="77777777" w:rsidR="003A69E4" w:rsidRDefault="003A69E4" w:rsidP="005668A8">
      <w:pPr>
        <w:spacing w:line="259" w:lineRule="auto"/>
        <w:rPr>
          <w:rFonts w:ascii="Arial" w:hAnsi="Arial" w:cs="Arial"/>
          <w:color w:val="222222"/>
          <w:sz w:val="20"/>
          <w:szCs w:val="20"/>
          <w:shd w:val="clear" w:color="auto" w:fill="FFFFFF"/>
        </w:rPr>
      </w:pPr>
    </w:p>
    <w:p w14:paraId="125A6F45" w14:textId="77777777" w:rsidR="003A69E4" w:rsidRDefault="003A69E4" w:rsidP="005668A8">
      <w:pPr>
        <w:spacing w:line="259" w:lineRule="auto"/>
        <w:rPr>
          <w:rFonts w:ascii="Arial" w:hAnsi="Arial" w:cs="Arial"/>
          <w:color w:val="222222"/>
          <w:sz w:val="20"/>
          <w:szCs w:val="20"/>
          <w:shd w:val="clear" w:color="auto" w:fill="FFFFFF"/>
        </w:rPr>
      </w:pPr>
    </w:p>
    <w:p w14:paraId="4ACCE59D" w14:textId="77777777" w:rsidR="008F0BEF" w:rsidRPr="008F0BEF" w:rsidRDefault="008F0BEF" w:rsidP="00DA4098">
      <w:pPr>
        <w:jc w:val="center"/>
        <w:rPr>
          <w:rFonts w:cstheme="minorHAnsi"/>
          <w:b/>
          <w:bCs/>
          <w:szCs w:val="24"/>
          <w:u w:val="single"/>
        </w:rPr>
      </w:pPr>
    </w:p>
    <w:p w14:paraId="1C931A5B" w14:textId="77777777" w:rsidR="005C0EF4" w:rsidRDefault="005C0EF4" w:rsidP="00DA4098">
      <w:pPr>
        <w:jc w:val="center"/>
        <w:rPr>
          <w:rFonts w:cstheme="minorHAnsi"/>
          <w:noProof/>
        </w:rPr>
      </w:pPr>
    </w:p>
    <w:p w14:paraId="50AE6D53" w14:textId="3FC7A222" w:rsidR="005C0EF4" w:rsidRPr="005C0EF4" w:rsidRDefault="005C0EF4" w:rsidP="00DA4098">
      <w:pPr>
        <w:jc w:val="center"/>
        <w:rPr>
          <w:rFonts w:cstheme="minorHAnsi"/>
          <w:b/>
          <w:bCs/>
          <w:noProof/>
          <w:u w:val="single"/>
        </w:rPr>
      </w:pPr>
      <w:r w:rsidRPr="005C0EF4">
        <w:rPr>
          <w:rFonts w:cstheme="minorHAnsi"/>
          <w:b/>
          <w:bCs/>
          <w:noProof/>
          <w:u w:val="single"/>
        </w:rPr>
        <w:t>APPENDIX</w:t>
      </w:r>
    </w:p>
    <w:p w14:paraId="24E76FFE" w14:textId="6B81ECBA" w:rsidR="005C0EF4" w:rsidRDefault="005C0EF4" w:rsidP="00DA4098">
      <w:pPr>
        <w:jc w:val="center"/>
        <w:rPr>
          <w:rFonts w:cstheme="minorHAnsi"/>
          <w:noProof/>
        </w:rPr>
      </w:pPr>
    </w:p>
    <w:p w14:paraId="30E18B22" w14:textId="6C58B497" w:rsidR="005C0EF4" w:rsidRDefault="005C0EF4" w:rsidP="00DA4098">
      <w:pPr>
        <w:jc w:val="center"/>
        <w:rPr>
          <w:rFonts w:cstheme="minorHAnsi"/>
          <w:noProof/>
        </w:rPr>
      </w:pPr>
      <w:r w:rsidRPr="00961ADE">
        <w:rPr>
          <w:rFonts w:cstheme="minorHAnsi"/>
          <w:noProof/>
        </w:rPr>
        <w:drawing>
          <wp:anchor distT="0" distB="0" distL="114300" distR="114300" simplePos="0" relativeHeight="251697152" behindDoc="0" locked="0" layoutInCell="1" allowOverlap="1" wp14:anchorId="2DBC64B8" wp14:editId="7F0A9328">
            <wp:simplePos x="0" y="0"/>
            <wp:positionH relativeFrom="column">
              <wp:posOffset>-69407</wp:posOffset>
            </wp:positionH>
            <wp:positionV relativeFrom="paragraph">
              <wp:posOffset>85656</wp:posOffset>
            </wp:positionV>
            <wp:extent cx="3364230" cy="1276350"/>
            <wp:effectExtent l="0" t="0" r="7620" b="0"/>
            <wp:wrapSquare wrapText="bothSides"/>
            <wp:docPr id="484794779" name="Picture 1" descr="A graph showing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41780" name="Picture 1" descr="A graph showing a number of blue squar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64230" cy="1276350"/>
                    </a:xfrm>
                    <a:prstGeom prst="rect">
                      <a:avLst/>
                    </a:prstGeom>
                    <a:noFill/>
                    <a:ln>
                      <a:noFill/>
                    </a:ln>
                  </pic:spPr>
                </pic:pic>
              </a:graphicData>
            </a:graphic>
          </wp:anchor>
        </w:drawing>
      </w:r>
    </w:p>
    <w:p w14:paraId="2200BB0B" w14:textId="5B5F2699" w:rsidR="008F0BEF" w:rsidRPr="008F0BEF" w:rsidRDefault="008F0BEF" w:rsidP="00DA4098">
      <w:pPr>
        <w:jc w:val="center"/>
        <w:rPr>
          <w:rFonts w:cstheme="minorHAnsi"/>
          <w:b/>
          <w:bCs/>
          <w:szCs w:val="24"/>
          <w:u w:val="single"/>
        </w:rPr>
      </w:pPr>
    </w:p>
    <w:p w14:paraId="0486CE3C" w14:textId="3BFC90E9" w:rsidR="008F0BEF" w:rsidRDefault="008F0BEF" w:rsidP="00DA4098">
      <w:pPr>
        <w:jc w:val="center"/>
        <w:rPr>
          <w:rFonts w:cstheme="minorHAnsi"/>
          <w:i/>
          <w:iCs/>
          <w:sz w:val="22"/>
        </w:rPr>
      </w:pPr>
    </w:p>
    <w:p w14:paraId="5F3D8925" w14:textId="621E54E7" w:rsidR="003A69E4" w:rsidRDefault="003A69E4" w:rsidP="005668A8">
      <w:pPr>
        <w:spacing w:line="259" w:lineRule="auto"/>
        <w:rPr>
          <w:rFonts w:ascii="Arial" w:hAnsi="Arial" w:cs="Arial"/>
          <w:color w:val="222222"/>
          <w:sz w:val="20"/>
          <w:szCs w:val="20"/>
          <w:shd w:val="clear" w:color="auto" w:fill="FFFFFF"/>
        </w:rPr>
      </w:pPr>
    </w:p>
    <w:p w14:paraId="1A8FC2EE" w14:textId="62477EA3" w:rsidR="003A69E4" w:rsidRDefault="003A69E4" w:rsidP="005668A8">
      <w:pPr>
        <w:spacing w:line="259" w:lineRule="auto"/>
        <w:rPr>
          <w:rFonts w:cstheme="minorHAnsi"/>
          <w:color w:val="0D0D0D"/>
          <w:sz w:val="22"/>
          <w:shd w:val="clear" w:color="auto" w:fill="FFFFFF"/>
        </w:rPr>
      </w:pPr>
    </w:p>
    <w:p w14:paraId="5A795AD6" w14:textId="77777777" w:rsidR="00DA4098" w:rsidRDefault="00DA4098" w:rsidP="00DA4098">
      <w:pPr>
        <w:jc w:val="center"/>
        <w:rPr>
          <w:rFonts w:cstheme="minorHAnsi"/>
          <w:i/>
          <w:iCs/>
          <w:sz w:val="22"/>
        </w:rPr>
      </w:pPr>
    </w:p>
    <w:p w14:paraId="35C4F653" w14:textId="77777777" w:rsidR="00C15AAD" w:rsidRPr="00C15AAD" w:rsidRDefault="00C15AAD" w:rsidP="00C15AAD">
      <w:pPr>
        <w:rPr>
          <w:rFonts w:cstheme="minorHAnsi"/>
          <w:sz w:val="22"/>
        </w:rPr>
      </w:pPr>
    </w:p>
    <w:p w14:paraId="5D7BE3F7" w14:textId="00F92324" w:rsidR="00C15AAD" w:rsidRPr="00C15AAD" w:rsidRDefault="005C0EF4" w:rsidP="00C15AAD">
      <w:pPr>
        <w:rPr>
          <w:rFonts w:cstheme="minorHAnsi"/>
          <w:sz w:val="22"/>
        </w:rPr>
      </w:pPr>
      <w:r w:rsidRPr="005C0EF4">
        <w:rPr>
          <w:rFonts w:cstheme="minorHAnsi"/>
          <w:noProof/>
          <w:color w:val="0D0D0D"/>
          <w:sz w:val="22"/>
          <w:shd w:val="clear" w:color="auto" w:fill="FFFFFF"/>
        </w:rPr>
        <mc:AlternateContent>
          <mc:Choice Requires="wps">
            <w:drawing>
              <wp:anchor distT="45720" distB="45720" distL="114300" distR="114300" simplePos="0" relativeHeight="251704320" behindDoc="0" locked="0" layoutInCell="1" allowOverlap="1" wp14:anchorId="7E4C30AB" wp14:editId="10D187E6">
                <wp:simplePos x="0" y="0"/>
                <wp:positionH relativeFrom="column">
                  <wp:posOffset>654563</wp:posOffset>
                </wp:positionH>
                <wp:positionV relativeFrom="paragraph">
                  <wp:posOffset>70485</wp:posOffset>
                </wp:positionV>
                <wp:extent cx="2360930" cy="1404620"/>
                <wp:effectExtent l="0" t="0" r="12700" b="11430"/>
                <wp:wrapSquare wrapText="bothSides"/>
                <wp:docPr id="1363195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5233390" w14:textId="7FABB4CC" w:rsidR="005C0EF4" w:rsidRPr="005C0EF4" w:rsidRDefault="005C0EF4">
                            <w:pPr>
                              <w:rPr>
                                <w:rFonts w:cstheme="minorHAnsi"/>
                                <w:i/>
                                <w:iCs/>
                                <w:color w:val="525252" w:themeColor="accent3" w:themeShade="80"/>
                                <w:sz w:val="20"/>
                                <w:szCs w:val="20"/>
                              </w:rPr>
                            </w:pPr>
                            <w:r w:rsidRPr="005C0EF4">
                              <w:rPr>
                                <w:rFonts w:cstheme="minorHAnsi"/>
                                <w:i/>
                                <w:iCs/>
                                <w:color w:val="525252" w:themeColor="accent3" w:themeShade="80"/>
                                <w:sz w:val="20"/>
                                <w:szCs w:val="20"/>
                              </w:rPr>
                              <w:t>Fig. 7 – Bounce Rate by Source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4C30AB" id="_x0000_s1031" type="#_x0000_t202" style="position:absolute;margin-left:51.55pt;margin-top:5.55pt;width:185.9pt;height:110.6pt;z-index:2517043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HR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" strokecolor="white [3212]">
                <v:textbox style="mso-fit-shape-to-text:t">
                  <w:txbxContent>
                    <w:p w14:paraId="15233390" w14:textId="7FABB4CC" w:rsidR="005C0EF4" w:rsidRPr="005C0EF4" w:rsidRDefault="005C0EF4">
                      <w:pPr>
                        <w:rPr>
                          <w:rFonts w:cstheme="minorHAnsi"/>
                          <w:i/>
                          <w:iCs/>
                          <w:color w:val="525252" w:themeColor="accent3" w:themeShade="80"/>
                          <w:sz w:val="20"/>
                          <w:szCs w:val="20"/>
                        </w:rPr>
                      </w:pPr>
                      <w:r w:rsidRPr="005C0EF4">
                        <w:rPr>
                          <w:rFonts w:cstheme="minorHAnsi"/>
                          <w:i/>
                          <w:iCs/>
                          <w:color w:val="525252" w:themeColor="accent3" w:themeShade="80"/>
                          <w:sz w:val="20"/>
                          <w:szCs w:val="20"/>
                        </w:rPr>
                        <w:t>Fig. 7 – Bounce Rate by Source</w:t>
                      </w:r>
                    </w:p>
                  </w:txbxContent>
                </v:textbox>
                <w10:wrap type="square"/>
              </v:shape>
            </w:pict>
          </mc:Fallback>
        </mc:AlternateContent>
      </w:r>
    </w:p>
    <w:p w14:paraId="1D8B2F79" w14:textId="4E85E042" w:rsidR="00C15AAD" w:rsidRDefault="00C15AAD" w:rsidP="00C15AAD">
      <w:pPr>
        <w:rPr>
          <w:rFonts w:cstheme="minorHAnsi"/>
          <w:color w:val="0D0D0D"/>
          <w:sz w:val="22"/>
          <w:shd w:val="clear" w:color="auto" w:fill="FFFFFF"/>
        </w:rPr>
      </w:pPr>
    </w:p>
    <w:p w14:paraId="0DC73D8D" w14:textId="3F890B5C" w:rsidR="00C15AAD" w:rsidRDefault="00C15AAD" w:rsidP="00C15AAD">
      <w:pPr>
        <w:rPr>
          <w:noProof/>
        </w:rPr>
      </w:pPr>
    </w:p>
    <w:p w14:paraId="710AB7BF" w14:textId="53F9200F" w:rsidR="00C15AAD" w:rsidRPr="00C15AAD" w:rsidRDefault="00C15AAD" w:rsidP="00C15AAD">
      <w:pPr>
        <w:rPr>
          <w:rFonts w:cstheme="minorHAnsi"/>
          <w:sz w:val="22"/>
        </w:rPr>
      </w:pPr>
    </w:p>
    <w:p w14:paraId="588F398D" w14:textId="13323C85" w:rsidR="00C15AAD" w:rsidRPr="00C15AAD" w:rsidRDefault="00C15AAD" w:rsidP="00C15AAD">
      <w:pPr>
        <w:rPr>
          <w:rFonts w:cstheme="minorHAnsi"/>
          <w:sz w:val="22"/>
        </w:rPr>
      </w:pPr>
    </w:p>
    <w:p w14:paraId="517C6197" w14:textId="76D19061" w:rsidR="00C15AAD" w:rsidRPr="00C15AAD" w:rsidRDefault="005C0EF4" w:rsidP="00C15AAD">
      <w:pPr>
        <w:rPr>
          <w:rFonts w:cstheme="minorHAnsi"/>
          <w:sz w:val="22"/>
        </w:rPr>
      </w:pPr>
      <w:r>
        <w:rPr>
          <w:noProof/>
        </w:rPr>
        <w:drawing>
          <wp:inline distT="0" distB="0" distL="0" distR="0" wp14:anchorId="609CC9A1" wp14:editId="79F01102">
            <wp:extent cx="4311809" cy="964018"/>
            <wp:effectExtent l="0" t="0" r="0" b="7620"/>
            <wp:docPr id="54527841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78412" name="Picture 4" descr="A screen 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3216" cy="977747"/>
                    </a:xfrm>
                    <a:prstGeom prst="rect">
                      <a:avLst/>
                    </a:prstGeom>
                    <a:noFill/>
                    <a:ln>
                      <a:noFill/>
                    </a:ln>
                  </pic:spPr>
                </pic:pic>
              </a:graphicData>
            </a:graphic>
          </wp:inline>
        </w:drawing>
      </w:r>
    </w:p>
    <w:p w14:paraId="6B5FF752" w14:textId="09487F54" w:rsidR="00C15AAD" w:rsidRPr="00C15AAD" w:rsidRDefault="005C0EF4" w:rsidP="00C15AAD">
      <w:pPr>
        <w:rPr>
          <w:rFonts w:cstheme="minorHAnsi"/>
          <w:sz w:val="22"/>
        </w:rPr>
      </w:pPr>
      <w:r w:rsidRPr="005C0EF4">
        <w:rPr>
          <w:rFonts w:cstheme="minorHAnsi"/>
          <w:noProof/>
          <w:color w:val="0D0D0D"/>
          <w:sz w:val="22"/>
          <w:shd w:val="clear" w:color="auto" w:fill="FFFFFF"/>
        </w:rPr>
        <mc:AlternateContent>
          <mc:Choice Requires="wps">
            <w:drawing>
              <wp:anchor distT="45720" distB="45720" distL="114300" distR="114300" simplePos="0" relativeHeight="251706368" behindDoc="0" locked="0" layoutInCell="1" allowOverlap="1" wp14:anchorId="7CC00C41" wp14:editId="1B5D1AA6">
                <wp:simplePos x="0" y="0"/>
                <wp:positionH relativeFrom="column">
                  <wp:posOffset>845507</wp:posOffset>
                </wp:positionH>
                <wp:positionV relativeFrom="paragraph">
                  <wp:posOffset>113874</wp:posOffset>
                </wp:positionV>
                <wp:extent cx="2360930" cy="1404620"/>
                <wp:effectExtent l="0" t="0" r="12700" b="11430"/>
                <wp:wrapSquare wrapText="bothSides"/>
                <wp:docPr id="1714589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551A432" w14:textId="0B2EAB2C" w:rsidR="005C0EF4" w:rsidRPr="005C0EF4" w:rsidRDefault="005C0EF4" w:rsidP="005C0EF4">
                            <w:pPr>
                              <w:rPr>
                                <w:rFonts w:cstheme="minorHAnsi"/>
                                <w:i/>
                                <w:iCs/>
                                <w:color w:val="525252" w:themeColor="accent3" w:themeShade="80"/>
                                <w:sz w:val="20"/>
                                <w:szCs w:val="20"/>
                              </w:rPr>
                            </w:pPr>
                            <w:r w:rsidRPr="005C0EF4">
                              <w:rPr>
                                <w:rFonts w:cstheme="minorHAnsi"/>
                                <w:i/>
                                <w:iCs/>
                                <w:color w:val="525252" w:themeColor="accent3" w:themeShade="80"/>
                                <w:sz w:val="20"/>
                                <w:szCs w:val="20"/>
                              </w:rPr>
                              <w:t xml:space="preserve">Fig. </w:t>
                            </w:r>
                            <w:r>
                              <w:rPr>
                                <w:rFonts w:cstheme="minorHAnsi"/>
                                <w:i/>
                                <w:iCs/>
                                <w:color w:val="525252" w:themeColor="accent3" w:themeShade="80"/>
                                <w:sz w:val="20"/>
                                <w:szCs w:val="20"/>
                              </w:rPr>
                              <w:t>8</w:t>
                            </w:r>
                            <w:r w:rsidRPr="005C0EF4">
                              <w:rPr>
                                <w:rFonts w:cstheme="minorHAnsi"/>
                                <w:i/>
                                <w:iCs/>
                                <w:color w:val="525252" w:themeColor="accent3" w:themeShade="80"/>
                                <w:sz w:val="20"/>
                                <w:szCs w:val="20"/>
                              </w:rPr>
                              <w:t xml:space="preserve"> – </w:t>
                            </w:r>
                            <w:r>
                              <w:rPr>
                                <w:rFonts w:cstheme="minorHAnsi"/>
                                <w:i/>
                                <w:iCs/>
                                <w:color w:val="525252" w:themeColor="accent3" w:themeShade="80"/>
                                <w:sz w:val="20"/>
                                <w:szCs w:val="20"/>
                              </w:rPr>
                              <w:t>Platform Comparisons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C00C41" id="_x0000_s1032" type="#_x0000_t202" style="position:absolute;margin-left:66.6pt;margin-top:8.95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MQ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" strokecolor="white [3212]">
                <v:textbox style="mso-fit-shape-to-text:t">
                  <w:txbxContent>
                    <w:p w14:paraId="2551A432" w14:textId="0B2EAB2C" w:rsidR="005C0EF4" w:rsidRPr="005C0EF4" w:rsidRDefault="005C0EF4" w:rsidP="005C0EF4">
                      <w:pPr>
                        <w:rPr>
                          <w:rFonts w:cstheme="minorHAnsi"/>
                          <w:i/>
                          <w:iCs/>
                          <w:color w:val="525252" w:themeColor="accent3" w:themeShade="80"/>
                          <w:sz w:val="20"/>
                          <w:szCs w:val="20"/>
                        </w:rPr>
                      </w:pPr>
                      <w:r w:rsidRPr="005C0EF4">
                        <w:rPr>
                          <w:rFonts w:cstheme="minorHAnsi"/>
                          <w:i/>
                          <w:iCs/>
                          <w:color w:val="525252" w:themeColor="accent3" w:themeShade="80"/>
                          <w:sz w:val="20"/>
                          <w:szCs w:val="20"/>
                        </w:rPr>
                        <w:t xml:space="preserve">Fig. </w:t>
                      </w:r>
                      <w:r>
                        <w:rPr>
                          <w:rFonts w:cstheme="minorHAnsi"/>
                          <w:i/>
                          <w:iCs/>
                          <w:color w:val="525252" w:themeColor="accent3" w:themeShade="80"/>
                          <w:sz w:val="20"/>
                          <w:szCs w:val="20"/>
                        </w:rPr>
                        <w:t>8</w:t>
                      </w:r>
                      <w:r w:rsidRPr="005C0EF4">
                        <w:rPr>
                          <w:rFonts w:cstheme="minorHAnsi"/>
                          <w:i/>
                          <w:iCs/>
                          <w:color w:val="525252" w:themeColor="accent3" w:themeShade="80"/>
                          <w:sz w:val="20"/>
                          <w:szCs w:val="20"/>
                        </w:rPr>
                        <w:t xml:space="preserve"> – </w:t>
                      </w:r>
                      <w:r>
                        <w:rPr>
                          <w:rFonts w:cstheme="minorHAnsi"/>
                          <w:i/>
                          <w:iCs/>
                          <w:color w:val="525252" w:themeColor="accent3" w:themeShade="80"/>
                          <w:sz w:val="20"/>
                          <w:szCs w:val="20"/>
                        </w:rPr>
                        <w:t>Platform Comparisons</w:t>
                      </w:r>
                    </w:p>
                  </w:txbxContent>
                </v:textbox>
                <w10:wrap type="square"/>
              </v:shape>
            </w:pict>
          </mc:Fallback>
        </mc:AlternateContent>
      </w:r>
    </w:p>
    <w:p w14:paraId="23684768" w14:textId="07D860D1" w:rsidR="00C15AAD" w:rsidRPr="00C15AAD" w:rsidRDefault="00C15AAD" w:rsidP="00C15AAD">
      <w:pPr>
        <w:rPr>
          <w:rFonts w:cstheme="minorHAnsi"/>
          <w:sz w:val="22"/>
        </w:rPr>
      </w:pPr>
    </w:p>
    <w:p w14:paraId="6C4F792F" w14:textId="6A7E7D8C" w:rsidR="00C15AAD" w:rsidRDefault="00C15AAD" w:rsidP="00C15AAD">
      <w:pPr>
        <w:rPr>
          <w:noProof/>
        </w:rPr>
      </w:pPr>
    </w:p>
    <w:p w14:paraId="3DE2176F" w14:textId="68A3CF43" w:rsidR="00065496" w:rsidRDefault="00065496" w:rsidP="00065496">
      <w:pPr>
        <w:pStyle w:val="NormalWeb"/>
      </w:pPr>
    </w:p>
    <w:p w14:paraId="0F56CA1A" w14:textId="1D3E73C1" w:rsidR="008F2848" w:rsidRDefault="008F2848" w:rsidP="008F2848">
      <w:pPr>
        <w:pStyle w:val="NormalWeb"/>
      </w:pPr>
    </w:p>
    <w:p w14:paraId="68E4B3BA" w14:textId="1EC1C660" w:rsidR="00C15AAD" w:rsidRPr="00C15AAD" w:rsidRDefault="00C15AAD" w:rsidP="00C15AAD">
      <w:pPr>
        <w:rPr>
          <w:rFonts w:cstheme="minorHAnsi"/>
          <w:sz w:val="22"/>
        </w:rPr>
      </w:pPr>
    </w:p>
    <w:sectPr w:rsidR="00C15AAD" w:rsidRPr="00C15AAD" w:rsidSect="00BD61B6">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4028F" w14:textId="77777777" w:rsidR="00BD61B6" w:rsidRDefault="00BD61B6" w:rsidP="008758BC">
      <w:r>
        <w:separator/>
      </w:r>
    </w:p>
  </w:endnote>
  <w:endnote w:type="continuationSeparator" w:id="0">
    <w:p w14:paraId="1ED69D7F" w14:textId="77777777" w:rsidR="00BD61B6" w:rsidRDefault="00BD61B6" w:rsidP="0087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621223"/>
      <w:docPartObj>
        <w:docPartGallery w:val="Page Numbers (Bottom of Page)"/>
        <w:docPartUnique/>
      </w:docPartObj>
    </w:sdtPr>
    <w:sdtContent>
      <w:sdt>
        <w:sdtPr>
          <w:id w:val="-1769616900"/>
          <w:docPartObj>
            <w:docPartGallery w:val="Page Numbers (Top of Page)"/>
            <w:docPartUnique/>
          </w:docPartObj>
        </w:sdtPr>
        <w:sdtContent>
          <w:p w14:paraId="6CB141C1" w14:textId="1F118D13" w:rsidR="008758BC" w:rsidRPr="008758BC" w:rsidRDefault="008758BC" w:rsidP="008758BC">
            <w:pPr>
              <w:pStyle w:val="Footer"/>
              <w:jc w:val="right"/>
            </w:pPr>
            <w:r w:rsidRPr="008758BC">
              <w:t xml:space="preserve">Page </w:t>
            </w:r>
            <w:r w:rsidRPr="008758BC">
              <w:rPr>
                <w:bCs/>
                <w:szCs w:val="24"/>
              </w:rPr>
              <w:fldChar w:fldCharType="begin"/>
            </w:r>
            <w:r w:rsidRPr="008758BC">
              <w:rPr>
                <w:bCs/>
              </w:rPr>
              <w:instrText xml:space="preserve"> PAGE </w:instrText>
            </w:r>
            <w:r w:rsidRPr="008758BC">
              <w:rPr>
                <w:bCs/>
                <w:szCs w:val="24"/>
              </w:rPr>
              <w:fldChar w:fldCharType="separate"/>
            </w:r>
            <w:r w:rsidR="004D79EB">
              <w:rPr>
                <w:bCs/>
                <w:noProof/>
              </w:rPr>
              <w:t>2</w:t>
            </w:r>
            <w:r w:rsidRPr="008758BC">
              <w:rPr>
                <w:bCs/>
                <w:szCs w:val="24"/>
              </w:rPr>
              <w:fldChar w:fldCharType="end"/>
            </w:r>
            <w:r w:rsidRPr="008758BC">
              <w:t xml:space="preserve"> of </w:t>
            </w:r>
            <w:r w:rsidRPr="008758BC">
              <w:rPr>
                <w:bCs/>
                <w:szCs w:val="24"/>
              </w:rPr>
              <w:fldChar w:fldCharType="begin"/>
            </w:r>
            <w:r w:rsidRPr="008758BC">
              <w:rPr>
                <w:bCs/>
              </w:rPr>
              <w:instrText xml:space="preserve"> NUMPAGES  </w:instrText>
            </w:r>
            <w:r w:rsidRPr="008758BC">
              <w:rPr>
                <w:bCs/>
                <w:szCs w:val="24"/>
              </w:rPr>
              <w:fldChar w:fldCharType="separate"/>
            </w:r>
            <w:r w:rsidR="004D79EB">
              <w:rPr>
                <w:bCs/>
                <w:noProof/>
              </w:rPr>
              <w:t>2</w:t>
            </w:r>
            <w:r w:rsidRPr="008758BC">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8119" w14:textId="77777777" w:rsidR="00BD61B6" w:rsidRDefault="00BD61B6" w:rsidP="008758BC">
      <w:r>
        <w:separator/>
      </w:r>
    </w:p>
  </w:footnote>
  <w:footnote w:type="continuationSeparator" w:id="0">
    <w:p w14:paraId="6D2161B8" w14:textId="77777777" w:rsidR="00BD61B6" w:rsidRDefault="00BD61B6" w:rsidP="00875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CB98" w14:textId="5E0D635B" w:rsidR="008758BC" w:rsidRPr="006269CC" w:rsidRDefault="006269CC" w:rsidP="006269CC">
    <w:pPr>
      <w:pStyle w:val="Header"/>
      <w:jc w:val="right"/>
    </w:pPr>
    <w:r>
      <w:rPr>
        <w:rFonts w:ascii="Trebuchet MS" w:hAnsi="Trebuchet MS"/>
        <w:color w:val="666666"/>
        <w:sz w:val="21"/>
        <w:szCs w:val="21"/>
        <w:shd w:val="clear" w:color="auto" w:fill="FFFFFF"/>
      </w:rPr>
      <w:t>B238121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F5EF7"/>
    <w:multiLevelType w:val="multilevel"/>
    <w:tmpl w:val="FCC8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66077"/>
    <w:multiLevelType w:val="hybridMultilevel"/>
    <w:tmpl w:val="904AD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8E30E4"/>
    <w:multiLevelType w:val="hybridMultilevel"/>
    <w:tmpl w:val="927037E2"/>
    <w:lvl w:ilvl="0" w:tplc="2140E994">
      <w:start w:val="1"/>
      <w:numFmt w:val="decimal"/>
      <w:lvlText w:val="%1."/>
      <w:lvlJc w:val="left"/>
      <w:pPr>
        <w:ind w:left="720" w:hanging="36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774C69"/>
    <w:multiLevelType w:val="hybridMultilevel"/>
    <w:tmpl w:val="43EE8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D151C3"/>
    <w:multiLevelType w:val="hybridMultilevel"/>
    <w:tmpl w:val="859E7704"/>
    <w:lvl w:ilvl="0" w:tplc="D6FCFE90">
      <w:start w:val="1"/>
      <w:numFmt w:val="decimal"/>
      <w:lvlText w:val="%1."/>
      <w:lvlJc w:val="left"/>
      <w:pPr>
        <w:ind w:left="750" w:hanging="390"/>
      </w:pPr>
      <w:rPr>
        <w:rFonts w:hint="default"/>
        <w:b w:val="0"/>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3415CF"/>
    <w:multiLevelType w:val="hybridMultilevel"/>
    <w:tmpl w:val="3322E80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311F3D"/>
    <w:multiLevelType w:val="hybridMultilevel"/>
    <w:tmpl w:val="2F10CC58"/>
    <w:lvl w:ilvl="0" w:tplc="D018AE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81688219">
    <w:abstractNumId w:val="1"/>
  </w:num>
  <w:num w:numId="2" w16cid:durableId="44451578">
    <w:abstractNumId w:val="5"/>
  </w:num>
  <w:num w:numId="3" w16cid:durableId="2095055630">
    <w:abstractNumId w:val="0"/>
  </w:num>
  <w:num w:numId="4" w16cid:durableId="820269423">
    <w:abstractNumId w:val="6"/>
  </w:num>
  <w:num w:numId="5" w16cid:durableId="632519951">
    <w:abstractNumId w:val="4"/>
  </w:num>
  <w:num w:numId="6" w16cid:durableId="1070229929">
    <w:abstractNumId w:val="3"/>
  </w:num>
  <w:num w:numId="7" w16cid:durableId="1181117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BC"/>
    <w:rsid w:val="00000F45"/>
    <w:rsid w:val="00050342"/>
    <w:rsid w:val="00060987"/>
    <w:rsid w:val="00065496"/>
    <w:rsid w:val="000D37FB"/>
    <w:rsid w:val="000D5ED8"/>
    <w:rsid w:val="000F657F"/>
    <w:rsid w:val="0013017B"/>
    <w:rsid w:val="001A6C89"/>
    <w:rsid w:val="001C4FE1"/>
    <w:rsid w:val="001F6B4D"/>
    <w:rsid w:val="002164F2"/>
    <w:rsid w:val="00222DB8"/>
    <w:rsid w:val="00230A79"/>
    <w:rsid w:val="00260DB5"/>
    <w:rsid w:val="0027307F"/>
    <w:rsid w:val="00291335"/>
    <w:rsid w:val="00295678"/>
    <w:rsid w:val="002A2947"/>
    <w:rsid w:val="002A4650"/>
    <w:rsid w:val="002C40D9"/>
    <w:rsid w:val="002D653F"/>
    <w:rsid w:val="002E11AB"/>
    <w:rsid w:val="002F6C42"/>
    <w:rsid w:val="003271CA"/>
    <w:rsid w:val="0033407C"/>
    <w:rsid w:val="0034230D"/>
    <w:rsid w:val="00395916"/>
    <w:rsid w:val="003A69E4"/>
    <w:rsid w:val="003B015A"/>
    <w:rsid w:val="003C06A2"/>
    <w:rsid w:val="003E21DB"/>
    <w:rsid w:val="003E6D5F"/>
    <w:rsid w:val="003F48CE"/>
    <w:rsid w:val="00437DF2"/>
    <w:rsid w:val="004C617F"/>
    <w:rsid w:val="004D79EB"/>
    <w:rsid w:val="004F011C"/>
    <w:rsid w:val="00510282"/>
    <w:rsid w:val="005223FD"/>
    <w:rsid w:val="00543130"/>
    <w:rsid w:val="00561933"/>
    <w:rsid w:val="005668A8"/>
    <w:rsid w:val="00572D6A"/>
    <w:rsid w:val="005C0EF4"/>
    <w:rsid w:val="005E252A"/>
    <w:rsid w:val="005E558A"/>
    <w:rsid w:val="005F48A2"/>
    <w:rsid w:val="0061456F"/>
    <w:rsid w:val="006269CC"/>
    <w:rsid w:val="006A0D63"/>
    <w:rsid w:val="006D7C29"/>
    <w:rsid w:val="006E1A3E"/>
    <w:rsid w:val="00717646"/>
    <w:rsid w:val="0073003F"/>
    <w:rsid w:val="007477B1"/>
    <w:rsid w:val="00793E59"/>
    <w:rsid w:val="007C074D"/>
    <w:rsid w:val="007C5409"/>
    <w:rsid w:val="007C6076"/>
    <w:rsid w:val="00805031"/>
    <w:rsid w:val="008758BC"/>
    <w:rsid w:val="008D4EB2"/>
    <w:rsid w:val="008D6FE1"/>
    <w:rsid w:val="008E6996"/>
    <w:rsid w:val="008F0BEF"/>
    <w:rsid w:val="008F0EC5"/>
    <w:rsid w:val="008F2848"/>
    <w:rsid w:val="00931B1F"/>
    <w:rsid w:val="00935B4C"/>
    <w:rsid w:val="00954AC6"/>
    <w:rsid w:val="00961ADE"/>
    <w:rsid w:val="009C3AF8"/>
    <w:rsid w:val="00A421FC"/>
    <w:rsid w:val="00A45501"/>
    <w:rsid w:val="00A63813"/>
    <w:rsid w:val="00AB64D6"/>
    <w:rsid w:val="00AC1702"/>
    <w:rsid w:val="00AE10F9"/>
    <w:rsid w:val="00AE6702"/>
    <w:rsid w:val="00AF788D"/>
    <w:rsid w:val="00B47CC0"/>
    <w:rsid w:val="00B572B8"/>
    <w:rsid w:val="00B644FA"/>
    <w:rsid w:val="00B91D5B"/>
    <w:rsid w:val="00BA677B"/>
    <w:rsid w:val="00BB4D91"/>
    <w:rsid w:val="00BD168A"/>
    <w:rsid w:val="00BD61B6"/>
    <w:rsid w:val="00BD72D9"/>
    <w:rsid w:val="00C15A09"/>
    <w:rsid w:val="00C15AAD"/>
    <w:rsid w:val="00C16087"/>
    <w:rsid w:val="00C179C8"/>
    <w:rsid w:val="00CC2CCF"/>
    <w:rsid w:val="00CE531B"/>
    <w:rsid w:val="00DA4098"/>
    <w:rsid w:val="00DB1BB3"/>
    <w:rsid w:val="00DC6CBE"/>
    <w:rsid w:val="00DD04FC"/>
    <w:rsid w:val="00DE760C"/>
    <w:rsid w:val="00E27707"/>
    <w:rsid w:val="00E35C1F"/>
    <w:rsid w:val="00E435FC"/>
    <w:rsid w:val="00E64432"/>
    <w:rsid w:val="00E64F93"/>
    <w:rsid w:val="00EA18C5"/>
    <w:rsid w:val="00EC04A0"/>
    <w:rsid w:val="00EC3113"/>
    <w:rsid w:val="00ED1094"/>
    <w:rsid w:val="00ED7E0D"/>
    <w:rsid w:val="00EE1A01"/>
    <w:rsid w:val="00F1191F"/>
    <w:rsid w:val="00F45728"/>
    <w:rsid w:val="00F84759"/>
    <w:rsid w:val="00F86918"/>
    <w:rsid w:val="00FC37B4"/>
    <w:rsid w:val="00FC50DD"/>
    <w:rsid w:val="00FE6196"/>
    <w:rsid w:val="00FF4D21"/>
    <w:rsid w:val="26A6596E"/>
    <w:rsid w:val="2F3AC08D"/>
    <w:rsid w:val="337228FE"/>
    <w:rsid w:val="6F9BD2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C71EB"/>
  <w15:chartTrackingRefBased/>
  <w15:docId w15:val="{6260B36F-1711-49AB-B88C-20D501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1F"/>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BC"/>
    <w:pPr>
      <w:tabs>
        <w:tab w:val="center" w:pos="4513"/>
        <w:tab w:val="right" w:pos="9026"/>
      </w:tabs>
    </w:pPr>
  </w:style>
  <w:style w:type="character" w:customStyle="1" w:styleId="HeaderChar">
    <w:name w:val="Header Char"/>
    <w:basedOn w:val="DefaultParagraphFont"/>
    <w:link w:val="Header"/>
    <w:uiPriority w:val="99"/>
    <w:rsid w:val="008758BC"/>
    <w:rPr>
      <w:sz w:val="24"/>
    </w:rPr>
  </w:style>
  <w:style w:type="paragraph" w:styleId="Footer">
    <w:name w:val="footer"/>
    <w:basedOn w:val="Normal"/>
    <w:link w:val="FooterChar"/>
    <w:uiPriority w:val="99"/>
    <w:unhideWhenUsed/>
    <w:rsid w:val="008758BC"/>
    <w:pPr>
      <w:tabs>
        <w:tab w:val="center" w:pos="4513"/>
        <w:tab w:val="right" w:pos="9026"/>
      </w:tabs>
    </w:pPr>
  </w:style>
  <w:style w:type="character" w:customStyle="1" w:styleId="FooterChar">
    <w:name w:val="Footer Char"/>
    <w:basedOn w:val="DefaultParagraphFont"/>
    <w:link w:val="Footer"/>
    <w:uiPriority w:val="99"/>
    <w:rsid w:val="008758BC"/>
    <w:rPr>
      <w:sz w:val="24"/>
    </w:rPr>
  </w:style>
  <w:style w:type="paragraph" w:styleId="BalloonText">
    <w:name w:val="Balloon Text"/>
    <w:basedOn w:val="Normal"/>
    <w:link w:val="BalloonTextChar"/>
    <w:uiPriority w:val="99"/>
    <w:semiHidden/>
    <w:unhideWhenUsed/>
    <w:rsid w:val="00875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BC"/>
    <w:rPr>
      <w:rFonts w:ascii="Segoe UI" w:hAnsi="Segoe UI" w:cs="Segoe UI"/>
      <w:sz w:val="18"/>
      <w:szCs w:val="18"/>
    </w:rPr>
  </w:style>
  <w:style w:type="paragraph" w:styleId="ListParagraph">
    <w:name w:val="List Paragraph"/>
    <w:basedOn w:val="Normal"/>
    <w:uiPriority w:val="34"/>
    <w:qFormat/>
    <w:rsid w:val="007C074D"/>
    <w:pPr>
      <w:ind w:left="720"/>
      <w:contextualSpacing/>
    </w:pPr>
  </w:style>
  <w:style w:type="paragraph" w:styleId="NormalWeb">
    <w:name w:val="Normal (Web)"/>
    <w:basedOn w:val="Normal"/>
    <w:uiPriority w:val="99"/>
    <w:unhideWhenUsed/>
    <w:rsid w:val="007C074D"/>
    <w:pPr>
      <w:spacing w:before="100" w:beforeAutospacing="1" w:after="100" w:afterAutospacing="1"/>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7C074D"/>
    <w:rPr>
      <w:b/>
      <w:bCs/>
    </w:rPr>
  </w:style>
  <w:style w:type="character" w:styleId="Emphasis">
    <w:name w:val="Emphasis"/>
    <w:basedOn w:val="DefaultParagraphFont"/>
    <w:uiPriority w:val="20"/>
    <w:qFormat/>
    <w:rsid w:val="005668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8722">
      <w:bodyDiv w:val="1"/>
      <w:marLeft w:val="0"/>
      <w:marRight w:val="0"/>
      <w:marTop w:val="0"/>
      <w:marBottom w:val="0"/>
      <w:divBdr>
        <w:top w:val="none" w:sz="0" w:space="0" w:color="auto"/>
        <w:left w:val="none" w:sz="0" w:space="0" w:color="auto"/>
        <w:bottom w:val="none" w:sz="0" w:space="0" w:color="auto"/>
        <w:right w:val="none" w:sz="0" w:space="0" w:color="auto"/>
      </w:divBdr>
    </w:div>
    <w:div w:id="177736905">
      <w:bodyDiv w:val="1"/>
      <w:marLeft w:val="0"/>
      <w:marRight w:val="0"/>
      <w:marTop w:val="0"/>
      <w:marBottom w:val="0"/>
      <w:divBdr>
        <w:top w:val="none" w:sz="0" w:space="0" w:color="auto"/>
        <w:left w:val="none" w:sz="0" w:space="0" w:color="auto"/>
        <w:bottom w:val="none" w:sz="0" w:space="0" w:color="auto"/>
        <w:right w:val="none" w:sz="0" w:space="0" w:color="auto"/>
      </w:divBdr>
      <w:divsChild>
        <w:div w:id="963996196">
          <w:marLeft w:val="0"/>
          <w:marRight w:val="0"/>
          <w:marTop w:val="0"/>
          <w:marBottom w:val="0"/>
          <w:divBdr>
            <w:top w:val="single" w:sz="2" w:space="0" w:color="E3E3E3"/>
            <w:left w:val="single" w:sz="2" w:space="0" w:color="E3E3E3"/>
            <w:bottom w:val="single" w:sz="2" w:space="0" w:color="E3E3E3"/>
            <w:right w:val="single" w:sz="2" w:space="0" w:color="E3E3E3"/>
          </w:divBdr>
          <w:divsChild>
            <w:div w:id="1584798780">
              <w:marLeft w:val="0"/>
              <w:marRight w:val="0"/>
              <w:marTop w:val="0"/>
              <w:marBottom w:val="0"/>
              <w:divBdr>
                <w:top w:val="single" w:sz="2" w:space="0" w:color="E3E3E3"/>
                <w:left w:val="single" w:sz="2" w:space="0" w:color="E3E3E3"/>
                <w:bottom w:val="single" w:sz="2" w:space="0" w:color="E3E3E3"/>
                <w:right w:val="single" w:sz="2" w:space="0" w:color="E3E3E3"/>
              </w:divBdr>
              <w:divsChild>
                <w:div w:id="1691292802">
                  <w:marLeft w:val="0"/>
                  <w:marRight w:val="0"/>
                  <w:marTop w:val="0"/>
                  <w:marBottom w:val="0"/>
                  <w:divBdr>
                    <w:top w:val="single" w:sz="2" w:space="0" w:color="E3E3E3"/>
                    <w:left w:val="single" w:sz="2" w:space="0" w:color="E3E3E3"/>
                    <w:bottom w:val="single" w:sz="2" w:space="0" w:color="E3E3E3"/>
                    <w:right w:val="single" w:sz="2" w:space="0" w:color="E3E3E3"/>
                  </w:divBdr>
                  <w:divsChild>
                    <w:div w:id="436364307">
                      <w:marLeft w:val="0"/>
                      <w:marRight w:val="0"/>
                      <w:marTop w:val="0"/>
                      <w:marBottom w:val="0"/>
                      <w:divBdr>
                        <w:top w:val="single" w:sz="2" w:space="0" w:color="E3E3E3"/>
                        <w:left w:val="single" w:sz="2" w:space="0" w:color="E3E3E3"/>
                        <w:bottom w:val="single" w:sz="2" w:space="0" w:color="E3E3E3"/>
                        <w:right w:val="single" w:sz="2" w:space="0" w:color="E3E3E3"/>
                      </w:divBdr>
                      <w:divsChild>
                        <w:div w:id="86661470">
                          <w:marLeft w:val="0"/>
                          <w:marRight w:val="0"/>
                          <w:marTop w:val="0"/>
                          <w:marBottom w:val="0"/>
                          <w:divBdr>
                            <w:top w:val="single" w:sz="2" w:space="0" w:color="E3E3E3"/>
                            <w:left w:val="single" w:sz="2" w:space="0" w:color="E3E3E3"/>
                            <w:bottom w:val="single" w:sz="2" w:space="0" w:color="E3E3E3"/>
                            <w:right w:val="single" w:sz="2" w:space="0" w:color="E3E3E3"/>
                          </w:divBdr>
                          <w:divsChild>
                            <w:div w:id="474496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680545">
                                  <w:marLeft w:val="0"/>
                                  <w:marRight w:val="0"/>
                                  <w:marTop w:val="0"/>
                                  <w:marBottom w:val="0"/>
                                  <w:divBdr>
                                    <w:top w:val="single" w:sz="2" w:space="0" w:color="E3E3E3"/>
                                    <w:left w:val="single" w:sz="2" w:space="0" w:color="E3E3E3"/>
                                    <w:bottom w:val="single" w:sz="2" w:space="0" w:color="E3E3E3"/>
                                    <w:right w:val="single" w:sz="2" w:space="0" w:color="E3E3E3"/>
                                  </w:divBdr>
                                  <w:divsChild>
                                    <w:div w:id="753818309">
                                      <w:marLeft w:val="0"/>
                                      <w:marRight w:val="0"/>
                                      <w:marTop w:val="0"/>
                                      <w:marBottom w:val="0"/>
                                      <w:divBdr>
                                        <w:top w:val="single" w:sz="2" w:space="0" w:color="E3E3E3"/>
                                        <w:left w:val="single" w:sz="2" w:space="0" w:color="E3E3E3"/>
                                        <w:bottom w:val="single" w:sz="2" w:space="0" w:color="E3E3E3"/>
                                        <w:right w:val="single" w:sz="2" w:space="0" w:color="E3E3E3"/>
                                      </w:divBdr>
                                      <w:divsChild>
                                        <w:div w:id="1927692734">
                                          <w:marLeft w:val="0"/>
                                          <w:marRight w:val="0"/>
                                          <w:marTop w:val="0"/>
                                          <w:marBottom w:val="0"/>
                                          <w:divBdr>
                                            <w:top w:val="single" w:sz="2" w:space="0" w:color="E3E3E3"/>
                                            <w:left w:val="single" w:sz="2" w:space="0" w:color="E3E3E3"/>
                                            <w:bottom w:val="single" w:sz="2" w:space="0" w:color="E3E3E3"/>
                                            <w:right w:val="single" w:sz="2" w:space="0" w:color="E3E3E3"/>
                                          </w:divBdr>
                                          <w:divsChild>
                                            <w:div w:id="542064717">
                                              <w:marLeft w:val="0"/>
                                              <w:marRight w:val="0"/>
                                              <w:marTop w:val="0"/>
                                              <w:marBottom w:val="0"/>
                                              <w:divBdr>
                                                <w:top w:val="single" w:sz="2" w:space="0" w:color="E3E3E3"/>
                                                <w:left w:val="single" w:sz="2" w:space="0" w:color="E3E3E3"/>
                                                <w:bottom w:val="single" w:sz="2" w:space="0" w:color="E3E3E3"/>
                                                <w:right w:val="single" w:sz="2" w:space="0" w:color="E3E3E3"/>
                                              </w:divBdr>
                                              <w:divsChild>
                                                <w:div w:id="1078555403">
                                                  <w:marLeft w:val="0"/>
                                                  <w:marRight w:val="0"/>
                                                  <w:marTop w:val="0"/>
                                                  <w:marBottom w:val="0"/>
                                                  <w:divBdr>
                                                    <w:top w:val="single" w:sz="2" w:space="0" w:color="E3E3E3"/>
                                                    <w:left w:val="single" w:sz="2" w:space="0" w:color="E3E3E3"/>
                                                    <w:bottom w:val="single" w:sz="2" w:space="0" w:color="E3E3E3"/>
                                                    <w:right w:val="single" w:sz="2" w:space="0" w:color="E3E3E3"/>
                                                  </w:divBdr>
                                                  <w:divsChild>
                                                    <w:div w:id="1223636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1973251">
          <w:marLeft w:val="0"/>
          <w:marRight w:val="0"/>
          <w:marTop w:val="0"/>
          <w:marBottom w:val="0"/>
          <w:divBdr>
            <w:top w:val="none" w:sz="0" w:space="0" w:color="auto"/>
            <w:left w:val="none" w:sz="0" w:space="0" w:color="auto"/>
            <w:bottom w:val="none" w:sz="0" w:space="0" w:color="auto"/>
            <w:right w:val="none" w:sz="0" w:space="0" w:color="auto"/>
          </w:divBdr>
        </w:div>
      </w:divsChild>
    </w:div>
    <w:div w:id="322900562">
      <w:bodyDiv w:val="1"/>
      <w:marLeft w:val="0"/>
      <w:marRight w:val="0"/>
      <w:marTop w:val="0"/>
      <w:marBottom w:val="0"/>
      <w:divBdr>
        <w:top w:val="none" w:sz="0" w:space="0" w:color="auto"/>
        <w:left w:val="none" w:sz="0" w:space="0" w:color="auto"/>
        <w:bottom w:val="none" w:sz="0" w:space="0" w:color="auto"/>
        <w:right w:val="none" w:sz="0" w:space="0" w:color="auto"/>
      </w:divBdr>
      <w:divsChild>
        <w:div w:id="886186261">
          <w:marLeft w:val="0"/>
          <w:marRight w:val="0"/>
          <w:marTop w:val="0"/>
          <w:marBottom w:val="0"/>
          <w:divBdr>
            <w:top w:val="single" w:sz="2" w:space="0" w:color="E3E3E3"/>
            <w:left w:val="single" w:sz="2" w:space="0" w:color="E3E3E3"/>
            <w:bottom w:val="single" w:sz="2" w:space="0" w:color="E3E3E3"/>
            <w:right w:val="single" w:sz="2" w:space="0" w:color="E3E3E3"/>
          </w:divBdr>
          <w:divsChild>
            <w:div w:id="1583755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826667">
                  <w:marLeft w:val="0"/>
                  <w:marRight w:val="0"/>
                  <w:marTop w:val="0"/>
                  <w:marBottom w:val="0"/>
                  <w:divBdr>
                    <w:top w:val="single" w:sz="2" w:space="0" w:color="E3E3E3"/>
                    <w:left w:val="single" w:sz="2" w:space="0" w:color="E3E3E3"/>
                    <w:bottom w:val="single" w:sz="2" w:space="0" w:color="E3E3E3"/>
                    <w:right w:val="single" w:sz="2" w:space="0" w:color="E3E3E3"/>
                  </w:divBdr>
                  <w:divsChild>
                    <w:div w:id="910963090">
                      <w:marLeft w:val="0"/>
                      <w:marRight w:val="0"/>
                      <w:marTop w:val="0"/>
                      <w:marBottom w:val="0"/>
                      <w:divBdr>
                        <w:top w:val="single" w:sz="2" w:space="0" w:color="E3E3E3"/>
                        <w:left w:val="single" w:sz="2" w:space="0" w:color="E3E3E3"/>
                        <w:bottom w:val="single" w:sz="2" w:space="0" w:color="E3E3E3"/>
                        <w:right w:val="single" w:sz="2" w:space="0" w:color="E3E3E3"/>
                      </w:divBdr>
                      <w:divsChild>
                        <w:div w:id="209155181">
                          <w:marLeft w:val="0"/>
                          <w:marRight w:val="0"/>
                          <w:marTop w:val="0"/>
                          <w:marBottom w:val="0"/>
                          <w:divBdr>
                            <w:top w:val="single" w:sz="2" w:space="0" w:color="E3E3E3"/>
                            <w:left w:val="single" w:sz="2" w:space="0" w:color="E3E3E3"/>
                            <w:bottom w:val="single" w:sz="2" w:space="0" w:color="E3E3E3"/>
                            <w:right w:val="single" w:sz="2" w:space="0" w:color="E3E3E3"/>
                          </w:divBdr>
                          <w:divsChild>
                            <w:div w:id="762720783">
                              <w:marLeft w:val="0"/>
                              <w:marRight w:val="0"/>
                              <w:marTop w:val="0"/>
                              <w:marBottom w:val="0"/>
                              <w:divBdr>
                                <w:top w:val="single" w:sz="2" w:space="0" w:color="E3E3E3"/>
                                <w:left w:val="single" w:sz="2" w:space="0" w:color="E3E3E3"/>
                                <w:bottom w:val="single" w:sz="2" w:space="0" w:color="E3E3E3"/>
                                <w:right w:val="single" w:sz="2" w:space="0" w:color="E3E3E3"/>
                              </w:divBdr>
                              <w:divsChild>
                                <w:div w:id="1257791806">
                                  <w:marLeft w:val="0"/>
                                  <w:marRight w:val="0"/>
                                  <w:marTop w:val="0"/>
                                  <w:marBottom w:val="0"/>
                                  <w:divBdr>
                                    <w:top w:val="single" w:sz="2" w:space="0" w:color="E3E3E3"/>
                                    <w:left w:val="single" w:sz="2" w:space="0" w:color="E3E3E3"/>
                                    <w:bottom w:val="single" w:sz="2" w:space="0" w:color="E3E3E3"/>
                                    <w:right w:val="single" w:sz="2" w:space="0" w:color="E3E3E3"/>
                                  </w:divBdr>
                                  <w:divsChild>
                                    <w:div w:id="1704594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3695573">
      <w:bodyDiv w:val="1"/>
      <w:marLeft w:val="0"/>
      <w:marRight w:val="0"/>
      <w:marTop w:val="0"/>
      <w:marBottom w:val="0"/>
      <w:divBdr>
        <w:top w:val="none" w:sz="0" w:space="0" w:color="auto"/>
        <w:left w:val="none" w:sz="0" w:space="0" w:color="auto"/>
        <w:bottom w:val="none" w:sz="0" w:space="0" w:color="auto"/>
        <w:right w:val="none" w:sz="0" w:space="0" w:color="auto"/>
      </w:divBdr>
      <w:divsChild>
        <w:div w:id="57753814">
          <w:marLeft w:val="0"/>
          <w:marRight w:val="0"/>
          <w:marTop w:val="0"/>
          <w:marBottom w:val="0"/>
          <w:divBdr>
            <w:top w:val="single" w:sz="2" w:space="0" w:color="E3E3E3"/>
            <w:left w:val="single" w:sz="2" w:space="0" w:color="E3E3E3"/>
            <w:bottom w:val="single" w:sz="2" w:space="0" w:color="E3E3E3"/>
            <w:right w:val="single" w:sz="2" w:space="0" w:color="E3E3E3"/>
          </w:divBdr>
          <w:divsChild>
            <w:div w:id="1930384283">
              <w:marLeft w:val="0"/>
              <w:marRight w:val="0"/>
              <w:marTop w:val="0"/>
              <w:marBottom w:val="0"/>
              <w:divBdr>
                <w:top w:val="single" w:sz="2" w:space="0" w:color="E3E3E3"/>
                <w:left w:val="single" w:sz="2" w:space="0" w:color="E3E3E3"/>
                <w:bottom w:val="single" w:sz="2" w:space="0" w:color="E3E3E3"/>
                <w:right w:val="single" w:sz="2" w:space="0" w:color="E3E3E3"/>
              </w:divBdr>
              <w:divsChild>
                <w:div w:id="1725710533">
                  <w:marLeft w:val="0"/>
                  <w:marRight w:val="0"/>
                  <w:marTop w:val="0"/>
                  <w:marBottom w:val="0"/>
                  <w:divBdr>
                    <w:top w:val="single" w:sz="2" w:space="0" w:color="E3E3E3"/>
                    <w:left w:val="single" w:sz="2" w:space="0" w:color="E3E3E3"/>
                    <w:bottom w:val="single" w:sz="2" w:space="0" w:color="E3E3E3"/>
                    <w:right w:val="single" w:sz="2" w:space="0" w:color="E3E3E3"/>
                  </w:divBdr>
                  <w:divsChild>
                    <w:div w:id="2024087040">
                      <w:marLeft w:val="0"/>
                      <w:marRight w:val="0"/>
                      <w:marTop w:val="0"/>
                      <w:marBottom w:val="0"/>
                      <w:divBdr>
                        <w:top w:val="single" w:sz="2" w:space="0" w:color="E3E3E3"/>
                        <w:left w:val="single" w:sz="2" w:space="0" w:color="E3E3E3"/>
                        <w:bottom w:val="single" w:sz="2" w:space="0" w:color="E3E3E3"/>
                        <w:right w:val="single" w:sz="2" w:space="0" w:color="E3E3E3"/>
                      </w:divBdr>
                      <w:divsChild>
                        <w:div w:id="1809861617">
                          <w:marLeft w:val="0"/>
                          <w:marRight w:val="0"/>
                          <w:marTop w:val="0"/>
                          <w:marBottom w:val="0"/>
                          <w:divBdr>
                            <w:top w:val="single" w:sz="2" w:space="0" w:color="E3E3E3"/>
                            <w:left w:val="single" w:sz="2" w:space="0" w:color="E3E3E3"/>
                            <w:bottom w:val="single" w:sz="2" w:space="0" w:color="E3E3E3"/>
                            <w:right w:val="single" w:sz="2" w:space="0" w:color="E3E3E3"/>
                          </w:divBdr>
                          <w:divsChild>
                            <w:div w:id="2073459006">
                              <w:marLeft w:val="0"/>
                              <w:marRight w:val="0"/>
                              <w:marTop w:val="100"/>
                              <w:marBottom w:val="100"/>
                              <w:divBdr>
                                <w:top w:val="single" w:sz="2" w:space="0" w:color="E3E3E3"/>
                                <w:left w:val="single" w:sz="2" w:space="0" w:color="E3E3E3"/>
                                <w:bottom w:val="single" w:sz="2" w:space="0" w:color="E3E3E3"/>
                                <w:right w:val="single" w:sz="2" w:space="0" w:color="E3E3E3"/>
                              </w:divBdr>
                              <w:divsChild>
                                <w:div w:id="612440953">
                                  <w:marLeft w:val="0"/>
                                  <w:marRight w:val="0"/>
                                  <w:marTop w:val="0"/>
                                  <w:marBottom w:val="0"/>
                                  <w:divBdr>
                                    <w:top w:val="single" w:sz="2" w:space="0" w:color="E3E3E3"/>
                                    <w:left w:val="single" w:sz="2" w:space="0" w:color="E3E3E3"/>
                                    <w:bottom w:val="single" w:sz="2" w:space="0" w:color="E3E3E3"/>
                                    <w:right w:val="single" w:sz="2" w:space="0" w:color="E3E3E3"/>
                                  </w:divBdr>
                                  <w:divsChild>
                                    <w:div w:id="1176186460">
                                      <w:marLeft w:val="0"/>
                                      <w:marRight w:val="0"/>
                                      <w:marTop w:val="0"/>
                                      <w:marBottom w:val="0"/>
                                      <w:divBdr>
                                        <w:top w:val="single" w:sz="2" w:space="0" w:color="E3E3E3"/>
                                        <w:left w:val="single" w:sz="2" w:space="0" w:color="E3E3E3"/>
                                        <w:bottom w:val="single" w:sz="2" w:space="0" w:color="E3E3E3"/>
                                        <w:right w:val="single" w:sz="2" w:space="0" w:color="E3E3E3"/>
                                      </w:divBdr>
                                      <w:divsChild>
                                        <w:div w:id="824860847">
                                          <w:marLeft w:val="0"/>
                                          <w:marRight w:val="0"/>
                                          <w:marTop w:val="0"/>
                                          <w:marBottom w:val="0"/>
                                          <w:divBdr>
                                            <w:top w:val="single" w:sz="2" w:space="0" w:color="E3E3E3"/>
                                            <w:left w:val="single" w:sz="2" w:space="0" w:color="E3E3E3"/>
                                            <w:bottom w:val="single" w:sz="2" w:space="0" w:color="E3E3E3"/>
                                            <w:right w:val="single" w:sz="2" w:space="0" w:color="E3E3E3"/>
                                          </w:divBdr>
                                          <w:divsChild>
                                            <w:div w:id="1214541636">
                                              <w:marLeft w:val="0"/>
                                              <w:marRight w:val="0"/>
                                              <w:marTop w:val="0"/>
                                              <w:marBottom w:val="0"/>
                                              <w:divBdr>
                                                <w:top w:val="single" w:sz="2" w:space="0" w:color="E3E3E3"/>
                                                <w:left w:val="single" w:sz="2" w:space="0" w:color="E3E3E3"/>
                                                <w:bottom w:val="single" w:sz="2" w:space="0" w:color="E3E3E3"/>
                                                <w:right w:val="single" w:sz="2" w:space="0" w:color="E3E3E3"/>
                                              </w:divBdr>
                                              <w:divsChild>
                                                <w:div w:id="1440682784">
                                                  <w:marLeft w:val="0"/>
                                                  <w:marRight w:val="0"/>
                                                  <w:marTop w:val="0"/>
                                                  <w:marBottom w:val="0"/>
                                                  <w:divBdr>
                                                    <w:top w:val="single" w:sz="2" w:space="0" w:color="E3E3E3"/>
                                                    <w:left w:val="single" w:sz="2" w:space="0" w:color="E3E3E3"/>
                                                    <w:bottom w:val="single" w:sz="2" w:space="0" w:color="E3E3E3"/>
                                                    <w:right w:val="single" w:sz="2" w:space="0" w:color="E3E3E3"/>
                                                  </w:divBdr>
                                                  <w:divsChild>
                                                    <w:div w:id="183174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8875143">
          <w:marLeft w:val="0"/>
          <w:marRight w:val="0"/>
          <w:marTop w:val="0"/>
          <w:marBottom w:val="0"/>
          <w:divBdr>
            <w:top w:val="none" w:sz="0" w:space="0" w:color="auto"/>
            <w:left w:val="none" w:sz="0" w:space="0" w:color="auto"/>
            <w:bottom w:val="none" w:sz="0" w:space="0" w:color="auto"/>
            <w:right w:val="none" w:sz="0" w:space="0" w:color="auto"/>
          </w:divBdr>
        </w:div>
      </w:divsChild>
    </w:div>
    <w:div w:id="433089495">
      <w:bodyDiv w:val="1"/>
      <w:marLeft w:val="0"/>
      <w:marRight w:val="0"/>
      <w:marTop w:val="0"/>
      <w:marBottom w:val="0"/>
      <w:divBdr>
        <w:top w:val="none" w:sz="0" w:space="0" w:color="auto"/>
        <w:left w:val="none" w:sz="0" w:space="0" w:color="auto"/>
        <w:bottom w:val="none" w:sz="0" w:space="0" w:color="auto"/>
        <w:right w:val="none" w:sz="0" w:space="0" w:color="auto"/>
      </w:divBdr>
    </w:div>
    <w:div w:id="542328847">
      <w:bodyDiv w:val="1"/>
      <w:marLeft w:val="0"/>
      <w:marRight w:val="0"/>
      <w:marTop w:val="0"/>
      <w:marBottom w:val="0"/>
      <w:divBdr>
        <w:top w:val="none" w:sz="0" w:space="0" w:color="auto"/>
        <w:left w:val="none" w:sz="0" w:space="0" w:color="auto"/>
        <w:bottom w:val="none" w:sz="0" w:space="0" w:color="auto"/>
        <w:right w:val="none" w:sz="0" w:space="0" w:color="auto"/>
      </w:divBdr>
    </w:div>
    <w:div w:id="635332408">
      <w:bodyDiv w:val="1"/>
      <w:marLeft w:val="0"/>
      <w:marRight w:val="0"/>
      <w:marTop w:val="0"/>
      <w:marBottom w:val="0"/>
      <w:divBdr>
        <w:top w:val="none" w:sz="0" w:space="0" w:color="auto"/>
        <w:left w:val="none" w:sz="0" w:space="0" w:color="auto"/>
        <w:bottom w:val="none" w:sz="0" w:space="0" w:color="auto"/>
        <w:right w:val="none" w:sz="0" w:space="0" w:color="auto"/>
      </w:divBdr>
      <w:divsChild>
        <w:div w:id="822620778">
          <w:marLeft w:val="547"/>
          <w:marRight w:val="0"/>
          <w:marTop w:val="0"/>
          <w:marBottom w:val="0"/>
          <w:divBdr>
            <w:top w:val="none" w:sz="0" w:space="0" w:color="auto"/>
            <w:left w:val="none" w:sz="0" w:space="0" w:color="auto"/>
            <w:bottom w:val="none" w:sz="0" w:space="0" w:color="auto"/>
            <w:right w:val="none" w:sz="0" w:space="0" w:color="auto"/>
          </w:divBdr>
        </w:div>
      </w:divsChild>
    </w:div>
    <w:div w:id="663163151">
      <w:bodyDiv w:val="1"/>
      <w:marLeft w:val="0"/>
      <w:marRight w:val="0"/>
      <w:marTop w:val="0"/>
      <w:marBottom w:val="0"/>
      <w:divBdr>
        <w:top w:val="none" w:sz="0" w:space="0" w:color="auto"/>
        <w:left w:val="none" w:sz="0" w:space="0" w:color="auto"/>
        <w:bottom w:val="none" w:sz="0" w:space="0" w:color="auto"/>
        <w:right w:val="none" w:sz="0" w:space="0" w:color="auto"/>
      </w:divBdr>
    </w:div>
    <w:div w:id="702443508">
      <w:bodyDiv w:val="1"/>
      <w:marLeft w:val="0"/>
      <w:marRight w:val="0"/>
      <w:marTop w:val="0"/>
      <w:marBottom w:val="0"/>
      <w:divBdr>
        <w:top w:val="none" w:sz="0" w:space="0" w:color="auto"/>
        <w:left w:val="none" w:sz="0" w:space="0" w:color="auto"/>
        <w:bottom w:val="none" w:sz="0" w:space="0" w:color="auto"/>
        <w:right w:val="none" w:sz="0" w:space="0" w:color="auto"/>
      </w:divBdr>
      <w:divsChild>
        <w:div w:id="1153717314">
          <w:marLeft w:val="0"/>
          <w:marRight w:val="0"/>
          <w:marTop w:val="0"/>
          <w:marBottom w:val="0"/>
          <w:divBdr>
            <w:top w:val="single" w:sz="2" w:space="0" w:color="E3E3E3"/>
            <w:left w:val="single" w:sz="2" w:space="0" w:color="E3E3E3"/>
            <w:bottom w:val="single" w:sz="2" w:space="0" w:color="E3E3E3"/>
            <w:right w:val="single" w:sz="2" w:space="0" w:color="E3E3E3"/>
          </w:divBdr>
          <w:divsChild>
            <w:div w:id="1659193728">
              <w:marLeft w:val="0"/>
              <w:marRight w:val="0"/>
              <w:marTop w:val="100"/>
              <w:marBottom w:val="100"/>
              <w:divBdr>
                <w:top w:val="single" w:sz="2" w:space="0" w:color="E3E3E3"/>
                <w:left w:val="single" w:sz="2" w:space="0" w:color="E3E3E3"/>
                <w:bottom w:val="single" w:sz="2" w:space="0" w:color="E3E3E3"/>
                <w:right w:val="single" w:sz="2" w:space="0" w:color="E3E3E3"/>
              </w:divBdr>
              <w:divsChild>
                <w:div w:id="361126671">
                  <w:marLeft w:val="0"/>
                  <w:marRight w:val="0"/>
                  <w:marTop w:val="0"/>
                  <w:marBottom w:val="0"/>
                  <w:divBdr>
                    <w:top w:val="single" w:sz="2" w:space="0" w:color="E3E3E3"/>
                    <w:left w:val="single" w:sz="2" w:space="0" w:color="E3E3E3"/>
                    <w:bottom w:val="single" w:sz="2" w:space="0" w:color="E3E3E3"/>
                    <w:right w:val="single" w:sz="2" w:space="0" w:color="E3E3E3"/>
                  </w:divBdr>
                  <w:divsChild>
                    <w:div w:id="933898330">
                      <w:marLeft w:val="0"/>
                      <w:marRight w:val="0"/>
                      <w:marTop w:val="0"/>
                      <w:marBottom w:val="0"/>
                      <w:divBdr>
                        <w:top w:val="single" w:sz="2" w:space="0" w:color="E3E3E3"/>
                        <w:left w:val="single" w:sz="2" w:space="0" w:color="E3E3E3"/>
                        <w:bottom w:val="single" w:sz="2" w:space="0" w:color="E3E3E3"/>
                        <w:right w:val="single" w:sz="2" w:space="0" w:color="E3E3E3"/>
                      </w:divBdr>
                      <w:divsChild>
                        <w:div w:id="2039235103">
                          <w:marLeft w:val="0"/>
                          <w:marRight w:val="0"/>
                          <w:marTop w:val="0"/>
                          <w:marBottom w:val="0"/>
                          <w:divBdr>
                            <w:top w:val="single" w:sz="2" w:space="0" w:color="E3E3E3"/>
                            <w:left w:val="single" w:sz="2" w:space="0" w:color="E3E3E3"/>
                            <w:bottom w:val="single" w:sz="2" w:space="0" w:color="E3E3E3"/>
                            <w:right w:val="single" w:sz="2" w:space="0" w:color="E3E3E3"/>
                          </w:divBdr>
                          <w:divsChild>
                            <w:div w:id="1160002908">
                              <w:marLeft w:val="0"/>
                              <w:marRight w:val="0"/>
                              <w:marTop w:val="0"/>
                              <w:marBottom w:val="0"/>
                              <w:divBdr>
                                <w:top w:val="single" w:sz="2" w:space="0" w:color="E3E3E3"/>
                                <w:left w:val="single" w:sz="2" w:space="0" w:color="E3E3E3"/>
                                <w:bottom w:val="single" w:sz="2" w:space="0" w:color="E3E3E3"/>
                                <w:right w:val="single" w:sz="2" w:space="0" w:color="E3E3E3"/>
                              </w:divBdr>
                              <w:divsChild>
                                <w:div w:id="126556427">
                                  <w:marLeft w:val="0"/>
                                  <w:marRight w:val="0"/>
                                  <w:marTop w:val="0"/>
                                  <w:marBottom w:val="0"/>
                                  <w:divBdr>
                                    <w:top w:val="single" w:sz="2" w:space="0" w:color="E3E3E3"/>
                                    <w:left w:val="single" w:sz="2" w:space="0" w:color="E3E3E3"/>
                                    <w:bottom w:val="single" w:sz="2" w:space="0" w:color="E3E3E3"/>
                                    <w:right w:val="single" w:sz="2" w:space="0" w:color="E3E3E3"/>
                                  </w:divBdr>
                                  <w:divsChild>
                                    <w:div w:id="1869558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2041991">
      <w:bodyDiv w:val="1"/>
      <w:marLeft w:val="0"/>
      <w:marRight w:val="0"/>
      <w:marTop w:val="0"/>
      <w:marBottom w:val="0"/>
      <w:divBdr>
        <w:top w:val="none" w:sz="0" w:space="0" w:color="auto"/>
        <w:left w:val="none" w:sz="0" w:space="0" w:color="auto"/>
        <w:bottom w:val="none" w:sz="0" w:space="0" w:color="auto"/>
        <w:right w:val="none" w:sz="0" w:space="0" w:color="auto"/>
      </w:divBdr>
      <w:divsChild>
        <w:div w:id="1841696150">
          <w:marLeft w:val="0"/>
          <w:marRight w:val="0"/>
          <w:marTop w:val="0"/>
          <w:marBottom w:val="0"/>
          <w:divBdr>
            <w:top w:val="single" w:sz="2" w:space="0" w:color="E3E3E3"/>
            <w:left w:val="single" w:sz="2" w:space="0" w:color="E3E3E3"/>
            <w:bottom w:val="single" w:sz="2" w:space="0" w:color="E3E3E3"/>
            <w:right w:val="single" w:sz="2" w:space="0" w:color="E3E3E3"/>
          </w:divBdr>
          <w:divsChild>
            <w:div w:id="482895418">
              <w:marLeft w:val="0"/>
              <w:marRight w:val="0"/>
              <w:marTop w:val="0"/>
              <w:marBottom w:val="0"/>
              <w:divBdr>
                <w:top w:val="single" w:sz="2" w:space="0" w:color="E3E3E3"/>
                <w:left w:val="single" w:sz="2" w:space="0" w:color="E3E3E3"/>
                <w:bottom w:val="single" w:sz="2" w:space="0" w:color="E3E3E3"/>
                <w:right w:val="single" w:sz="2" w:space="0" w:color="E3E3E3"/>
              </w:divBdr>
              <w:divsChild>
                <w:div w:id="1637175342">
                  <w:marLeft w:val="0"/>
                  <w:marRight w:val="0"/>
                  <w:marTop w:val="0"/>
                  <w:marBottom w:val="0"/>
                  <w:divBdr>
                    <w:top w:val="single" w:sz="2" w:space="0" w:color="E3E3E3"/>
                    <w:left w:val="single" w:sz="2" w:space="0" w:color="E3E3E3"/>
                    <w:bottom w:val="single" w:sz="2" w:space="0" w:color="E3E3E3"/>
                    <w:right w:val="single" w:sz="2" w:space="0" w:color="E3E3E3"/>
                  </w:divBdr>
                  <w:divsChild>
                    <w:div w:id="1755934804">
                      <w:marLeft w:val="0"/>
                      <w:marRight w:val="0"/>
                      <w:marTop w:val="0"/>
                      <w:marBottom w:val="0"/>
                      <w:divBdr>
                        <w:top w:val="single" w:sz="2" w:space="0" w:color="E3E3E3"/>
                        <w:left w:val="single" w:sz="2" w:space="0" w:color="E3E3E3"/>
                        <w:bottom w:val="single" w:sz="2" w:space="0" w:color="E3E3E3"/>
                        <w:right w:val="single" w:sz="2" w:space="0" w:color="E3E3E3"/>
                      </w:divBdr>
                      <w:divsChild>
                        <w:div w:id="381440348">
                          <w:marLeft w:val="0"/>
                          <w:marRight w:val="0"/>
                          <w:marTop w:val="0"/>
                          <w:marBottom w:val="0"/>
                          <w:divBdr>
                            <w:top w:val="single" w:sz="2" w:space="0" w:color="E3E3E3"/>
                            <w:left w:val="single" w:sz="2" w:space="0" w:color="E3E3E3"/>
                            <w:bottom w:val="single" w:sz="2" w:space="0" w:color="E3E3E3"/>
                            <w:right w:val="single" w:sz="2" w:space="0" w:color="E3E3E3"/>
                          </w:divBdr>
                          <w:divsChild>
                            <w:div w:id="102459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4159494">
                                  <w:marLeft w:val="0"/>
                                  <w:marRight w:val="0"/>
                                  <w:marTop w:val="0"/>
                                  <w:marBottom w:val="0"/>
                                  <w:divBdr>
                                    <w:top w:val="single" w:sz="2" w:space="0" w:color="E3E3E3"/>
                                    <w:left w:val="single" w:sz="2" w:space="0" w:color="E3E3E3"/>
                                    <w:bottom w:val="single" w:sz="2" w:space="0" w:color="E3E3E3"/>
                                    <w:right w:val="single" w:sz="2" w:space="0" w:color="E3E3E3"/>
                                  </w:divBdr>
                                  <w:divsChild>
                                    <w:div w:id="245187859">
                                      <w:marLeft w:val="0"/>
                                      <w:marRight w:val="0"/>
                                      <w:marTop w:val="0"/>
                                      <w:marBottom w:val="0"/>
                                      <w:divBdr>
                                        <w:top w:val="single" w:sz="2" w:space="0" w:color="E3E3E3"/>
                                        <w:left w:val="single" w:sz="2" w:space="0" w:color="E3E3E3"/>
                                        <w:bottom w:val="single" w:sz="2" w:space="0" w:color="E3E3E3"/>
                                        <w:right w:val="single" w:sz="2" w:space="0" w:color="E3E3E3"/>
                                      </w:divBdr>
                                      <w:divsChild>
                                        <w:div w:id="1018583110">
                                          <w:marLeft w:val="0"/>
                                          <w:marRight w:val="0"/>
                                          <w:marTop w:val="0"/>
                                          <w:marBottom w:val="0"/>
                                          <w:divBdr>
                                            <w:top w:val="single" w:sz="2" w:space="0" w:color="E3E3E3"/>
                                            <w:left w:val="single" w:sz="2" w:space="0" w:color="E3E3E3"/>
                                            <w:bottom w:val="single" w:sz="2" w:space="0" w:color="E3E3E3"/>
                                            <w:right w:val="single" w:sz="2" w:space="0" w:color="E3E3E3"/>
                                          </w:divBdr>
                                          <w:divsChild>
                                            <w:div w:id="1694568971">
                                              <w:marLeft w:val="0"/>
                                              <w:marRight w:val="0"/>
                                              <w:marTop w:val="0"/>
                                              <w:marBottom w:val="0"/>
                                              <w:divBdr>
                                                <w:top w:val="single" w:sz="2" w:space="0" w:color="E3E3E3"/>
                                                <w:left w:val="single" w:sz="2" w:space="0" w:color="E3E3E3"/>
                                                <w:bottom w:val="single" w:sz="2" w:space="0" w:color="E3E3E3"/>
                                                <w:right w:val="single" w:sz="2" w:space="0" w:color="E3E3E3"/>
                                              </w:divBdr>
                                              <w:divsChild>
                                                <w:div w:id="1098672608">
                                                  <w:marLeft w:val="0"/>
                                                  <w:marRight w:val="0"/>
                                                  <w:marTop w:val="0"/>
                                                  <w:marBottom w:val="0"/>
                                                  <w:divBdr>
                                                    <w:top w:val="single" w:sz="2" w:space="0" w:color="E3E3E3"/>
                                                    <w:left w:val="single" w:sz="2" w:space="0" w:color="E3E3E3"/>
                                                    <w:bottom w:val="single" w:sz="2" w:space="0" w:color="E3E3E3"/>
                                                    <w:right w:val="single" w:sz="2" w:space="0" w:color="E3E3E3"/>
                                                  </w:divBdr>
                                                  <w:divsChild>
                                                    <w:div w:id="1345327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6685679">
          <w:marLeft w:val="0"/>
          <w:marRight w:val="0"/>
          <w:marTop w:val="0"/>
          <w:marBottom w:val="0"/>
          <w:divBdr>
            <w:top w:val="none" w:sz="0" w:space="0" w:color="auto"/>
            <w:left w:val="none" w:sz="0" w:space="0" w:color="auto"/>
            <w:bottom w:val="none" w:sz="0" w:space="0" w:color="auto"/>
            <w:right w:val="none" w:sz="0" w:space="0" w:color="auto"/>
          </w:divBdr>
        </w:div>
      </w:divsChild>
    </w:div>
    <w:div w:id="820778719">
      <w:bodyDiv w:val="1"/>
      <w:marLeft w:val="0"/>
      <w:marRight w:val="0"/>
      <w:marTop w:val="0"/>
      <w:marBottom w:val="0"/>
      <w:divBdr>
        <w:top w:val="none" w:sz="0" w:space="0" w:color="auto"/>
        <w:left w:val="none" w:sz="0" w:space="0" w:color="auto"/>
        <w:bottom w:val="none" w:sz="0" w:space="0" w:color="auto"/>
        <w:right w:val="none" w:sz="0" w:space="0" w:color="auto"/>
      </w:divBdr>
    </w:div>
    <w:div w:id="907030608">
      <w:bodyDiv w:val="1"/>
      <w:marLeft w:val="0"/>
      <w:marRight w:val="0"/>
      <w:marTop w:val="0"/>
      <w:marBottom w:val="0"/>
      <w:divBdr>
        <w:top w:val="none" w:sz="0" w:space="0" w:color="auto"/>
        <w:left w:val="none" w:sz="0" w:space="0" w:color="auto"/>
        <w:bottom w:val="none" w:sz="0" w:space="0" w:color="auto"/>
        <w:right w:val="none" w:sz="0" w:space="0" w:color="auto"/>
      </w:divBdr>
      <w:divsChild>
        <w:div w:id="2099591229">
          <w:marLeft w:val="0"/>
          <w:marRight w:val="0"/>
          <w:marTop w:val="0"/>
          <w:marBottom w:val="0"/>
          <w:divBdr>
            <w:top w:val="single" w:sz="2" w:space="0" w:color="E3E3E3"/>
            <w:left w:val="single" w:sz="2" w:space="0" w:color="E3E3E3"/>
            <w:bottom w:val="single" w:sz="2" w:space="0" w:color="E3E3E3"/>
            <w:right w:val="single" w:sz="2" w:space="0" w:color="E3E3E3"/>
          </w:divBdr>
          <w:divsChild>
            <w:div w:id="1804689221">
              <w:marLeft w:val="0"/>
              <w:marRight w:val="0"/>
              <w:marTop w:val="0"/>
              <w:marBottom w:val="0"/>
              <w:divBdr>
                <w:top w:val="single" w:sz="2" w:space="0" w:color="E3E3E3"/>
                <w:left w:val="single" w:sz="2" w:space="0" w:color="E3E3E3"/>
                <w:bottom w:val="single" w:sz="2" w:space="0" w:color="E3E3E3"/>
                <w:right w:val="single" w:sz="2" w:space="0" w:color="E3E3E3"/>
              </w:divBdr>
              <w:divsChild>
                <w:div w:id="1902206455">
                  <w:marLeft w:val="0"/>
                  <w:marRight w:val="0"/>
                  <w:marTop w:val="0"/>
                  <w:marBottom w:val="0"/>
                  <w:divBdr>
                    <w:top w:val="single" w:sz="2" w:space="0" w:color="E3E3E3"/>
                    <w:left w:val="single" w:sz="2" w:space="0" w:color="E3E3E3"/>
                    <w:bottom w:val="single" w:sz="2" w:space="0" w:color="E3E3E3"/>
                    <w:right w:val="single" w:sz="2" w:space="0" w:color="E3E3E3"/>
                  </w:divBdr>
                  <w:divsChild>
                    <w:div w:id="1782993388">
                      <w:marLeft w:val="0"/>
                      <w:marRight w:val="0"/>
                      <w:marTop w:val="0"/>
                      <w:marBottom w:val="0"/>
                      <w:divBdr>
                        <w:top w:val="single" w:sz="2" w:space="0" w:color="E3E3E3"/>
                        <w:left w:val="single" w:sz="2" w:space="0" w:color="E3E3E3"/>
                        <w:bottom w:val="single" w:sz="2" w:space="0" w:color="E3E3E3"/>
                        <w:right w:val="single" w:sz="2" w:space="0" w:color="E3E3E3"/>
                      </w:divBdr>
                      <w:divsChild>
                        <w:div w:id="875503022">
                          <w:marLeft w:val="0"/>
                          <w:marRight w:val="0"/>
                          <w:marTop w:val="0"/>
                          <w:marBottom w:val="0"/>
                          <w:divBdr>
                            <w:top w:val="single" w:sz="2" w:space="0" w:color="E3E3E3"/>
                            <w:left w:val="single" w:sz="2" w:space="0" w:color="E3E3E3"/>
                            <w:bottom w:val="single" w:sz="2" w:space="0" w:color="E3E3E3"/>
                            <w:right w:val="single" w:sz="2" w:space="0" w:color="E3E3E3"/>
                          </w:divBdr>
                          <w:divsChild>
                            <w:div w:id="1059010628">
                              <w:marLeft w:val="0"/>
                              <w:marRight w:val="0"/>
                              <w:marTop w:val="100"/>
                              <w:marBottom w:val="100"/>
                              <w:divBdr>
                                <w:top w:val="single" w:sz="2" w:space="0" w:color="E3E3E3"/>
                                <w:left w:val="single" w:sz="2" w:space="0" w:color="E3E3E3"/>
                                <w:bottom w:val="single" w:sz="2" w:space="0" w:color="E3E3E3"/>
                                <w:right w:val="single" w:sz="2" w:space="0" w:color="E3E3E3"/>
                              </w:divBdr>
                              <w:divsChild>
                                <w:div w:id="850485823">
                                  <w:marLeft w:val="0"/>
                                  <w:marRight w:val="0"/>
                                  <w:marTop w:val="0"/>
                                  <w:marBottom w:val="0"/>
                                  <w:divBdr>
                                    <w:top w:val="single" w:sz="2" w:space="0" w:color="E3E3E3"/>
                                    <w:left w:val="single" w:sz="2" w:space="0" w:color="E3E3E3"/>
                                    <w:bottom w:val="single" w:sz="2" w:space="0" w:color="E3E3E3"/>
                                    <w:right w:val="single" w:sz="2" w:space="0" w:color="E3E3E3"/>
                                  </w:divBdr>
                                  <w:divsChild>
                                    <w:div w:id="1461265592">
                                      <w:marLeft w:val="0"/>
                                      <w:marRight w:val="0"/>
                                      <w:marTop w:val="0"/>
                                      <w:marBottom w:val="0"/>
                                      <w:divBdr>
                                        <w:top w:val="single" w:sz="2" w:space="0" w:color="E3E3E3"/>
                                        <w:left w:val="single" w:sz="2" w:space="0" w:color="E3E3E3"/>
                                        <w:bottom w:val="single" w:sz="2" w:space="0" w:color="E3E3E3"/>
                                        <w:right w:val="single" w:sz="2" w:space="0" w:color="E3E3E3"/>
                                      </w:divBdr>
                                      <w:divsChild>
                                        <w:div w:id="940644372">
                                          <w:marLeft w:val="0"/>
                                          <w:marRight w:val="0"/>
                                          <w:marTop w:val="0"/>
                                          <w:marBottom w:val="0"/>
                                          <w:divBdr>
                                            <w:top w:val="single" w:sz="2" w:space="0" w:color="E3E3E3"/>
                                            <w:left w:val="single" w:sz="2" w:space="0" w:color="E3E3E3"/>
                                            <w:bottom w:val="single" w:sz="2" w:space="0" w:color="E3E3E3"/>
                                            <w:right w:val="single" w:sz="2" w:space="0" w:color="E3E3E3"/>
                                          </w:divBdr>
                                          <w:divsChild>
                                            <w:div w:id="1858033398">
                                              <w:marLeft w:val="0"/>
                                              <w:marRight w:val="0"/>
                                              <w:marTop w:val="0"/>
                                              <w:marBottom w:val="0"/>
                                              <w:divBdr>
                                                <w:top w:val="single" w:sz="2" w:space="0" w:color="E3E3E3"/>
                                                <w:left w:val="single" w:sz="2" w:space="0" w:color="E3E3E3"/>
                                                <w:bottom w:val="single" w:sz="2" w:space="0" w:color="E3E3E3"/>
                                                <w:right w:val="single" w:sz="2" w:space="0" w:color="E3E3E3"/>
                                              </w:divBdr>
                                              <w:divsChild>
                                                <w:div w:id="207422617">
                                                  <w:marLeft w:val="0"/>
                                                  <w:marRight w:val="0"/>
                                                  <w:marTop w:val="0"/>
                                                  <w:marBottom w:val="0"/>
                                                  <w:divBdr>
                                                    <w:top w:val="single" w:sz="2" w:space="0" w:color="E3E3E3"/>
                                                    <w:left w:val="single" w:sz="2" w:space="0" w:color="E3E3E3"/>
                                                    <w:bottom w:val="single" w:sz="2" w:space="0" w:color="E3E3E3"/>
                                                    <w:right w:val="single" w:sz="2" w:space="0" w:color="E3E3E3"/>
                                                  </w:divBdr>
                                                  <w:divsChild>
                                                    <w:div w:id="2081827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264035">
                          <w:marLeft w:val="0"/>
                          <w:marRight w:val="0"/>
                          <w:marTop w:val="0"/>
                          <w:marBottom w:val="0"/>
                          <w:divBdr>
                            <w:top w:val="single" w:sz="2" w:space="0" w:color="E3E3E3"/>
                            <w:left w:val="single" w:sz="2" w:space="0" w:color="E3E3E3"/>
                            <w:bottom w:val="single" w:sz="2" w:space="0" w:color="E3E3E3"/>
                            <w:right w:val="single" w:sz="2" w:space="0" w:color="E3E3E3"/>
                          </w:divBdr>
                          <w:divsChild>
                            <w:div w:id="1136872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949169">
                                  <w:marLeft w:val="0"/>
                                  <w:marRight w:val="0"/>
                                  <w:marTop w:val="0"/>
                                  <w:marBottom w:val="0"/>
                                  <w:divBdr>
                                    <w:top w:val="single" w:sz="2" w:space="0" w:color="E3E3E3"/>
                                    <w:left w:val="single" w:sz="2" w:space="0" w:color="E3E3E3"/>
                                    <w:bottom w:val="single" w:sz="2" w:space="0" w:color="E3E3E3"/>
                                    <w:right w:val="single" w:sz="2" w:space="0" w:color="E3E3E3"/>
                                  </w:divBdr>
                                  <w:divsChild>
                                    <w:div w:id="1202940164">
                                      <w:marLeft w:val="0"/>
                                      <w:marRight w:val="0"/>
                                      <w:marTop w:val="0"/>
                                      <w:marBottom w:val="0"/>
                                      <w:divBdr>
                                        <w:top w:val="single" w:sz="2" w:space="0" w:color="E3E3E3"/>
                                        <w:left w:val="single" w:sz="2" w:space="0" w:color="E3E3E3"/>
                                        <w:bottom w:val="single" w:sz="2" w:space="0" w:color="E3E3E3"/>
                                        <w:right w:val="single" w:sz="2" w:space="0" w:color="E3E3E3"/>
                                      </w:divBdr>
                                      <w:divsChild>
                                        <w:div w:id="908686479">
                                          <w:marLeft w:val="0"/>
                                          <w:marRight w:val="0"/>
                                          <w:marTop w:val="0"/>
                                          <w:marBottom w:val="0"/>
                                          <w:divBdr>
                                            <w:top w:val="single" w:sz="2" w:space="0" w:color="E3E3E3"/>
                                            <w:left w:val="single" w:sz="2" w:space="0" w:color="E3E3E3"/>
                                            <w:bottom w:val="single" w:sz="2" w:space="0" w:color="E3E3E3"/>
                                            <w:right w:val="single" w:sz="2" w:space="0" w:color="E3E3E3"/>
                                          </w:divBdr>
                                          <w:divsChild>
                                            <w:div w:id="1098058414">
                                              <w:marLeft w:val="0"/>
                                              <w:marRight w:val="0"/>
                                              <w:marTop w:val="0"/>
                                              <w:marBottom w:val="0"/>
                                              <w:divBdr>
                                                <w:top w:val="single" w:sz="2" w:space="0" w:color="E3E3E3"/>
                                                <w:left w:val="single" w:sz="2" w:space="0" w:color="E3E3E3"/>
                                                <w:bottom w:val="single" w:sz="2" w:space="0" w:color="E3E3E3"/>
                                                <w:right w:val="single" w:sz="2" w:space="0" w:color="E3E3E3"/>
                                              </w:divBdr>
                                              <w:divsChild>
                                                <w:div w:id="295572183">
                                                  <w:marLeft w:val="0"/>
                                                  <w:marRight w:val="0"/>
                                                  <w:marTop w:val="0"/>
                                                  <w:marBottom w:val="0"/>
                                                  <w:divBdr>
                                                    <w:top w:val="single" w:sz="2" w:space="0" w:color="E3E3E3"/>
                                                    <w:left w:val="single" w:sz="2" w:space="0" w:color="E3E3E3"/>
                                                    <w:bottom w:val="single" w:sz="2" w:space="0" w:color="E3E3E3"/>
                                                    <w:right w:val="single" w:sz="2" w:space="0" w:color="E3E3E3"/>
                                                  </w:divBdr>
                                                  <w:divsChild>
                                                    <w:div w:id="105376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16916">
                                      <w:marLeft w:val="0"/>
                                      <w:marRight w:val="0"/>
                                      <w:marTop w:val="0"/>
                                      <w:marBottom w:val="0"/>
                                      <w:divBdr>
                                        <w:top w:val="single" w:sz="2" w:space="0" w:color="E3E3E3"/>
                                        <w:left w:val="single" w:sz="2" w:space="0" w:color="E3E3E3"/>
                                        <w:bottom w:val="single" w:sz="2" w:space="0" w:color="E3E3E3"/>
                                        <w:right w:val="single" w:sz="2" w:space="0" w:color="E3E3E3"/>
                                      </w:divBdr>
                                      <w:divsChild>
                                        <w:div w:id="1519854486">
                                          <w:marLeft w:val="0"/>
                                          <w:marRight w:val="0"/>
                                          <w:marTop w:val="0"/>
                                          <w:marBottom w:val="0"/>
                                          <w:divBdr>
                                            <w:top w:val="single" w:sz="2" w:space="0" w:color="E3E3E3"/>
                                            <w:left w:val="single" w:sz="2" w:space="0" w:color="E3E3E3"/>
                                            <w:bottom w:val="single" w:sz="2" w:space="0" w:color="E3E3E3"/>
                                            <w:right w:val="single" w:sz="2" w:space="0" w:color="E3E3E3"/>
                                          </w:divBdr>
                                        </w:div>
                                        <w:div w:id="712969554">
                                          <w:marLeft w:val="0"/>
                                          <w:marRight w:val="0"/>
                                          <w:marTop w:val="0"/>
                                          <w:marBottom w:val="0"/>
                                          <w:divBdr>
                                            <w:top w:val="single" w:sz="2" w:space="0" w:color="E3E3E3"/>
                                            <w:left w:val="single" w:sz="2" w:space="0" w:color="E3E3E3"/>
                                            <w:bottom w:val="single" w:sz="2" w:space="0" w:color="E3E3E3"/>
                                            <w:right w:val="single" w:sz="2" w:space="0" w:color="E3E3E3"/>
                                          </w:divBdr>
                                          <w:divsChild>
                                            <w:div w:id="538324366">
                                              <w:marLeft w:val="0"/>
                                              <w:marRight w:val="0"/>
                                              <w:marTop w:val="0"/>
                                              <w:marBottom w:val="0"/>
                                              <w:divBdr>
                                                <w:top w:val="single" w:sz="2" w:space="0" w:color="E3E3E3"/>
                                                <w:left w:val="single" w:sz="2" w:space="0" w:color="E3E3E3"/>
                                                <w:bottom w:val="single" w:sz="2" w:space="0" w:color="E3E3E3"/>
                                                <w:right w:val="single" w:sz="2" w:space="0" w:color="E3E3E3"/>
                                              </w:divBdr>
                                              <w:divsChild>
                                                <w:div w:id="770055548">
                                                  <w:marLeft w:val="0"/>
                                                  <w:marRight w:val="0"/>
                                                  <w:marTop w:val="0"/>
                                                  <w:marBottom w:val="0"/>
                                                  <w:divBdr>
                                                    <w:top w:val="single" w:sz="2" w:space="0" w:color="E3E3E3"/>
                                                    <w:left w:val="single" w:sz="2" w:space="0" w:color="E3E3E3"/>
                                                    <w:bottom w:val="single" w:sz="2" w:space="0" w:color="E3E3E3"/>
                                                    <w:right w:val="single" w:sz="2" w:space="0" w:color="E3E3E3"/>
                                                  </w:divBdr>
                                                  <w:divsChild>
                                                    <w:div w:id="144245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9231830">
                          <w:marLeft w:val="0"/>
                          <w:marRight w:val="0"/>
                          <w:marTop w:val="0"/>
                          <w:marBottom w:val="0"/>
                          <w:divBdr>
                            <w:top w:val="single" w:sz="2" w:space="0" w:color="E3E3E3"/>
                            <w:left w:val="single" w:sz="2" w:space="0" w:color="E3E3E3"/>
                            <w:bottom w:val="single" w:sz="2" w:space="0" w:color="E3E3E3"/>
                            <w:right w:val="single" w:sz="2" w:space="0" w:color="E3E3E3"/>
                          </w:divBdr>
                          <w:divsChild>
                            <w:div w:id="16463561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512237">
                                  <w:marLeft w:val="0"/>
                                  <w:marRight w:val="0"/>
                                  <w:marTop w:val="0"/>
                                  <w:marBottom w:val="0"/>
                                  <w:divBdr>
                                    <w:top w:val="single" w:sz="2" w:space="0" w:color="E3E3E3"/>
                                    <w:left w:val="single" w:sz="2" w:space="0" w:color="E3E3E3"/>
                                    <w:bottom w:val="single" w:sz="2" w:space="0" w:color="E3E3E3"/>
                                    <w:right w:val="single" w:sz="2" w:space="0" w:color="E3E3E3"/>
                                  </w:divBdr>
                                  <w:divsChild>
                                    <w:div w:id="1214464476">
                                      <w:marLeft w:val="0"/>
                                      <w:marRight w:val="0"/>
                                      <w:marTop w:val="0"/>
                                      <w:marBottom w:val="0"/>
                                      <w:divBdr>
                                        <w:top w:val="single" w:sz="2" w:space="0" w:color="E3E3E3"/>
                                        <w:left w:val="single" w:sz="2" w:space="0" w:color="E3E3E3"/>
                                        <w:bottom w:val="single" w:sz="2" w:space="0" w:color="E3E3E3"/>
                                        <w:right w:val="single" w:sz="2" w:space="0" w:color="E3E3E3"/>
                                      </w:divBdr>
                                      <w:divsChild>
                                        <w:div w:id="930506641">
                                          <w:marLeft w:val="0"/>
                                          <w:marRight w:val="0"/>
                                          <w:marTop w:val="0"/>
                                          <w:marBottom w:val="0"/>
                                          <w:divBdr>
                                            <w:top w:val="single" w:sz="2" w:space="0" w:color="E3E3E3"/>
                                            <w:left w:val="single" w:sz="2" w:space="0" w:color="E3E3E3"/>
                                            <w:bottom w:val="single" w:sz="2" w:space="0" w:color="E3E3E3"/>
                                            <w:right w:val="single" w:sz="2" w:space="0" w:color="E3E3E3"/>
                                          </w:divBdr>
                                          <w:divsChild>
                                            <w:div w:id="1442066930">
                                              <w:marLeft w:val="0"/>
                                              <w:marRight w:val="0"/>
                                              <w:marTop w:val="0"/>
                                              <w:marBottom w:val="0"/>
                                              <w:divBdr>
                                                <w:top w:val="single" w:sz="2" w:space="0" w:color="E3E3E3"/>
                                                <w:left w:val="single" w:sz="2" w:space="0" w:color="E3E3E3"/>
                                                <w:bottom w:val="single" w:sz="2" w:space="0" w:color="E3E3E3"/>
                                                <w:right w:val="single" w:sz="2" w:space="0" w:color="E3E3E3"/>
                                              </w:divBdr>
                                              <w:divsChild>
                                                <w:div w:id="1980764697">
                                                  <w:marLeft w:val="0"/>
                                                  <w:marRight w:val="0"/>
                                                  <w:marTop w:val="0"/>
                                                  <w:marBottom w:val="0"/>
                                                  <w:divBdr>
                                                    <w:top w:val="single" w:sz="2" w:space="0" w:color="E3E3E3"/>
                                                    <w:left w:val="single" w:sz="2" w:space="0" w:color="E3E3E3"/>
                                                    <w:bottom w:val="single" w:sz="2" w:space="0" w:color="E3E3E3"/>
                                                    <w:right w:val="single" w:sz="2" w:space="0" w:color="E3E3E3"/>
                                                  </w:divBdr>
                                                  <w:divsChild>
                                                    <w:div w:id="172799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1939461">
                                      <w:marLeft w:val="0"/>
                                      <w:marRight w:val="0"/>
                                      <w:marTop w:val="0"/>
                                      <w:marBottom w:val="0"/>
                                      <w:divBdr>
                                        <w:top w:val="single" w:sz="2" w:space="0" w:color="E3E3E3"/>
                                        <w:left w:val="single" w:sz="2" w:space="0" w:color="E3E3E3"/>
                                        <w:bottom w:val="single" w:sz="2" w:space="0" w:color="E3E3E3"/>
                                        <w:right w:val="single" w:sz="2" w:space="0" w:color="E3E3E3"/>
                                      </w:divBdr>
                                      <w:divsChild>
                                        <w:div w:id="546450521">
                                          <w:marLeft w:val="0"/>
                                          <w:marRight w:val="0"/>
                                          <w:marTop w:val="0"/>
                                          <w:marBottom w:val="0"/>
                                          <w:divBdr>
                                            <w:top w:val="single" w:sz="2" w:space="0" w:color="E3E3E3"/>
                                            <w:left w:val="single" w:sz="2" w:space="0" w:color="E3E3E3"/>
                                            <w:bottom w:val="single" w:sz="2" w:space="0" w:color="E3E3E3"/>
                                            <w:right w:val="single" w:sz="2" w:space="0" w:color="E3E3E3"/>
                                          </w:divBdr>
                                        </w:div>
                                        <w:div w:id="1186672296">
                                          <w:marLeft w:val="0"/>
                                          <w:marRight w:val="0"/>
                                          <w:marTop w:val="0"/>
                                          <w:marBottom w:val="0"/>
                                          <w:divBdr>
                                            <w:top w:val="single" w:sz="2" w:space="0" w:color="E3E3E3"/>
                                            <w:left w:val="single" w:sz="2" w:space="0" w:color="E3E3E3"/>
                                            <w:bottom w:val="single" w:sz="2" w:space="0" w:color="E3E3E3"/>
                                            <w:right w:val="single" w:sz="2" w:space="0" w:color="E3E3E3"/>
                                          </w:divBdr>
                                          <w:divsChild>
                                            <w:div w:id="820579290">
                                              <w:marLeft w:val="0"/>
                                              <w:marRight w:val="0"/>
                                              <w:marTop w:val="0"/>
                                              <w:marBottom w:val="0"/>
                                              <w:divBdr>
                                                <w:top w:val="single" w:sz="2" w:space="0" w:color="E3E3E3"/>
                                                <w:left w:val="single" w:sz="2" w:space="0" w:color="E3E3E3"/>
                                                <w:bottom w:val="single" w:sz="2" w:space="0" w:color="E3E3E3"/>
                                                <w:right w:val="single" w:sz="2" w:space="0" w:color="E3E3E3"/>
                                              </w:divBdr>
                                              <w:divsChild>
                                                <w:div w:id="1110586800">
                                                  <w:marLeft w:val="0"/>
                                                  <w:marRight w:val="0"/>
                                                  <w:marTop w:val="0"/>
                                                  <w:marBottom w:val="0"/>
                                                  <w:divBdr>
                                                    <w:top w:val="single" w:sz="2" w:space="0" w:color="E3E3E3"/>
                                                    <w:left w:val="single" w:sz="2" w:space="0" w:color="E3E3E3"/>
                                                    <w:bottom w:val="single" w:sz="2" w:space="0" w:color="E3E3E3"/>
                                                    <w:right w:val="single" w:sz="2" w:space="0" w:color="E3E3E3"/>
                                                  </w:divBdr>
                                                  <w:divsChild>
                                                    <w:div w:id="1661928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6734398">
                          <w:marLeft w:val="0"/>
                          <w:marRight w:val="0"/>
                          <w:marTop w:val="0"/>
                          <w:marBottom w:val="0"/>
                          <w:divBdr>
                            <w:top w:val="single" w:sz="2" w:space="0" w:color="E3E3E3"/>
                            <w:left w:val="single" w:sz="2" w:space="0" w:color="E3E3E3"/>
                            <w:bottom w:val="single" w:sz="2" w:space="0" w:color="E3E3E3"/>
                            <w:right w:val="single" w:sz="2" w:space="0" w:color="E3E3E3"/>
                          </w:divBdr>
                          <w:divsChild>
                            <w:div w:id="478111616">
                              <w:marLeft w:val="0"/>
                              <w:marRight w:val="0"/>
                              <w:marTop w:val="100"/>
                              <w:marBottom w:val="100"/>
                              <w:divBdr>
                                <w:top w:val="single" w:sz="2" w:space="0" w:color="E3E3E3"/>
                                <w:left w:val="single" w:sz="2" w:space="0" w:color="E3E3E3"/>
                                <w:bottom w:val="single" w:sz="2" w:space="0" w:color="E3E3E3"/>
                                <w:right w:val="single" w:sz="2" w:space="0" w:color="E3E3E3"/>
                              </w:divBdr>
                              <w:divsChild>
                                <w:div w:id="296035488">
                                  <w:marLeft w:val="0"/>
                                  <w:marRight w:val="0"/>
                                  <w:marTop w:val="0"/>
                                  <w:marBottom w:val="0"/>
                                  <w:divBdr>
                                    <w:top w:val="single" w:sz="2" w:space="0" w:color="E3E3E3"/>
                                    <w:left w:val="single" w:sz="2" w:space="0" w:color="E3E3E3"/>
                                    <w:bottom w:val="single" w:sz="2" w:space="0" w:color="E3E3E3"/>
                                    <w:right w:val="single" w:sz="2" w:space="0" w:color="E3E3E3"/>
                                  </w:divBdr>
                                  <w:divsChild>
                                    <w:div w:id="1774133871">
                                      <w:marLeft w:val="0"/>
                                      <w:marRight w:val="0"/>
                                      <w:marTop w:val="0"/>
                                      <w:marBottom w:val="0"/>
                                      <w:divBdr>
                                        <w:top w:val="single" w:sz="2" w:space="0" w:color="E3E3E3"/>
                                        <w:left w:val="single" w:sz="2" w:space="0" w:color="E3E3E3"/>
                                        <w:bottom w:val="single" w:sz="2" w:space="0" w:color="E3E3E3"/>
                                        <w:right w:val="single" w:sz="2" w:space="0" w:color="E3E3E3"/>
                                      </w:divBdr>
                                      <w:divsChild>
                                        <w:div w:id="1845780012">
                                          <w:marLeft w:val="0"/>
                                          <w:marRight w:val="0"/>
                                          <w:marTop w:val="0"/>
                                          <w:marBottom w:val="0"/>
                                          <w:divBdr>
                                            <w:top w:val="single" w:sz="2" w:space="0" w:color="E3E3E3"/>
                                            <w:left w:val="single" w:sz="2" w:space="0" w:color="E3E3E3"/>
                                            <w:bottom w:val="single" w:sz="2" w:space="0" w:color="E3E3E3"/>
                                            <w:right w:val="single" w:sz="2" w:space="0" w:color="E3E3E3"/>
                                          </w:divBdr>
                                          <w:divsChild>
                                            <w:div w:id="2053649665">
                                              <w:marLeft w:val="0"/>
                                              <w:marRight w:val="0"/>
                                              <w:marTop w:val="0"/>
                                              <w:marBottom w:val="0"/>
                                              <w:divBdr>
                                                <w:top w:val="single" w:sz="2" w:space="0" w:color="E3E3E3"/>
                                                <w:left w:val="single" w:sz="2" w:space="0" w:color="E3E3E3"/>
                                                <w:bottom w:val="single" w:sz="2" w:space="0" w:color="E3E3E3"/>
                                                <w:right w:val="single" w:sz="2" w:space="0" w:color="E3E3E3"/>
                                              </w:divBdr>
                                              <w:divsChild>
                                                <w:div w:id="515534492">
                                                  <w:marLeft w:val="0"/>
                                                  <w:marRight w:val="0"/>
                                                  <w:marTop w:val="0"/>
                                                  <w:marBottom w:val="0"/>
                                                  <w:divBdr>
                                                    <w:top w:val="single" w:sz="2" w:space="0" w:color="E3E3E3"/>
                                                    <w:left w:val="single" w:sz="2" w:space="0" w:color="E3E3E3"/>
                                                    <w:bottom w:val="single" w:sz="2" w:space="0" w:color="E3E3E3"/>
                                                    <w:right w:val="single" w:sz="2" w:space="0" w:color="E3E3E3"/>
                                                  </w:divBdr>
                                                  <w:divsChild>
                                                    <w:div w:id="95212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2420129">
                                      <w:marLeft w:val="0"/>
                                      <w:marRight w:val="0"/>
                                      <w:marTop w:val="0"/>
                                      <w:marBottom w:val="0"/>
                                      <w:divBdr>
                                        <w:top w:val="single" w:sz="2" w:space="0" w:color="E3E3E3"/>
                                        <w:left w:val="single" w:sz="2" w:space="0" w:color="E3E3E3"/>
                                        <w:bottom w:val="single" w:sz="2" w:space="0" w:color="E3E3E3"/>
                                        <w:right w:val="single" w:sz="2" w:space="0" w:color="E3E3E3"/>
                                      </w:divBdr>
                                      <w:divsChild>
                                        <w:div w:id="2083137700">
                                          <w:marLeft w:val="0"/>
                                          <w:marRight w:val="0"/>
                                          <w:marTop w:val="0"/>
                                          <w:marBottom w:val="0"/>
                                          <w:divBdr>
                                            <w:top w:val="single" w:sz="2" w:space="0" w:color="E3E3E3"/>
                                            <w:left w:val="single" w:sz="2" w:space="0" w:color="E3E3E3"/>
                                            <w:bottom w:val="single" w:sz="2" w:space="0" w:color="E3E3E3"/>
                                            <w:right w:val="single" w:sz="2" w:space="0" w:color="E3E3E3"/>
                                          </w:divBdr>
                                        </w:div>
                                        <w:div w:id="2056468860">
                                          <w:marLeft w:val="0"/>
                                          <w:marRight w:val="0"/>
                                          <w:marTop w:val="0"/>
                                          <w:marBottom w:val="0"/>
                                          <w:divBdr>
                                            <w:top w:val="single" w:sz="2" w:space="0" w:color="E3E3E3"/>
                                            <w:left w:val="single" w:sz="2" w:space="0" w:color="E3E3E3"/>
                                            <w:bottom w:val="single" w:sz="2" w:space="0" w:color="E3E3E3"/>
                                            <w:right w:val="single" w:sz="2" w:space="0" w:color="E3E3E3"/>
                                          </w:divBdr>
                                          <w:divsChild>
                                            <w:div w:id="1218588879">
                                              <w:marLeft w:val="0"/>
                                              <w:marRight w:val="0"/>
                                              <w:marTop w:val="0"/>
                                              <w:marBottom w:val="0"/>
                                              <w:divBdr>
                                                <w:top w:val="single" w:sz="2" w:space="0" w:color="E3E3E3"/>
                                                <w:left w:val="single" w:sz="2" w:space="0" w:color="E3E3E3"/>
                                                <w:bottom w:val="single" w:sz="2" w:space="0" w:color="E3E3E3"/>
                                                <w:right w:val="single" w:sz="2" w:space="0" w:color="E3E3E3"/>
                                              </w:divBdr>
                                              <w:divsChild>
                                                <w:div w:id="328408868">
                                                  <w:marLeft w:val="0"/>
                                                  <w:marRight w:val="0"/>
                                                  <w:marTop w:val="0"/>
                                                  <w:marBottom w:val="0"/>
                                                  <w:divBdr>
                                                    <w:top w:val="single" w:sz="2" w:space="0" w:color="E3E3E3"/>
                                                    <w:left w:val="single" w:sz="2" w:space="0" w:color="E3E3E3"/>
                                                    <w:bottom w:val="single" w:sz="2" w:space="0" w:color="E3E3E3"/>
                                                    <w:right w:val="single" w:sz="2" w:space="0" w:color="E3E3E3"/>
                                                  </w:divBdr>
                                                  <w:divsChild>
                                                    <w:div w:id="724571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1687291">
                          <w:marLeft w:val="0"/>
                          <w:marRight w:val="0"/>
                          <w:marTop w:val="0"/>
                          <w:marBottom w:val="0"/>
                          <w:divBdr>
                            <w:top w:val="single" w:sz="2" w:space="0" w:color="E3E3E3"/>
                            <w:left w:val="single" w:sz="2" w:space="0" w:color="E3E3E3"/>
                            <w:bottom w:val="single" w:sz="2" w:space="0" w:color="E3E3E3"/>
                            <w:right w:val="single" w:sz="2" w:space="0" w:color="E3E3E3"/>
                          </w:divBdr>
                          <w:divsChild>
                            <w:div w:id="913782021">
                              <w:marLeft w:val="0"/>
                              <w:marRight w:val="0"/>
                              <w:marTop w:val="100"/>
                              <w:marBottom w:val="100"/>
                              <w:divBdr>
                                <w:top w:val="single" w:sz="2" w:space="0" w:color="E3E3E3"/>
                                <w:left w:val="single" w:sz="2" w:space="0" w:color="E3E3E3"/>
                                <w:bottom w:val="single" w:sz="2" w:space="0" w:color="E3E3E3"/>
                                <w:right w:val="single" w:sz="2" w:space="0" w:color="E3E3E3"/>
                              </w:divBdr>
                              <w:divsChild>
                                <w:div w:id="567226746">
                                  <w:marLeft w:val="0"/>
                                  <w:marRight w:val="0"/>
                                  <w:marTop w:val="0"/>
                                  <w:marBottom w:val="0"/>
                                  <w:divBdr>
                                    <w:top w:val="single" w:sz="2" w:space="0" w:color="E3E3E3"/>
                                    <w:left w:val="single" w:sz="2" w:space="0" w:color="E3E3E3"/>
                                    <w:bottom w:val="single" w:sz="2" w:space="0" w:color="E3E3E3"/>
                                    <w:right w:val="single" w:sz="2" w:space="0" w:color="E3E3E3"/>
                                  </w:divBdr>
                                  <w:divsChild>
                                    <w:div w:id="603852686">
                                      <w:marLeft w:val="0"/>
                                      <w:marRight w:val="0"/>
                                      <w:marTop w:val="0"/>
                                      <w:marBottom w:val="0"/>
                                      <w:divBdr>
                                        <w:top w:val="single" w:sz="2" w:space="0" w:color="E3E3E3"/>
                                        <w:left w:val="single" w:sz="2" w:space="0" w:color="E3E3E3"/>
                                        <w:bottom w:val="single" w:sz="2" w:space="0" w:color="E3E3E3"/>
                                        <w:right w:val="single" w:sz="2" w:space="0" w:color="E3E3E3"/>
                                      </w:divBdr>
                                      <w:divsChild>
                                        <w:div w:id="1605379836">
                                          <w:marLeft w:val="0"/>
                                          <w:marRight w:val="0"/>
                                          <w:marTop w:val="0"/>
                                          <w:marBottom w:val="0"/>
                                          <w:divBdr>
                                            <w:top w:val="single" w:sz="2" w:space="0" w:color="E3E3E3"/>
                                            <w:left w:val="single" w:sz="2" w:space="0" w:color="E3E3E3"/>
                                            <w:bottom w:val="single" w:sz="2" w:space="0" w:color="E3E3E3"/>
                                            <w:right w:val="single" w:sz="2" w:space="0" w:color="E3E3E3"/>
                                          </w:divBdr>
                                          <w:divsChild>
                                            <w:div w:id="1128205759">
                                              <w:marLeft w:val="0"/>
                                              <w:marRight w:val="0"/>
                                              <w:marTop w:val="0"/>
                                              <w:marBottom w:val="0"/>
                                              <w:divBdr>
                                                <w:top w:val="single" w:sz="2" w:space="0" w:color="E3E3E3"/>
                                                <w:left w:val="single" w:sz="2" w:space="0" w:color="E3E3E3"/>
                                                <w:bottom w:val="single" w:sz="2" w:space="0" w:color="E3E3E3"/>
                                                <w:right w:val="single" w:sz="2" w:space="0" w:color="E3E3E3"/>
                                              </w:divBdr>
                                              <w:divsChild>
                                                <w:div w:id="1543640124">
                                                  <w:marLeft w:val="0"/>
                                                  <w:marRight w:val="0"/>
                                                  <w:marTop w:val="0"/>
                                                  <w:marBottom w:val="0"/>
                                                  <w:divBdr>
                                                    <w:top w:val="single" w:sz="2" w:space="0" w:color="E3E3E3"/>
                                                    <w:left w:val="single" w:sz="2" w:space="0" w:color="E3E3E3"/>
                                                    <w:bottom w:val="single" w:sz="2" w:space="0" w:color="E3E3E3"/>
                                                    <w:right w:val="single" w:sz="2" w:space="0" w:color="E3E3E3"/>
                                                  </w:divBdr>
                                                  <w:divsChild>
                                                    <w:div w:id="181818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4843983">
                                      <w:marLeft w:val="0"/>
                                      <w:marRight w:val="0"/>
                                      <w:marTop w:val="0"/>
                                      <w:marBottom w:val="0"/>
                                      <w:divBdr>
                                        <w:top w:val="single" w:sz="2" w:space="0" w:color="E3E3E3"/>
                                        <w:left w:val="single" w:sz="2" w:space="0" w:color="E3E3E3"/>
                                        <w:bottom w:val="single" w:sz="2" w:space="0" w:color="E3E3E3"/>
                                        <w:right w:val="single" w:sz="2" w:space="0" w:color="E3E3E3"/>
                                      </w:divBdr>
                                      <w:divsChild>
                                        <w:div w:id="1482118130">
                                          <w:marLeft w:val="0"/>
                                          <w:marRight w:val="0"/>
                                          <w:marTop w:val="0"/>
                                          <w:marBottom w:val="0"/>
                                          <w:divBdr>
                                            <w:top w:val="single" w:sz="2" w:space="0" w:color="E3E3E3"/>
                                            <w:left w:val="single" w:sz="2" w:space="0" w:color="E3E3E3"/>
                                            <w:bottom w:val="single" w:sz="2" w:space="0" w:color="E3E3E3"/>
                                            <w:right w:val="single" w:sz="2" w:space="0" w:color="E3E3E3"/>
                                          </w:divBdr>
                                        </w:div>
                                        <w:div w:id="1707364190">
                                          <w:marLeft w:val="0"/>
                                          <w:marRight w:val="0"/>
                                          <w:marTop w:val="0"/>
                                          <w:marBottom w:val="0"/>
                                          <w:divBdr>
                                            <w:top w:val="single" w:sz="2" w:space="0" w:color="E3E3E3"/>
                                            <w:left w:val="single" w:sz="2" w:space="0" w:color="E3E3E3"/>
                                            <w:bottom w:val="single" w:sz="2" w:space="0" w:color="E3E3E3"/>
                                            <w:right w:val="single" w:sz="2" w:space="0" w:color="E3E3E3"/>
                                          </w:divBdr>
                                          <w:divsChild>
                                            <w:div w:id="268467865">
                                              <w:marLeft w:val="0"/>
                                              <w:marRight w:val="0"/>
                                              <w:marTop w:val="0"/>
                                              <w:marBottom w:val="0"/>
                                              <w:divBdr>
                                                <w:top w:val="single" w:sz="2" w:space="0" w:color="E3E3E3"/>
                                                <w:left w:val="single" w:sz="2" w:space="0" w:color="E3E3E3"/>
                                                <w:bottom w:val="single" w:sz="2" w:space="0" w:color="E3E3E3"/>
                                                <w:right w:val="single" w:sz="2" w:space="0" w:color="E3E3E3"/>
                                              </w:divBdr>
                                              <w:divsChild>
                                                <w:div w:id="326637880">
                                                  <w:marLeft w:val="0"/>
                                                  <w:marRight w:val="0"/>
                                                  <w:marTop w:val="0"/>
                                                  <w:marBottom w:val="0"/>
                                                  <w:divBdr>
                                                    <w:top w:val="single" w:sz="2" w:space="0" w:color="E3E3E3"/>
                                                    <w:left w:val="single" w:sz="2" w:space="0" w:color="E3E3E3"/>
                                                    <w:bottom w:val="single" w:sz="2" w:space="0" w:color="E3E3E3"/>
                                                    <w:right w:val="single" w:sz="2" w:space="0" w:color="E3E3E3"/>
                                                  </w:divBdr>
                                                  <w:divsChild>
                                                    <w:div w:id="49364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7741460">
          <w:marLeft w:val="0"/>
          <w:marRight w:val="0"/>
          <w:marTop w:val="0"/>
          <w:marBottom w:val="0"/>
          <w:divBdr>
            <w:top w:val="none" w:sz="0" w:space="0" w:color="auto"/>
            <w:left w:val="none" w:sz="0" w:space="0" w:color="auto"/>
            <w:bottom w:val="none" w:sz="0" w:space="0" w:color="auto"/>
            <w:right w:val="none" w:sz="0" w:space="0" w:color="auto"/>
          </w:divBdr>
        </w:div>
      </w:divsChild>
    </w:div>
    <w:div w:id="926617018">
      <w:bodyDiv w:val="1"/>
      <w:marLeft w:val="0"/>
      <w:marRight w:val="0"/>
      <w:marTop w:val="0"/>
      <w:marBottom w:val="0"/>
      <w:divBdr>
        <w:top w:val="none" w:sz="0" w:space="0" w:color="auto"/>
        <w:left w:val="none" w:sz="0" w:space="0" w:color="auto"/>
        <w:bottom w:val="none" w:sz="0" w:space="0" w:color="auto"/>
        <w:right w:val="none" w:sz="0" w:space="0" w:color="auto"/>
      </w:divBdr>
    </w:div>
    <w:div w:id="1429740187">
      <w:bodyDiv w:val="1"/>
      <w:marLeft w:val="0"/>
      <w:marRight w:val="0"/>
      <w:marTop w:val="0"/>
      <w:marBottom w:val="0"/>
      <w:divBdr>
        <w:top w:val="none" w:sz="0" w:space="0" w:color="auto"/>
        <w:left w:val="none" w:sz="0" w:space="0" w:color="auto"/>
        <w:bottom w:val="none" w:sz="0" w:space="0" w:color="auto"/>
        <w:right w:val="none" w:sz="0" w:space="0" w:color="auto"/>
      </w:divBdr>
      <w:divsChild>
        <w:div w:id="1921871342">
          <w:marLeft w:val="0"/>
          <w:marRight w:val="0"/>
          <w:marTop w:val="0"/>
          <w:marBottom w:val="0"/>
          <w:divBdr>
            <w:top w:val="single" w:sz="2" w:space="0" w:color="E3E3E3"/>
            <w:left w:val="single" w:sz="2" w:space="0" w:color="E3E3E3"/>
            <w:bottom w:val="single" w:sz="2" w:space="0" w:color="E3E3E3"/>
            <w:right w:val="single" w:sz="2" w:space="0" w:color="E3E3E3"/>
          </w:divBdr>
          <w:divsChild>
            <w:div w:id="1502967983">
              <w:marLeft w:val="0"/>
              <w:marRight w:val="0"/>
              <w:marTop w:val="0"/>
              <w:marBottom w:val="0"/>
              <w:divBdr>
                <w:top w:val="single" w:sz="2" w:space="0" w:color="E3E3E3"/>
                <w:left w:val="single" w:sz="2" w:space="0" w:color="E3E3E3"/>
                <w:bottom w:val="single" w:sz="2" w:space="0" w:color="E3E3E3"/>
                <w:right w:val="single" w:sz="2" w:space="0" w:color="E3E3E3"/>
              </w:divBdr>
              <w:divsChild>
                <w:div w:id="1412501767">
                  <w:marLeft w:val="0"/>
                  <w:marRight w:val="0"/>
                  <w:marTop w:val="0"/>
                  <w:marBottom w:val="0"/>
                  <w:divBdr>
                    <w:top w:val="single" w:sz="2" w:space="0" w:color="E3E3E3"/>
                    <w:left w:val="single" w:sz="2" w:space="0" w:color="E3E3E3"/>
                    <w:bottom w:val="single" w:sz="2" w:space="0" w:color="E3E3E3"/>
                    <w:right w:val="single" w:sz="2" w:space="0" w:color="E3E3E3"/>
                  </w:divBdr>
                  <w:divsChild>
                    <w:div w:id="963580428">
                      <w:marLeft w:val="0"/>
                      <w:marRight w:val="0"/>
                      <w:marTop w:val="0"/>
                      <w:marBottom w:val="0"/>
                      <w:divBdr>
                        <w:top w:val="single" w:sz="2" w:space="0" w:color="E3E3E3"/>
                        <w:left w:val="single" w:sz="2" w:space="0" w:color="E3E3E3"/>
                        <w:bottom w:val="single" w:sz="2" w:space="0" w:color="E3E3E3"/>
                        <w:right w:val="single" w:sz="2" w:space="0" w:color="E3E3E3"/>
                      </w:divBdr>
                      <w:divsChild>
                        <w:div w:id="1023435834">
                          <w:marLeft w:val="0"/>
                          <w:marRight w:val="0"/>
                          <w:marTop w:val="0"/>
                          <w:marBottom w:val="0"/>
                          <w:divBdr>
                            <w:top w:val="single" w:sz="2" w:space="0" w:color="E3E3E3"/>
                            <w:left w:val="single" w:sz="2" w:space="0" w:color="E3E3E3"/>
                            <w:bottom w:val="single" w:sz="2" w:space="0" w:color="E3E3E3"/>
                            <w:right w:val="single" w:sz="2" w:space="0" w:color="E3E3E3"/>
                          </w:divBdr>
                          <w:divsChild>
                            <w:div w:id="1266303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795091">
                                  <w:marLeft w:val="0"/>
                                  <w:marRight w:val="0"/>
                                  <w:marTop w:val="0"/>
                                  <w:marBottom w:val="0"/>
                                  <w:divBdr>
                                    <w:top w:val="single" w:sz="2" w:space="0" w:color="E3E3E3"/>
                                    <w:left w:val="single" w:sz="2" w:space="0" w:color="E3E3E3"/>
                                    <w:bottom w:val="single" w:sz="2" w:space="0" w:color="E3E3E3"/>
                                    <w:right w:val="single" w:sz="2" w:space="0" w:color="E3E3E3"/>
                                  </w:divBdr>
                                  <w:divsChild>
                                    <w:div w:id="1672367855">
                                      <w:marLeft w:val="0"/>
                                      <w:marRight w:val="0"/>
                                      <w:marTop w:val="0"/>
                                      <w:marBottom w:val="0"/>
                                      <w:divBdr>
                                        <w:top w:val="single" w:sz="2" w:space="0" w:color="E3E3E3"/>
                                        <w:left w:val="single" w:sz="2" w:space="0" w:color="E3E3E3"/>
                                        <w:bottom w:val="single" w:sz="2" w:space="0" w:color="E3E3E3"/>
                                        <w:right w:val="single" w:sz="2" w:space="0" w:color="E3E3E3"/>
                                      </w:divBdr>
                                      <w:divsChild>
                                        <w:div w:id="2126775689">
                                          <w:marLeft w:val="0"/>
                                          <w:marRight w:val="0"/>
                                          <w:marTop w:val="0"/>
                                          <w:marBottom w:val="0"/>
                                          <w:divBdr>
                                            <w:top w:val="single" w:sz="2" w:space="0" w:color="E3E3E3"/>
                                            <w:left w:val="single" w:sz="2" w:space="0" w:color="E3E3E3"/>
                                            <w:bottom w:val="single" w:sz="2" w:space="0" w:color="E3E3E3"/>
                                            <w:right w:val="single" w:sz="2" w:space="0" w:color="E3E3E3"/>
                                          </w:divBdr>
                                          <w:divsChild>
                                            <w:div w:id="1678802012">
                                              <w:marLeft w:val="0"/>
                                              <w:marRight w:val="0"/>
                                              <w:marTop w:val="0"/>
                                              <w:marBottom w:val="0"/>
                                              <w:divBdr>
                                                <w:top w:val="single" w:sz="2" w:space="0" w:color="E3E3E3"/>
                                                <w:left w:val="single" w:sz="2" w:space="0" w:color="E3E3E3"/>
                                                <w:bottom w:val="single" w:sz="2" w:space="0" w:color="E3E3E3"/>
                                                <w:right w:val="single" w:sz="2" w:space="0" w:color="E3E3E3"/>
                                              </w:divBdr>
                                              <w:divsChild>
                                                <w:div w:id="1836916367">
                                                  <w:marLeft w:val="0"/>
                                                  <w:marRight w:val="0"/>
                                                  <w:marTop w:val="0"/>
                                                  <w:marBottom w:val="0"/>
                                                  <w:divBdr>
                                                    <w:top w:val="single" w:sz="2" w:space="0" w:color="E3E3E3"/>
                                                    <w:left w:val="single" w:sz="2" w:space="0" w:color="E3E3E3"/>
                                                    <w:bottom w:val="single" w:sz="2" w:space="0" w:color="E3E3E3"/>
                                                    <w:right w:val="single" w:sz="2" w:space="0" w:color="E3E3E3"/>
                                                  </w:divBdr>
                                                  <w:divsChild>
                                                    <w:div w:id="69350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8948442">
          <w:marLeft w:val="0"/>
          <w:marRight w:val="0"/>
          <w:marTop w:val="0"/>
          <w:marBottom w:val="0"/>
          <w:divBdr>
            <w:top w:val="none" w:sz="0" w:space="0" w:color="auto"/>
            <w:left w:val="none" w:sz="0" w:space="0" w:color="auto"/>
            <w:bottom w:val="none" w:sz="0" w:space="0" w:color="auto"/>
            <w:right w:val="none" w:sz="0" w:space="0" w:color="auto"/>
          </w:divBdr>
        </w:div>
      </w:divsChild>
    </w:div>
    <w:div w:id="1443263309">
      <w:bodyDiv w:val="1"/>
      <w:marLeft w:val="0"/>
      <w:marRight w:val="0"/>
      <w:marTop w:val="0"/>
      <w:marBottom w:val="0"/>
      <w:divBdr>
        <w:top w:val="none" w:sz="0" w:space="0" w:color="auto"/>
        <w:left w:val="none" w:sz="0" w:space="0" w:color="auto"/>
        <w:bottom w:val="none" w:sz="0" w:space="0" w:color="auto"/>
        <w:right w:val="none" w:sz="0" w:space="0" w:color="auto"/>
      </w:divBdr>
    </w:div>
    <w:div w:id="1481267289">
      <w:bodyDiv w:val="1"/>
      <w:marLeft w:val="0"/>
      <w:marRight w:val="0"/>
      <w:marTop w:val="0"/>
      <w:marBottom w:val="0"/>
      <w:divBdr>
        <w:top w:val="none" w:sz="0" w:space="0" w:color="auto"/>
        <w:left w:val="none" w:sz="0" w:space="0" w:color="auto"/>
        <w:bottom w:val="none" w:sz="0" w:space="0" w:color="auto"/>
        <w:right w:val="none" w:sz="0" w:space="0" w:color="auto"/>
      </w:divBdr>
    </w:div>
    <w:div w:id="1486706807">
      <w:bodyDiv w:val="1"/>
      <w:marLeft w:val="0"/>
      <w:marRight w:val="0"/>
      <w:marTop w:val="0"/>
      <w:marBottom w:val="0"/>
      <w:divBdr>
        <w:top w:val="none" w:sz="0" w:space="0" w:color="auto"/>
        <w:left w:val="none" w:sz="0" w:space="0" w:color="auto"/>
        <w:bottom w:val="none" w:sz="0" w:space="0" w:color="auto"/>
        <w:right w:val="none" w:sz="0" w:space="0" w:color="auto"/>
      </w:divBdr>
      <w:divsChild>
        <w:div w:id="1186796288">
          <w:marLeft w:val="0"/>
          <w:marRight w:val="0"/>
          <w:marTop w:val="0"/>
          <w:marBottom w:val="0"/>
          <w:divBdr>
            <w:top w:val="single" w:sz="2" w:space="0" w:color="E3E3E3"/>
            <w:left w:val="single" w:sz="2" w:space="0" w:color="E3E3E3"/>
            <w:bottom w:val="single" w:sz="2" w:space="0" w:color="E3E3E3"/>
            <w:right w:val="single" w:sz="2" w:space="0" w:color="E3E3E3"/>
          </w:divBdr>
          <w:divsChild>
            <w:div w:id="185797211">
              <w:marLeft w:val="0"/>
              <w:marRight w:val="0"/>
              <w:marTop w:val="0"/>
              <w:marBottom w:val="0"/>
              <w:divBdr>
                <w:top w:val="single" w:sz="2" w:space="0" w:color="E3E3E3"/>
                <w:left w:val="single" w:sz="2" w:space="0" w:color="E3E3E3"/>
                <w:bottom w:val="single" w:sz="2" w:space="0" w:color="E3E3E3"/>
                <w:right w:val="single" w:sz="2" w:space="0" w:color="E3E3E3"/>
              </w:divBdr>
              <w:divsChild>
                <w:div w:id="1853647486">
                  <w:marLeft w:val="0"/>
                  <w:marRight w:val="0"/>
                  <w:marTop w:val="0"/>
                  <w:marBottom w:val="0"/>
                  <w:divBdr>
                    <w:top w:val="single" w:sz="2" w:space="0" w:color="E3E3E3"/>
                    <w:left w:val="single" w:sz="2" w:space="0" w:color="E3E3E3"/>
                    <w:bottom w:val="single" w:sz="2" w:space="0" w:color="E3E3E3"/>
                    <w:right w:val="single" w:sz="2" w:space="0" w:color="E3E3E3"/>
                  </w:divBdr>
                  <w:divsChild>
                    <w:div w:id="139884108">
                      <w:marLeft w:val="0"/>
                      <w:marRight w:val="0"/>
                      <w:marTop w:val="0"/>
                      <w:marBottom w:val="0"/>
                      <w:divBdr>
                        <w:top w:val="single" w:sz="2" w:space="0" w:color="E3E3E3"/>
                        <w:left w:val="single" w:sz="2" w:space="0" w:color="E3E3E3"/>
                        <w:bottom w:val="single" w:sz="2" w:space="0" w:color="E3E3E3"/>
                        <w:right w:val="single" w:sz="2" w:space="0" w:color="E3E3E3"/>
                      </w:divBdr>
                      <w:divsChild>
                        <w:div w:id="427238242">
                          <w:marLeft w:val="0"/>
                          <w:marRight w:val="0"/>
                          <w:marTop w:val="0"/>
                          <w:marBottom w:val="0"/>
                          <w:divBdr>
                            <w:top w:val="single" w:sz="2" w:space="0" w:color="E3E3E3"/>
                            <w:left w:val="single" w:sz="2" w:space="0" w:color="E3E3E3"/>
                            <w:bottom w:val="single" w:sz="2" w:space="0" w:color="E3E3E3"/>
                            <w:right w:val="single" w:sz="2" w:space="0" w:color="E3E3E3"/>
                          </w:divBdr>
                          <w:divsChild>
                            <w:div w:id="2020038656">
                              <w:marLeft w:val="0"/>
                              <w:marRight w:val="0"/>
                              <w:marTop w:val="100"/>
                              <w:marBottom w:val="100"/>
                              <w:divBdr>
                                <w:top w:val="single" w:sz="2" w:space="0" w:color="E3E3E3"/>
                                <w:left w:val="single" w:sz="2" w:space="0" w:color="E3E3E3"/>
                                <w:bottom w:val="single" w:sz="2" w:space="0" w:color="E3E3E3"/>
                                <w:right w:val="single" w:sz="2" w:space="0" w:color="E3E3E3"/>
                              </w:divBdr>
                              <w:divsChild>
                                <w:div w:id="504636021">
                                  <w:marLeft w:val="0"/>
                                  <w:marRight w:val="0"/>
                                  <w:marTop w:val="0"/>
                                  <w:marBottom w:val="0"/>
                                  <w:divBdr>
                                    <w:top w:val="single" w:sz="2" w:space="0" w:color="E3E3E3"/>
                                    <w:left w:val="single" w:sz="2" w:space="0" w:color="E3E3E3"/>
                                    <w:bottom w:val="single" w:sz="2" w:space="0" w:color="E3E3E3"/>
                                    <w:right w:val="single" w:sz="2" w:space="0" w:color="E3E3E3"/>
                                  </w:divBdr>
                                  <w:divsChild>
                                    <w:div w:id="798258815">
                                      <w:marLeft w:val="0"/>
                                      <w:marRight w:val="0"/>
                                      <w:marTop w:val="0"/>
                                      <w:marBottom w:val="0"/>
                                      <w:divBdr>
                                        <w:top w:val="single" w:sz="2" w:space="0" w:color="E3E3E3"/>
                                        <w:left w:val="single" w:sz="2" w:space="0" w:color="E3E3E3"/>
                                        <w:bottom w:val="single" w:sz="2" w:space="0" w:color="E3E3E3"/>
                                        <w:right w:val="single" w:sz="2" w:space="0" w:color="E3E3E3"/>
                                      </w:divBdr>
                                      <w:divsChild>
                                        <w:div w:id="2102332758">
                                          <w:marLeft w:val="0"/>
                                          <w:marRight w:val="0"/>
                                          <w:marTop w:val="0"/>
                                          <w:marBottom w:val="0"/>
                                          <w:divBdr>
                                            <w:top w:val="single" w:sz="2" w:space="0" w:color="E3E3E3"/>
                                            <w:left w:val="single" w:sz="2" w:space="0" w:color="E3E3E3"/>
                                            <w:bottom w:val="single" w:sz="2" w:space="0" w:color="E3E3E3"/>
                                            <w:right w:val="single" w:sz="2" w:space="0" w:color="E3E3E3"/>
                                          </w:divBdr>
                                          <w:divsChild>
                                            <w:div w:id="1025715566">
                                              <w:marLeft w:val="0"/>
                                              <w:marRight w:val="0"/>
                                              <w:marTop w:val="0"/>
                                              <w:marBottom w:val="0"/>
                                              <w:divBdr>
                                                <w:top w:val="single" w:sz="2" w:space="0" w:color="E3E3E3"/>
                                                <w:left w:val="single" w:sz="2" w:space="0" w:color="E3E3E3"/>
                                                <w:bottom w:val="single" w:sz="2" w:space="0" w:color="E3E3E3"/>
                                                <w:right w:val="single" w:sz="2" w:space="0" w:color="E3E3E3"/>
                                              </w:divBdr>
                                              <w:divsChild>
                                                <w:div w:id="834026972">
                                                  <w:marLeft w:val="0"/>
                                                  <w:marRight w:val="0"/>
                                                  <w:marTop w:val="0"/>
                                                  <w:marBottom w:val="0"/>
                                                  <w:divBdr>
                                                    <w:top w:val="single" w:sz="2" w:space="0" w:color="E3E3E3"/>
                                                    <w:left w:val="single" w:sz="2" w:space="0" w:color="E3E3E3"/>
                                                    <w:bottom w:val="single" w:sz="2" w:space="0" w:color="E3E3E3"/>
                                                    <w:right w:val="single" w:sz="2" w:space="0" w:color="E3E3E3"/>
                                                  </w:divBdr>
                                                  <w:divsChild>
                                                    <w:div w:id="33045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5565769">
          <w:marLeft w:val="0"/>
          <w:marRight w:val="0"/>
          <w:marTop w:val="0"/>
          <w:marBottom w:val="0"/>
          <w:divBdr>
            <w:top w:val="none" w:sz="0" w:space="0" w:color="auto"/>
            <w:left w:val="none" w:sz="0" w:space="0" w:color="auto"/>
            <w:bottom w:val="none" w:sz="0" w:space="0" w:color="auto"/>
            <w:right w:val="none" w:sz="0" w:space="0" w:color="auto"/>
          </w:divBdr>
        </w:div>
      </w:divsChild>
    </w:div>
    <w:div w:id="1501772397">
      <w:bodyDiv w:val="1"/>
      <w:marLeft w:val="0"/>
      <w:marRight w:val="0"/>
      <w:marTop w:val="0"/>
      <w:marBottom w:val="0"/>
      <w:divBdr>
        <w:top w:val="none" w:sz="0" w:space="0" w:color="auto"/>
        <w:left w:val="none" w:sz="0" w:space="0" w:color="auto"/>
        <w:bottom w:val="none" w:sz="0" w:space="0" w:color="auto"/>
        <w:right w:val="none" w:sz="0" w:space="0" w:color="auto"/>
      </w:divBdr>
    </w:div>
    <w:div w:id="1577058528">
      <w:bodyDiv w:val="1"/>
      <w:marLeft w:val="0"/>
      <w:marRight w:val="0"/>
      <w:marTop w:val="0"/>
      <w:marBottom w:val="0"/>
      <w:divBdr>
        <w:top w:val="none" w:sz="0" w:space="0" w:color="auto"/>
        <w:left w:val="none" w:sz="0" w:space="0" w:color="auto"/>
        <w:bottom w:val="none" w:sz="0" w:space="0" w:color="auto"/>
        <w:right w:val="none" w:sz="0" w:space="0" w:color="auto"/>
      </w:divBdr>
    </w:div>
    <w:div w:id="1688287015">
      <w:bodyDiv w:val="1"/>
      <w:marLeft w:val="0"/>
      <w:marRight w:val="0"/>
      <w:marTop w:val="0"/>
      <w:marBottom w:val="0"/>
      <w:divBdr>
        <w:top w:val="none" w:sz="0" w:space="0" w:color="auto"/>
        <w:left w:val="none" w:sz="0" w:space="0" w:color="auto"/>
        <w:bottom w:val="none" w:sz="0" w:space="0" w:color="auto"/>
        <w:right w:val="none" w:sz="0" w:space="0" w:color="auto"/>
      </w:divBdr>
      <w:divsChild>
        <w:div w:id="637338838">
          <w:marLeft w:val="0"/>
          <w:marRight w:val="0"/>
          <w:marTop w:val="0"/>
          <w:marBottom w:val="0"/>
          <w:divBdr>
            <w:top w:val="single" w:sz="2" w:space="0" w:color="E3E3E3"/>
            <w:left w:val="single" w:sz="2" w:space="0" w:color="E3E3E3"/>
            <w:bottom w:val="single" w:sz="2" w:space="0" w:color="E3E3E3"/>
            <w:right w:val="single" w:sz="2" w:space="0" w:color="E3E3E3"/>
          </w:divBdr>
          <w:divsChild>
            <w:div w:id="2073580444">
              <w:marLeft w:val="0"/>
              <w:marRight w:val="0"/>
              <w:marTop w:val="0"/>
              <w:marBottom w:val="0"/>
              <w:divBdr>
                <w:top w:val="single" w:sz="2" w:space="0" w:color="E3E3E3"/>
                <w:left w:val="single" w:sz="2" w:space="0" w:color="E3E3E3"/>
                <w:bottom w:val="single" w:sz="2" w:space="0" w:color="E3E3E3"/>
                <w:right w:val="single" w:sz="2" w:space="0" w:color="E3E3E3"/>
              </w:divBdr>
              <w:divsChild>
                <w:div w:id="1544170849">
                  <w:marLeft w:val="0"/>
                  <w:marRight w:val="0"/>
                  <w:marTop w:val="0"/>
                  <w:marBottom w:val="0"/>
                  <w:divBdr>
                    <w:top w:val="single" w:sz="2" w:space="0" w:color="E3E3E3"/>
                    <w:left w:val="single" w:sz="2" w:space="0" w:color="E3E3E3"/>
                    <w:bottom w:val="single" w:sz="2" w:space="0" w:color="E3E3E3"/>
                    <w:right w:val="single" w:sz="2" w:space="0" w:color="E3E3E3"/>
                  </w:divBdr>
                  <w:divsChild>
                    <w:div w:id="1497183148">
                      <w:marLeft w:val="0"/>
                      <w:marRight w:val="0"/>
                      <w:marTop w:val="0"/>
                      <w:marBottom w:val="0"/>
                      <w:divBdr>
                        <w:top w:val="single" w:sz="2" w:space="0" w:color="E3E3E3"/>
                        <w:left w:val="single" w:sz="2" w:space="0" w:color="E3E3E3"/>
                        <w:bottom w:val="single" w:sz="2" w:space="0" w:color="E3E3E3"/>
                        <w:right w:val="single" w:sz="2" w:space="0" w:color="E3E3E3"/>
                      </w:divBdr>
                      <w:divsChild>
                        <w:div w:id="1176112862">
                          <w:marLeft w:val="0"/>
                          <w:marRight w:val="0"/>
                          <w:marTop w:val="0"/>
                          <w:marBottom w:val="0"/>
                          <w:divBdr>
                            <w:top w:val="single" w:sz="2" w:space="0" w:color="E3E3E3"/>
                            <w:left w:val="single" w:sz="2" w:space="0" w:color="E3E3E3"/>
                            <w:bottom w:val="single" w:sz="2" w:space="0" w:color="E3E3E3"/>
                            <w:right w:val="single" w:sz="2" w:space="0" w:color="E3E3E3"/>
                          </w:divBdr>
                          <w:divsChild>
                            <w:div w:id="576132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630921">
                                  <w:marLeft w:val="0"/>
                                  <w:marRight w:val="0"/>
                                  <w:marTop w:val="0"/>
                                  <w:marBottom w:val="0"/>
                                  <w:divBdr>
                                    <w:top w:val="single" w:sz="2" w:space="0" w:color="E3E3E3"/>
                                    <w:left w:val="single" w:sz="2" w:space="0" w:color="E3E3E3"/>
                                    <w:bottom w:val="single" w:sz="2" w:space="0" w:color="E3E3E3"/>
                                    <w:right w:val="single" w:sz="2" w:space="0" w:color="E3E3E3"/>
                                  </w:divBdr>
                                  <w:divsChild>
                                    <w:div w:id="400251755">
                                      <w:marLeft w:val="0"/>
                                      <w:marRight w:val="0"/>
                                      <w:marTop w:val="0"/>
                                      <w:marBottom w:val="0"/>
                                      <w:divBdr>
                                        <w:top w:val="single" w:sz="2" w:space="0" w:color="E3E3E3"/>
                                        <w:left w:val="single" w:sz="2" w:space="0" w:color="E3E3E3"/>
                                        <w:bottom w:val="single" w:sz="2" w:space="0" w:color="E3E3E3"/>
                                        <w:right w:val="single" w:sz="2" w:space="0" w:color="E3E3E3"/>
                                      </w:divBdr>
                                      <w:divsChild>
                                        <w:div w:id="2098013350">
                                          <w:marLeft w:val="0"/>
                                          <w:marRight w:val="0"/>
                                          <w:marTop w:val="0"/>
                                          <w:marBottom w:val="0"/>
                                          <w:divBdr>
                                            <w:top w:val="single" w:sz="2" w:space="0" w:color="E3E3E3"/>
                                            <w:left w:val="single" w:sz="2" w:space="0" w:color="E3E3E3"/>
                                            <w:bottom w:val="single" w:sz="2" w:space="0" w:color="E3E3E3"/>
                                            <w:right w:val="single" w:sz="2" w:space="0" w:color="E3E3E3"/>
                                          </w:divBdr>
                                          <w:divsChild>
                                            <w:div w:id="1438330293">
                                              <w:marLeft w:val="0"/>
                                              <w:marRight w:val="0"/>
                                              <w:marTop w:val="0"/>
                                              <w:marBottom w:val="0"/>
                                              <w:divBdr>
                                                <w:top w:val="single" w:sz="2" w:space="0" w:color="E3E3E3"/>
                                                <w:left w:val="single" w:sz="2" w:space="0" w:color="E3E3E3"/>
                                                <w:bottom w:val="single" w:sz="2" w:space="0" w:color="E3E3E3"/>
                                                <w:right w:val="single" w:sz="2" w:space="0" w:color="E3E3E3"/>
                                              </w:divBdr>
                                              <w:divsChild>
                                                <w:div w:id="234241461">
                                                  <w:marLeft w:val="0"/>
                                                  <w:marRight w:val="0"/>
                                                  <w:marTop w:val="0"/>
                                                  <w:marBottom w:val="0"/>
                                                  <w:divBdr>
                                                    <w:top w:val="single" w:sz="2" w:space="0" w:color="E3E3E3"/>
                                                    <w:left w:val="single" w:sz="2" w:space="0" w:color="E3E3E3"/>
                                                    <w:bottom w:val="single" w:sz="2" w:space="0" w:color="E3E3E3"/>
                                                    <w:right w:val="single" w:sz="2" w:space="0" w:color="E3E3E3"/>
                                                  </w:divBdr>
                                                  <w:divsChild>
                                                    <w:div w:id="213236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4099387">
          <w:marLeft w:val="0"/>
          <w:marRight w:val="0"/>
          <w:marTop w:val="0"/>
          <w:marBottom w:val="0"/>
          <w:divBdr>
            <w:top w:val="none" w:sz="0" w:space="0" w:color="auto"/>
            <w:left w:val="none" w:sz="0" w:space="0" w:color="auto"/>
            <w:bottom w:val="none" w:sz="0" w:space="0" w:color="auto"/>
            <w:right w:val="none" w:sz="0" w:space="0" w:color="auto"/>
          </w:divBdr>
        </w:div>
      </w:divsChild>
    </w:div>
    <w:div w:id="2079130632">
      <w:bodyDiv w:val="1"/>
      <w:marLeft w:val="0"/>
      <w:marRight w:val="0"/>
      <w:marTop w:val="0"/>
      <w:marBottom w:val="0"/>
      <w:divBdr>
        <w:top w:val="none" w:sz="0" w:space="0" w:color="auto"/>
        <w:left w:val="none" w:sz="0" w:space="0" w:color="auto"/>
        <w:bottom w:val="none" w:sz="0" w:space="0" w:color="auto"/>
        <w:right w:val="none" w:sz="0" w:space="0" w:color="auto"/>
      </w:divBdr>
    </w:div>
    <w:div w:id="21055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image" Target="media/image7.png"/><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jpeg"/><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image" Target="media/image4.jpe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diagramQuickStyle" Target="diagrams/quickStyl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3.jpeg"/><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C17CE4-033D-433E-B674-F18D3284F5F9}" type="doc">
      <dgm:prSet loTypeId="urn:microsoft.com/office/officeart/2005/8/layout/bProcess4" loCatId="process" qsTypeId="urn:microsoft.com/office/officeart/2005/8/quickstyle/simple1" qsCatId="simple" csTypeId="urn:microsoft.com/office/officeart/2005/8/colors/colorful3" csCatId="colorful" phldr="1"/>
      <dgm:spPr/>
      <dgm:t>
        <a:bodyPr/>
        <a:lstStyle/>
        <a:p>
          <a:endParaRPr lang="en-GB"/>
        </a:p>
      </dgm:t>
    </dgm:pt>
    <dgm:pt modelId="{8ECA06AD-3B94-4E32-833A-3E20A2706DF4}">
      <dgm:prSet phldrT="[Text]"/>
      <dgm:spPr/>
      <dgm:t>
        <a:bodyPr/>
        <a:lstStyle/>
        <a:p>
          <a:r>
            <a:rPr lang="en-GB"/>
            <a:t>User Profile</a:t>
          </a:r>
        </a:p>
      </dgm:t>
    </dgm:pt>
    <dgm:pt modelId="{F7A53EA0-60FC-49A5-BEEA-C0F6B5EC8A5C}" type="parTrans" cxnId="{D70499C4-28EE-4484-AB27-892BADBF0A9A}">
      <dgm:prSet/>
      <dgm:spPr/>
      <dgm:t>
        <a:bodyPr/>
        <a:lstStyle/>
        <a:p>
          <a:endParaRPr lang="en-GB"/>
        </a:p>
      </dgm:t>
    </dgm:pt>
    <dgm:pt modelId="{3F596D72-69F2-4F39-BED2-7A9D6A3395C1}" type="sibTrans" cxnId="{D70499C4-28EE-4484-AB27-892BADBF0A9A}">
      <dgm:prSet/>
      <dgm:spPr/>
      <dgm:t>
        <a:bodyPr/>
        <a:lstStyle/>
        <a:p>
          <a:endParaRPr lang="en-GB"/>
        </a:p>
      </dgm:t>
    </dgm:pt>
    <dgm:pt modelId="{612FAA7C-D171-400D-B140-8EDF341BB231}">
      <dgm:prSet phldrT="[Text]"/>
      <dgm:spPr/>
      <dgm:t>
        <a:bodyPr/>
        <a:lstStyle/>
        <a:p>
          <a:r>
            <a:rPr lang="en-GB" b="0" i="0"/>
            <a:t>Extract Terms from User Interests </a:t>
          </a:r>
          <a:endParaRPr lang="en-GB"/>
        </a:p>
      </dgm:t>
    </dgm:pt>
    <dgm:pt modelId="{DF261A69-D1CC-4F9A-AC35-77BA31307EED}" type="parTrans" cxnId="{F5AFEB74-7458-4FE5-B5C2-49DA152B01DE}">
      <dgm:prSet/>
      <dgm:spPr/>
      <dgm:t>
        <a:bodyPr/>
        <a:lstStyle/>
        <a:p>
          <a:endParaRPr lang="en-GB"/>
        </a:p>
      </dgm:t>
    </dgm:pt>
    <dgm:pt modelId="{635BA8DA-45C6-4EC9-AC74-A64631D305B5}" type="sibTrans" cxnId="{F5AFEB74-7458-4FE5-B5C2-49DA152B01DE}">
      <dgm:prSet/>
      <dgm:spPr/>
      <dgm:t>
        <a:bodyPr/>
        <a:lstStyle/>
        <a:p>
          <a:endParaRPr lang="en-GB"/>
        </a:p>
      </dgm:t>
    </dgm:pt>
    <dgm:pt modelId="{19C42F47-11EB-4E73-ABF0-68E10EE631E4}">
      <dgm:prSet phldrT="[Text]"/>
      <dgm:spPr/>
      <dgm:t>
        <a:bodyPr/>
        <a:lstStyle/>
        <a:p>
          <a:r>
            <a:rPr lang="en-GB" b="0" i="0"/>
            <a:t>Extract Terms from Item Content </a:t>
          </a:r>
          <a:endParaRPr lang="en-GB"/>
        </a:p>
      </dgm:t>
    </dgm:pt>
    <dgm:pt modelId="{13797EDE-F979-4863-B932-A8F150DC9B00}" type="parTrans" cxnId="{BDBCE5D8-190F-4E49-B75F-0FD9A3E8D831}">
      <dgm:prSet/>
      <dgm:spPr/>
      <dgm:t>
        <a:bodyPr/>
        <a:lstStyle/>
        <a:p>
          <a:endParaRPr lang="en-GB"/>
        </a:p>
      </dgm:t>
    </dgm:pt>
    <dgm:pt modelId="{C036729A-FC73-446B-98AC-B08BDEEAC427}" type="sibTrans" cxnId="{BDBCE5D8-190F-4E49-B75F-0FD9A3E8D831}">
      <dgm:prSet/>
      <dgm:spPr/>
      <dgm:t>
        <a:bodyPr/>
        <a:lstStyle/>
        <a:p>
          <a:endParaRPr lang="en-GB"/>
        </a:p>
      </dgm:t>
    </dgm:pt>
    <dgm:pt modelId="{8A5BE6DF-B576-4E86-B9A6-602C8D43812F}">
      <dgm:prSet phldrT="[Text]"/>
      <dgm:spPr/>
      <dgm:t>
        <a:bodyPr/>
        <a:lstStyle/>
        <a:p>
          <a:pPr algn="ctr"/>
          <a:r>
            <a:rPr lang="en-GB" b="0" i="0"/>
            <a:t>Parse Terms (Remove HTML, Tags, Stop Words,  Stemming) </a:t>
          </a:r>
          <a:endParaRPr lang="en-GB"/>
        </a:p>
      </dgm:t>
    </dgm:pt>
    <dgm:pt modelId="{7B1A1E88-9076-47D9-B7AC-9DBB2D281AA7}" type="parTrans" cxnId="{1568CE49-BA98-44AC-B9C2-3BF2DBC53A8C}">
      <dgm:prSet/>
      <dgm:spPr/>
      <dgm:t>
        <a:bodyPr/>
        <a:lstStyle/>
        <a:p>
          <a:endParaRPr lang="en-GB"/>
        </a:p>
      </dgm:t>
    </dgm:pt>
    <dgm:pt modelId="{B60E3ED7-2E17-4D3E-AAA4-3B4F64E3FCBE}" type="sibTrans" cxnId="{1568CE49-BA98-44AC-B9C2-3BF2DBC53A8C}">
      <dgm:prSet/>
      <dgm:spPr/>
      <dgm:t>
        <a:bodyPr/>
        <a:lstStyle/>
        <a:p>
          <a:endParaRPr lang="en-GB"/>
        </a:p>
      </dgm:t>
    </dgm:pt>
    <dgm:pt modelId="{4A1FC4C1-D734-4B21-98EC-E0A991E43A20}">
      <dgm:prSet phldrT="[Text]"/>
      <dgm:spPr/>
      <dgm:t>
        <a:bodyPr/>
        <a:lstStyle/>
        <a:p>
          <a:r>
            <a:rPr lang="en-GB" b="0" i="0"/>
            <a:t>Calculate Correlation</a:t>
          </a:r>
          <a:endParaRPr lang="en-GB"/>
        </a:p>
      </dgm:t>
    </dgm:pt>
    <dgm:pt modelId="{F8C681F6-407F-4DEB-B882-043781E98D3E}" type="parTrans" cxnId="{BE9F8280-37B1-466C-B5CB-29098290F26C}">
      <dgm:prSet/>
      <dgm:spPr/>
      <dgm:t>
        <a:bodyPr/>
        <a:lstStyle/>
        <a:p>
          <a:endParaRPr lang="en-GB"/>
        </a:p>
      </dgm:t>
    </dgm:pt>
    <dgm:pt modelId="{5404F4B3-9F45-4238-BD62-8807BDB6A513}" type="sibTrans" cxnId="{BE9F8280-37B1-466C-B5CB-29098290F26C}">
      <dgm:prSet/>
      <dgm:spPr/>
      <dgm:t>
        <a:bodyPr/>
        <a:lstStyle/>
        <a:p>
          <a:endParaRPr lang="en-GB"/>
        </a:p>
      </dgm:t>
    </dgm:pt>
    <dgm:pt modelId="{C5103DCB-1361-4960-8721-876134CEF0F4}">
      <dgm:prSet phldrT="[Text]"/>
      <dgm:spPr/>
      <dgm:t>
        <a:bodyPr/>
        <a:lstStyle/>
        <a:p>
          <a:r>
            <a:rPr lang="en-GB" b="0" i="0"/>
            <a:t>Classify Items into Clusters</a:t>
          </a:r>
          <a:endParaRPr lang="en-GB"/>
        </a:p>
      </dgm:t>
    </dgm:pt>
    <dgm:pt modelId="{38B8D6E1-9E06-4D3C-AA41-4B54EADE14CA}" type="parTrans" cxnId="{EFD71798-9EF6-4FA4-BC9C-D45999172E85}">
      <dgm:prSet/>
      <dgm:spPr/>
      <dgm:t>
        <a:bodyPr/>
        <a:lstStyle/>
        <a:p>
          <a:endParaRPr lang="en-GB"/>
        </a:p>
      </dgm:t>
    </dgm:pt>
    <dgm:pt modelId="{429F6DD8-418D-48B9-BB36-FC72F8ECACB2}" type="sibTrans" cxnId="{EFD71798-9EF6-4FA4-BC9C-D45999172E85}">
      <dgm:prSet/>
      <dgm:spPr/>
      <dgm:t>
        <a:bodyPr/>
        <a:lstStyle/>
        <a:p>
          <a:endParaRPr lang="en-GB"/>
        </a:p>
      </dgm:t>
    </dgm:pt>
    <dgm:pt modelId="{CF9354DF-66C1-4DD5-BEDD-98ABFB34751F}">
      <dgm:prSet phldrT="[Text]"/>
      <dgm:spPr/>
      <dgm:t>
        <a:bodyPr/>
        <a:lstStyle/>
        <a:p>
          <a:r>
            <a:rPr lang="en-GB" b="0" i="0"/>
            <a:t>Make Recommendations</a:t>
          </a:r>
          <a:endParaRPr lang="en-GB"/>
        </a:p>
      </dgm:t>
    </dgm:pt>
    <dgm:pt modelId="{AC137DD4-057C-43E8-9D0E-1049AD61C993}" type="sibTrans" cxnId="{1DCC7E89-FC70-48ED-9A35-B47C75227596}">
      <dgm:prSet/>
      <dgm:spPr/>
      <dgm:t>
        <a:bodyPr/>
        <a:lstStyle/>
        <a:p>
          <a:endParaRPr lang="en-GB"/>
        </a:p>
      </dgm:t>
    </dgm:pt>
    <dgm:pt modelId="{A246F62E-548D-45C4-B6EF-2F2B83DA2AA3}" type="parTrans" cxnId="{1DCC7E89-FC70-48ED-9A35-B47C75227596}">
      <dgm:prSet/>
      <dgm:spPr/>
      <dgm:t>
        <a:bodyPr/>
        <a:lstStyle/>
        <a:p>
          <a:endParaRPr lang="en-GB"/>
        </a:p>
      </dgm:t>
    </dgm:pt>
    <dgm:pt modelId="{41426EA2-E33E-4ABC-AC4A-3607548CF22F}" type="pres">
      <dgm:prSet presAssocID="{FBC17CE4-033D-433E-B674-F18D3284F5F9}" presName="Name0" presStyleCnt="0">
        <dgm:presLayoutVars>
          <dgm:dir/>
          <dgm:resizeHandles/>
        </dgm:presLayoutVars>
      </dgm:prSet>
      <dgm:spPr/>
    </dgm:pt>
    <dgm:pt modelId="{9689C70B-4114-47B3-B6C7-4A75D6A6807E}" type="pres">
      <dgm:prSet presAssocID="{8ECA06AD-3B94-4E32-833A-3E20A2706DF4}" presName="compNode" presStyleCnt="0"/>
      <dgm:spPr/>
    </dgm:pt>
    <dgm:pt modelId="{CAC206D0-9F63-4500-BBEC-73DB799B7217}" type="pres">
      <dgm:prSet presAssocID="{8ECA06AD-3B94-4E32-833A-3E20A2706DF4}" presName="dummyConnPt" presStyleCnt="0"/>
      <dgm:spPr/>
    </dgm:pt>
    <dgm:pt modelId="{A05074BC-2457-48A1-A6D6-9B66C6AD28B2}" type="pres">
      <dgm:prSet presAssocID="{8ECA06AD-3B94-4E32-833A-3E20A2706DF4}" presName="node" presStyleLbl="node1" presStyleIdx="0" presStyleCnt="7">
        <dgm:presLayoutVars>
          <dgm:bulletEnabled val="1"/>
        </dgm:presLayoutVars>
      </dgm:prSet>
      <dgm:spPr/>
    </dgm:pt>
    <dgm:pt modelId="{B81EFF12-802F-4FB7-995F-BBB8052C3D4D}" type="pres">
      <dgm:prSet presAssocID="{3F596D72-69F2-4F39-BED2-7A9D6A3395C1}" presName="sibTrans" presStyleLbl="bgSibTrans2D1" presStyleIdx="0" presStyleCnt="6"/>
      <dgm:spPr/>
    </dgm:pt>
    <dgm:pt modelId="{6EE4D64E-F232-40AD-BF15-EC3CF5E96042}" type="pres">
      <dgm:prSet presAssocID="{612FAA7C-D171-400D-B140-8EDF341BB231}" presName="compNode" presStyleCnt="0"/>
      <dgm:spPr/>
    </dgm:pt>
    <dgm:pt modelId="{C93EC6AF-149E-4B57-A56D-AB1FD2674101}" type="pres">
      <dgm:prSet presAssocID="{612FAA7C-D171-400D-B140-8EDF341BB231}" presName="dummyConnPt" presStyleCnt="0"/>
      <dgm:spPr/>
    </dgm:pt>
    <dgm:pt modelId="{2F8D275F-6DE7-45F2-8171-7DFDBD1F9844}" type="pres">
      <dgm:prSet presAssocID="{612FAA7C-D171-400D-B140-8EDF341BB231}" presName="node" presStyleLbl="node1" presStyleIdx="1" presStyleCnt="7">
        <dgm:presLayoutVars>
          <dgm:bulletEnabled val="1"/>
        </dgm:presLayoutVars>
      </dgm:prSet>
      <dgm:spPr/>
    </dgm:pt>
    <dgm:pt modelId="{D63C310F-3DA2-41D6-BC41-13392CCCBBCE}" type="pres">
      <dgm:prSet presAssocID="{635BA8DA-45C6-4EC9-AC74-A64631D305B5}" presName="sibTrans" presStyleLbl="bgSibTrans2D1" presStyleIdx="1" presStyleCnt="6"/>
      <dgm:spPr/>
    </dgm:pt>
    <dgm:pt modelId="{A48E8FEB-C40E-452E-B94E-E2CBC98BFEEC}" type="pres">
      <dgm:prSet presAssocID="{19C42F47-11EB-4E73-ABF0-68E10EE631E4}" presName="compNode" presStyleCnt="0"/>
      <dgm:spPr/>
    </dgm:pt>
    <dgm:pt modelId="{1D00A70C-53ED-41FD-A1E4-FAC74DC68E73}" type="pres">
      <dgm:prSet presAssocID="{19C42F47-11EB-4E73-ABF0-68E10EE631E4}" presName="dummyConnPt" presStyleCnt="0"/>
      <dgm:spPr/>
    </dgm:pt>
    <dgm:pt modelId="{9095414E-9F2A-447E-A70B-AC518539086C}" type="pres">
      <dgm:prSet presAssocID="{19C42F47-11EB-4E73-ABF0-68E10EE631E4}" presName="node" presStyleLbl="node1" presStyleIdx="2" presStyleCnt="7">
        <dgm:presLayoutVars>
          <dgm:bulletEnabled val="1"/>
        </dgm:presLayoutVars>
      </dgm:prSet>
      <dgm:spPr/>
    </dgm:pt>
    <dgm:pt modelId="{DA41A641-1B6C-4DDF-B352-D95E3729D799}" type="pres">
      <dgm:prSet presAssocID="{C036729A-FC73-446B-98AC-B08BDEEAC427}" presName="sibTrans" presStyleLbl="bgSibTrans2D1" presStyleIdx="2" presStyleCnt="6"/>
      <dgm:spPr/>
    </dgm:pt>
    <dgm:pt modelId="{8F0B7618-5F09-40BB-A080-26FE9180BD90}" type="pres">
      <dgm:prSet presAssocID="{8A5BE6DF-B576-4E86-B9A6-602C8D43812F}" presName="compNode" presStyleCnt="0"/>
      <dgm:spPr/>
    </dgm:pt>
    <dgm:pt modelId="{F89818D0-59B3-453C-AA7B-6BE032A0DE12}" type="pres">
      <dgm:prSet presAssocID="{8A5BE6DF-B576-4E86-B9A6-602C8D43812F}" presName="dummyConnPt" presStyleCnt="0"/>
      <dgm:spPr/>
    </dgm:pt>
    <dgm:pt modelId="{D9182EFA-9917-40C7-B5A5-A161DA563A42}" type="pres">
      <dgm:prSet presAssocID="{8A5BE6DF-B576-4E86-B9A6-602C8D43812F}" presName="node" presStyleLbl="node1" presStyleIdx="3" presStyleCnt="7">
        <dgm:presLayoutVars>
          <dgm:bulletEnabled val="1"/>
        </dgm:presLayoutVars>
      </dgm:prSet>
      <dgm:spPr/>
    </dgm:pt>
    <dgm:pt modelId="{C18041E6-D2F1-45A0-8369-6BD285B96AA5}" type="pres">
      <dgm:prSet presAssocID="{B60E3ED7-2E17-4D3E-AAA4-3B4F64E3FCBE}" presName="sibTrans" presStyleLbl="bgSibTrans2D1" presStyleIdx="3" presStyleCnt="6"/>
      <dgm:spPr/>
    </dgm:pt>
    <dgm:pt modelId="{BF975CEC-8269-4F5E-842A-8A3F6529FE4F}" type="pres">
      <dgm:prSet presAssocID="{4A1FC4C1-D734-4B21-98EC-E0A991E43A20}" presName="compNode" presStyleCnt="0"/>
      <dgm:spPr/>
    </dgm:pt>
    <dgm:pt modelId="{FBDD765B-C8A0-4219-B980-BF1F3AF7ED09}" type="pres">
      <dgm:prSet presAssocID="{4A1FC4C1-D734-4B21-98EC-E0A991E43A20}" presName="dummyConnPt" presStyleCnt="0"/>
      <dgm:spPr/>
    </dgm:pt>
    <dgm:pt modelId="{D099DE3C-9AD3-4A40-8E51-DD94F1E2D1BA}" type="pres">
      <dgm:prSet presAssocID="{4A1FC4C1-D734-4B21-98EC-E0A991E43A20}" presName="node" presStyleLbl="node1" presStyleIdx="4" presStyleCnt="7">
        <dgm:presLayoutVars>
          <dgm:bulletEnabled val="1"/>
        </dgm:presLayoutVars>
      </dgm:prSet>
      <dgm:spPr/>
    </dgm:pt>
    <dgm:pt modelId="{7A6B4D49-CD8F-419C-81CA-E39138B47D4D}" type="pres">
      <dgm:prSet presAssocID="{5404F4B3-9F45-4238-BD62-8807BDB6A513}" presName="sibTrans" presStyleLbl="bgSibTrans2D1" presStyleIdx="4" presStyleCnt="6"/>
      <dgm:spPr/>
    </dgm:pt>
    <dgm:pt modelId="{08A01F58-9333-48A2-9097-5289B4AF30BE}" type="pres">
      <dgm:prSet presAssocID="{C5103DCB-1361-4960-8721-876134CEF0F4}" presName="compNode" presStyleCnt="0"/>
      <dgm:spPr/>
    </dgm:pt>
    <dgm:pt modelId="{DFAA4173-7CC8-4892-91CD-4E927BA1294C}" type="pres">
      <dgm:prSet presAssocID="{C5103DCB-1361-4960-8721-876134CEF0F4}" presName="dummyConnPt" presStyleCnt="0"/>
      <dgm:spPr/>
    </dgm:pt>
    <dgm:pt modelId="{520D4D51-8805-4A8B-8E32-147C962232CD}" type="pres">
      <dgm:prSet presAssocID="{C5103DCB-1361-4960-8721-876134CEF0F4}" presName="node" presStyleLbl="node1" presStyleIdx="5" presStyleCnt="7">
        <dgm:presLayoutVars>
          <dgm:bulletEnabled val="1"/>
        </dgm:presLayoutVars>
      </dgm:prSet>
      <dgm:spPr/>
    </dgm:pt>
    <dgm:pt modelId="{E87E1B11-19D0-46E1-867B-7FBBB5473BAC}" type="pres">
      <dgm:prSet presAssocID="{429F6DD8-418D-48B9-BB36-FC72F8ECACB2}" presName="sibTrans" presStyleLbl="bgSibTrans2D1" presStyleIdx="5" presStyleCnt="6"/>
      <dgm:spPr/>
    </dgm:pt>
    <dgm:pt modelId="{C8244A4F-2945-439B-B9D0-254F460DD72F}" type="pres">
      <dgm:prSet presAssocID="{CF9354DF-66C1-4DD5-BEDD-98ABFB34751F}" presName="compNode" presStyleCnt="0"/>
      <dgm:spPr/>
    </dgm:pt>
    <dgm:pt modelId="{8B0E4645-3CA3-4E3D-9F98-7E480B65126F}" type="pres">
      <dgm:prSet presAssocID="{CF9354DF-66C1-4DD5-BEDD-98ABFB34751F}" presName="dummyConnPt" presStyleCnt="0"/>
      <dgm:spPr/>
    </dgm:pt>
    <dgm:pt modelId="{6B73D4DF-8A14-44ED-999D-EE0750F791C8}" type="pres">
      <dgm:prSet presAssocID="{CF9354DF-66C1-4DD5-BEDD-98ABFB34751F}" presName="node" presStyleLbl="node1" presStyleIdx="6" presStyleCnt="7">
        <dgm:presLayoutVars>
          <dgm:bulletEnabled val="1"/>
        </dgm:presLayoutVars>
      </dgm:prSet>
      <dgm:spPr/>
    </dgm:pt>
  </dgm:ptLst>
  <dgm:cxnLst>
    <dgm:cxn modelId="{185CE001-B166-448D-A3F2-8655FAFA781F}" type="presOf" srcId="{8A5BE6DF-B576-4E86-B9A6-602C8D43812F}" destId="{D9182EFA-9917-40C7-B5A5-A161DA563A42}" srcOrd="0" destOrd="0" presId="urn:microsoft.com/office/officeart/2005/8/layout/bProcess4"/>
    <dgm:cxn modelId="{4CE92339-03AE-43D5-9609-C959851AFC33}" type="presOf" srcId="{19C42F47-11EB-4E73-ABF0-68E10EE631E4}" destId="{9095414E-9F2A-447E-A70B-AC518539086C}" srcOrd="0" destOrd="0" presId="urn:microsoft.com/office/officeart/2005/8/layout/bProcess4"/>
    <dgm:cxn modelId="{DB397862-BAED-44B6-9199-3832FDBB935B}" type="presOf" srcId="{8ECA06AD-3B94-4E32-833A-3E20A2706DF4}" destId="{A05074BC-2457-48A1-A6D6-9B66C6AD28B2}" srcOrd="0" destOrd="0" presId="urn:microsoft.com/office/officeart/2005/8/layout/bProcess4"/>
    <dgm:cxn modelId="{1568CE49-BA98-44AC-B9C2-3BF2DBC53A8C}" srcId="{FBC17CE4-033D-433E-B674-F18D3284F5F9}" destId="{8A5BE6DF-B576-4E86-B9A6-602C8D43812F}" srcOrd="3" destOrd="0" parTransId="{7B1A1E88-9076-47D9-B7AC-9DBB2D281AA7}" sibTransId="{B60E3ED7-2E17-4D3E-AAA4-3B4F64E3FCBE}"/>
    <dgm:cxn modelId="{74475B4D-494D-4637-8B4B-D71F5758385C}" type="presOf" srcId="{CF9354DF-66C1-4DD5-BEDD-98ABFB34751F}" destId="{6B73D4DF-8A14-44ED-999D-EE0750F791C8}" srcOrd="0" destOrd="0" presId="urn:microsoft.com/office/officeart/2005/8/layout/bProcess4"/>
    <dgm:cxn modelId="{F5AFEB74-7458-4FE5-B5C2-49DA152B01DE}" srcId="{FBC17CE4-033D-433E-B674-F18D3284F5F9}" destId="{612FAA7C-D171-400D-B140-8EDF341BB231}" srcOrd="1" destOrd="0" parTransId="{DF261A69-D1CC-4F9A-AC35-77BA31307EED}" sibTransId="{635BA8DA-45C6-4EC9-AC74-A64631D305B5}"/>
    <dgm:cxn modelId="{BE9F8280-37B1-466C-B5CB-29098290F26C}" srcId="{FBC17CE4-033D-433E-B674-F18D3284F5F9}" destId="{4A1FC4C1-D734-4B21-98EC-E0A991E43A20}" srcOrd="4" destOrd="0" parTransId="{F8C681F6-407F-4DEB-B882-043781E98D3E}" sibTransId="{5404F4B3-9F45-4238-BD62-8807BDB6A513}"/>
    <dgm:cxn modelId="{1DCC7E89-FC70-48ED-9A35-B47C75227596}" srcId="{FBC17CE4-033D-433E-B674-F18D3284F5F9}" destId="{CF9354DF-66C1-4DD5-BEDD-98ABFB34751F}" srcOrd="6" destOrd="0" parTransId="{A246F62E-548D-45C4-B6EF-2F2B83DA2AA3}" sibTransId="{AC137DD4-057C-43E8-9D0E-1049AD61C993}"/>
    <dgm:cxn modelId="{25D3BE8E-3FF3-4C61-8AB4-318D87101D44}" type="presOf" srcId="{FBC17CE4-033D-433E-B674-F18D3284F5F9}" destId="{41426EA2-E33E-4ABC-AC4A-3607548CF22F}" srcOrd="0" destOrd="0" presId="urn:microsoft.com/office/officeart/2005/8/layout/bProcess4"/>
    <dgm:cxn modelId="{49A88C94-553B-47F8-98F3-A5A1E778E753}" type="presOf" srcId="{612FAA7C-D171-400D-B140-8EDF341BB231}" destId="{2F8D275F-6DE7-45F2-8171-7DFDBD1F9844}" srcOrd="0" destOrd="0" presId="urn:microsoft.com/office/officeart/2005/8/layout/bProcess4"/>
    <dgm:cxn modelId="{EFD71798-9EF6-4FA4-BC9C-D45999172E85}" srcId="{FBC17CE4-033D-433E-B674-F18D3284F5F9}" destId="{C5103DCB-1361-4960-8721-876134CEF0F4}" srcOrd="5" destOrd="0" parTransId="{38B8D6E1-9E06-4D3C-AA41-4B54EADE14CA}" sibTransId="{429F6DD8-418D-48B9-BB36-FC72F8ECACB2}"/>
    <dgm:cxn modelId="{A8ED16AD-F904-4752-8C27-E4C08D1B455D}" type="presOf" srcId="{429F6DD8-418D-48B9-BB36-FC72F8ECACB2}" destId="{E87E1B11-19D0-46E1-867B-7FBBB5473BAC}" srcOrd="0" destOrd="0" presId="urn:microsoft.com/office/officeart/2005/8/layout/bProcess4"/>
    <dgm:cxn modelId="{76045EAD-3EE1-4944-A6AE-2F7EA6C14825}" type="presOf" srcId="{635BA8DA-45C6-4EC9-AC74-A64631D305B5}" destId="{D63C310F-3DA2-41D6-BC41-13392CCCBBCE}" srcOrd="0" destOrd="0" presId="urn:microsoft.com/office/officeart/2005/8/layout/bProcess4"/>
    <dgm:cxn modelId="{BCFC2AB5-7EAB-40DA-828E-4D5EE7291129}" type="presOf" srcId="{C5103DCB-1361-4960-8721-876134CEF0F4}" destId="{520D4D51-8805-4A8B-8E32-147C962232CD}" srcOrd="0" destOrd="0" presId="urn:microsoft.com/office/officeart/2005/8/layout/bProcess4"/>
    <dgm:cxn modelId="{49EAF3B9-CFB2-4D55-BBD4-639E17569341}" type="presOf" srcId="{3F596D72-69F2-4F39-BED2-7A9D6A3395C1}" destId="{B81EFF12-802F-4FB7-995F-BBB8052C3D4D}" srcOrd="0" destOrd="0" presId="urn:microsoft.com/office/officeart/2005/8/layout/bProcess4"/>
    <dgm:cxn modelId="{EAD8FBBF-D296-4027-8A21-7047DE89F49B}" type="presOf" srcId="{C036729A-FC73-446B-98AC-B08BDEEAC427}" destId="{DA41A641-1B6C-4DDF-B352-D95E3729D799}" srcOrd="0" destOrd="0" presId="urn:microsoft.com/office/officeart/2005/8/layout/bProcess4"/>
    <dgm:cxn modelId="{D70499C4-28EE-4484-AB27-892BADBF0A9A}" srcId="{FBC17CE4-033D-433E-B674-F18D3284F5F9}" destId="{8ECA06AD-3B94-4E32-833A-3E20A2706DF4}" srcOrd="0" destOrd="0" parTransId="{F7A53EA0-60FC-49A5-BEEA-C0F6B5EC8A5C}" sibTransId="{3F596D72-69F2-4F39-BED2-7A9D6A3395C1}"/>
    <dgm:cxn modelId="{40A108C5-2CF1-4B15-8C94-81A5A1BE2D46}" type="presOf" srcId="{5404F4B3-9F45-4238-BD62-8807BDB6A513}" destId="{7A6B4D49-CD8F-419C-81CA-E39138B47D4D}" srcOrd="0" destOrd="0" presId="urn:microsoft.com/office/officeart/2005/8/layout/bProcess4"/>
    <dgm:cxn modelId="{7B06ECCB-77DB-4933-998A-DDD44634DCA1}" type="presOf" srcId="{4A1FC4C1-D734-4B21-98EC-E0A991E43A20}" destId="{D099DE3C-9AD3-4A40-8E51-DD94F1E2D1BA}" srcOrd="0" destOrd="0" presId="urn:microsoft.com/office/officeart/2005/8/layout/bProcess4"/>
    <dgm:cxn modelId="{BDBCE5D8-190F-4E49-B75F-0FD9A3E8D831}" srcId="{FBC17CE4-033D-433E-B674-F18D3284F5F9}" destId="{19C42F47-11EB-4E73-ABF0-68E10EE631E4}" srcOrd="2" destOrd="0" parTransId="{13797EDE-F979-4863-B932-A8F150DC9B00}" sibTransId="{C036729A-FC73-446B-98AC-B08BDEEAC427}"/>
    <dgm:cxn modelId="{10D9E3F7-2C7A-44C6-9DBB-F85B79FAF89A}" type="presOf" srcId="{B60E3ED7-2E17-4D3E-AAA4-3B4F64E3FCBE}" destId="{C18041E6-D2F1-45A0-8369-6BD285B96AA5}" srcOrd="0" destOrd="0" presId="urn:microsoft.com/office/officeart/2005/8/layout/bProcess4"/>
    <dgm:cxn modelId="{E89A29BB-80B1-41FA-B9DE-A37E6BAAD4F3}" type="presParOf" srcId="{41426EA2-E33E-4ABC-AC4A-3607548CF22F}" destId="{9689C70B-4114-47B3-B6C7-4A75D6A6807E}" srcOrd="0" destOrd="0" presId="urn:microsoft.com/office/officeart/2005/8/layout/bProcess4"/>
    <dgm:cxn modelId="{A601E3CC-19BF-4CEA-963B-D3C40A92C07D}" type="presParOf" srcId="{9689C70B-4114-47B3-B6C7-4A75D6A6807E}" destId="{CAC206D0-9F63-4500-BBEC-73DB799B7217}" srcOrd="0" destOrd="0" presId="urn:microsoft.com/office/officeart/2005/8/layout/bProcess4"/>
    <dgm:cxn modelId="{5E9EF9F0-5DB8-478F-B218-6BE3969D1F56}" type="presParOf" srcId="{9689C70B-4114-47B3-B6C7-4A75D6A6807E}" destId="{A05074BC-2457-48A1-A6D6-9B66C6AD28B2}" srcOrd="1" destOrd="0" presId="urn:microsoft.com/office/officeart/2005/8/layout/bProcess4"/>
    <dgm:cxn modelId="{42B7A1F4-42EB-42EA-A873-BE63FC14C061}" type="presParOf" srcId="{41426EA2-E33E-4ABC-AC4A-3607548CF22F}" destId="{B81EFF12-802F-4FB7-995F-BBB8052C3D4D}" srcOrd="1" destOrd="0" presId="urn:microsoft.com/office/officeart/2005/8/layout/bProcess4"/>
    <dgm:cxn modelId="{F94D443E-1EDF-4199-8FED-A3409E9B9C40}" type="presParOf" srcId="{41426EA2-E33E-4ABC-AC4A-3607548CF22F}" destId="{6EE4D64E-F232-40AD-BF15-EC3CF5E96042}" srcOrd="2" destOrd="0" presId="urn:microsoft.com/office/officeart/2005/8/layout/bProcess4"/>
    <dgm:cxn modelId="{AB54CA8D-8884-492B-88EF-A6DA5FE58F8E}" type="presParOf" srcId="{6EE4D64E-F232-40AD-BF15-EC3CF5E96042}" destId="{C93EC6AF-149E-4B57-A56D-AB1FD2674101}" srcOrd="0" destOrd="0" presId="urn:microsoft.com/office/officeart/2005/8/layout/bProcess4"/>
    <dgm:cxn modelId="{0FF9BA43-DAB5-49E4-BF6D-53EA7D799C50}" type="presParOf" srcId="{6EE4D64E-F232-40AD-BF15-EC3CF5E96042}" destId="{2F8D275F-6DE7-45F2-8171-7DFDBD1F9844}" srcOrd="1" destOrd="0" presId="urn:microsoft.com/office/officeart/2005/8/layout/bProcess4"/>
    <dgm:cxn modelId="{32F65DB4-4199-4E11-9AAA-05B149A032BA}" type="presParOf" srcId="{41426EA2-E33E-4ABC-AC4A-3607548CF22F}" destId="{D63C310F-3DA2-41D6-BC41-13392CCCBBCE}" srcOrd="3" destOrd="0" presId="urn:microsoft.com/office/officeart/2005/8/layout/bProcess4"/>
    <dgm:cxn modelId="{AEC3FBDB-EE45-4093-8DB8-513C78771C4C}" type="presParOf" srcId="{41426EA2-E33E-4ABC-AC4A-3607548CF22F}" destId="{A48E8FEB-C40E-452E-B94E-E2CBC98BFEEC}" srcOrd="4" destOrd="0" presId="urn:microsoft.com/office/officeart/2005/8/layout/bProcess4"/>
    <dgm:cxn modelId="{ACDAE774-9586-48E1-9A20-08AA97F9A9C4}" type="presParOf" srcId="{A48E8FEB-C40E-452E-B94E-E2CBC98BFEEC}" destId="{1D00A70C-53ED-41FD-A1E4-FAC74DC68E73}" srcOrd="0" destOrd="0" presId="urn:microsoft.com/office/officeart/2005/8/layout/bProcess4"/>
    <dgm:cxn modelId="{B47AFEF7-5CE3-4331-9C33-F59034313E9B}" type="presParOf" srcId="{A48E8FEB-C40E-452E-B94E-E2CBC98BFEEC}" destId="{9095414E-9F2A-447E-A70B-AC518539086C}" srcOrd="1" destOrd="0" presId="urn:microsoft.com/office/officeart/2005/8/layout/bProcess4"/>
    <dgm:cxn modelId="{E6218DDF-3A3B-4F21-8047-1DDCD1AB1C0D}" type="presParOf" srcId="{41426EA2-E33E-4ABC-AC4A-3607548CF22F}" destId="{DA41A641-1B6C-4DDF-B352-D95E3729D799}" srcOrd="5" destOrd="0" presId="urn:microsoft.com/office/officeart/2005/8/layout/bProcess4"/>
    <dgm:cxn modelId="{851166B9-B9B2-46D4-B39E-646427326EE6}" type="presParOf" srcId="{41426EA2-E33E-4ABC-AC4A-3607548CF22F}" destId="{8F0B7618-5F09-40BB-A080-26FE9180BD90}" srcOrd="6" destOrd="0" presId="urn:microsoft.com/office/officeart/2005/8/layout/bProcess4"/>
    <dgm:cxn modelId="{D0E4492B-3180-4C98-9F85-0114DBD64441}" type="presParOf" srcId="{8F0B7618-5F09-40BB-A080-26FE9180BD90}" destId="{F89818D0-59B3-453C-AA7B-6BE032A0DE12}" srcOrd="0" destOrd="0" presId="urn:microsoft.com/office/officeart/2005/8/layout/bProcess4"/>
    <dgm:cxn modelId="{CC9662B1-29E5-4C1A-B56F-1EA999A5C057}" type="presParOf" srcId="{8F0B7618-5F09-40BB-A080-26FE9180BD90}" destId="{D9182EFA-9917-40C7-B5A5-A161DA563A42}" srcOrd="1" destOrd="0" presId="urn:microsoft.com/office/officeart/2005/8/layout/bProcess4"/>
    <dgm:cxn modelId="{6CCB5C74-9300-46A9-9F5E-D3ED2D6FA244}" type="presParOf" srcId="{41426EA2-E33E-4ABC-AC4A-3607548CF22F}" destId="{C18041E6-D2F1-45A0-8369-6BD285B96AA5}" srcOrd="7" destOrd="0" presId="urn:microsoft.com/office/officeart/2005/8/layout/bProcess4"/>
    <dgm:cxn modelId="{E2F24042-0DD4-46F7-8DD5-2E7D0CD3AA1A}" type="presParOf" srcId="{41426EA2-E33E-4ABC-AC4A-3607548CF22F}" destId="{BF975CEC-8269-4F5E-842A-8A3F6529FE4F}" srcOrd="8" destOrd="0" presId="urn:microsoft.com/office/officeart/2005/8/layout/bProcess4"/>
    <dgm:cxn modelId="{4475FB27-1888-4A6E-95F2-D3223890EA16}" type="presParOf" srcId="{BF975CEC-8269-4F5E-842A-8A3F6529FE4F}" destId="{FBDD765B-C8A0-4219-B980-BF1F3AF7ED09}" srcOrd="0" destOrd="0" presId="urn:microsoft.com/office/officeart/2005/8/layout/bProcess4"/>
    <dgm:cxn modelId="{01FBEE0F-E93B-4D21-8505-815DDF407090}" type="presParOf" srcId="{BF975CEC-8269-4F5E-842A-8A3F6529FE4F}" destId="{D099DE3C-9AD3-4A40-8E51-DD94F1E2D1BA}" srcOrd="1" destOrd="0" presId="urn:microsoft.com/office/officeart/2005/8/layout/bProcess4"/>
    <dgm:cxn modelId="{957DF53D-8373-4FF6-B09F-0E3B31FCB28B}" type="presParOf" srcId="{41426EA2-E33E-4ABC-AC4A-3607548CF22F}" destId="{7A6B4D49-CD8F-419C-81CA-E39138B47D4D}" srcOrd="9" destOrd="0" presId="urn:microsoft.com/office/officeart/2005/8/layout/bProcess4"/>
    <dgm:cxn modelId="{44D0A22D-084B-4EDF-821A-4A38F4DEC5C2}" type="presParOf" srcId="{41426EA2-E33E-4ABC-AC4A-3607548CF22F}" destId="{08A01F58-9333-48A2-9097-5289B4AF30BE}" srcOrd="10" destOrd="0" presId="urn:microsoft.com/office/officeart/2005/8/layout/bProcess4"/>
    <dgm:cxn modelId="{5A2D7697-EF21-43A5-8EB3-8BAE74D5A2C4}" type="presParOf" srcId="{08A01F58-9333-48A2-9097-5289B4AF30BE}" destId="{DFAA4173-7CC8-4892-91CD-4E927BA1294C}" srcOrd="0" destOrd="0" presId="urn:microsoft.com/office/officeart/2005/8/layout/bProcess4"/>
    <dgm:cxn modelId="{CDF5FEAB-C13B-41BF-8780-49B10408C98A}" type="presParOf" srcId="{08A01F58-9333-48A2-9097-5289B4AF30BE}" destId="{520D4D51-8805-4A8B-8E32-147C962232CD}" srcOrd="1" destOrd="0" presId="urn:microsoft.com/office/officeart/2005/8/layout/bProcess4"/>
    <dgm:cxn modelId="{0D998089-4DE3-4E77-8D67-2AB2699B06F2}" type="presParOf" srcId="{41426EA2-E33E-4ABC-AC4A-3607548CF22F}" destId="{E87E1B11-19D0-46E1-867B-7FBBB5473BAC}" srcOrd="11" destOrd="0" presId="urn:microsoft.com/office/officeart/2005/8/layout/bProcess4"/>
    <dgm:cxn modelId="{5BD02C58-CDB0-4C95-9A77-C32828D6A7D1}" type="presParOf" srcId="{41426EA2-E33E-4ABC-AC4A-3607548CF22F}" destId="{C8244A4F-2945-439B-B9D0-254F460DD72F}" srcOrd="12" destOrd="0" presId="urn:microsoft.com/office/officeart/2005/8/layout/bProcess4"/>
    <dgm:cxn modelId="{DB42F219-648F-4DDC-8BE5-463550D1CAEE}" type="presParOf" srcId="{C8244A4F-2945-439B-B9D0-254F460DD72F}" destId="{8B0E4645-3CA3-4E3D-9F98-7E480B65126F}" srcOrd="0" destOrd="0" presId="urn:microsoft.com/office/officeart/2005/8/layout/bProcess4"/>
    <dgm:cxn modelId="{E9805C26-5A38-460E-820C-614F2E6DF78B}" type="presParOf" srcId="{C8244A4F-2945-439B-B9D0-254F460DD72F}" destId="{6B73D4DF-8A14-44ED-999D-EE0750F791C8}"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0A4688-509B-47FC-8768-C0CE878EBA6D}" type="doc">
      <dgm:prSet loTypeId="urn:microsoft.com/office/officeart/2011/layout/HexagonRadial" loCatId="cycle" qsTypeId="urn:microsoft.com/office/officeart/2005/8/quickstyle/simple1" qsCatId="simple" csTypeId="urn:microsoft.com/office/officeart/2005/8/colors/colorful5" csCatId="colorful" phldr="1"/>
      <dgm:spPr/>
      <dgm:t>
        <a:bodyPr/>
        <a:lstStyle/>
        <a:p>
          <a:endParaRPr lang="en-GB"/>
        </a:p>
      </dgm:t>
    </dgm:pt>
    <dgm:pt modelId="{9B3B1CF4-41E6-4C88-AA89-FE82CB618EB1}">
      <dgm:prSet phldrT="[Text]"/>
      <dgm:spPr/>
      <dgm:t>
        <a:bodyPr/>
        <a:lstStyle/>
        <a:p>
          <a:r>
            <a:rPr lang="en-GB" b="1" i="0"/>
            <a:t> Influencer's Profile</a:t>
          </a:r>
          <a:endParaRPr lang="en-GB"/>
        </a:p>
      </dgm:t>
    </dgm:pt>
    <dgm:pt modelId="{687E425B-82E8-456F-A7FD-F64256827CBD}" type="parTrans" cxnId="{BE9A57C9-D09F-4772-AF97-ACC1506141E0}">
      <dgm:prSet/>
      <dgm:spPr/>
      <dgm:t>
        <a:bodyPr/>
        <a:lstStyle/>
        <a:p>
          <a:endParaRPr lang="en-GB"/>
        </a:p>
      </dgm:t>
    </dgm:pt>
    <dgm:pt modelId="{1A8E24FF-D749-4297-8660-4EDB6F98A222}" type="sibTrans" cxnId="{BE9A57C9-D09F-4772-AF97-ACC1506141E0}">
      <dgm:prSet/>
      <dgm:spPr/>
      <dgm:t>
        <a:bodyPr/>
        <a:lstStyle/>
        <a:p>
          <a:endParaRPr lang="en-GB"/>
        </a:p>
      </dgm:t>
    </dgm:pt>
    <dgm:pt modelId="{CCB91C49-04D3-46BC-A5BB-233F26930310}">
      <dgm:prSet phldrT="[Text]"/>
      <dgm:spPr/>
      <dgm:t>
        <a:bodyPr/>
        <a:lstStyle/>
        <a:p>
          <a:r>
            <a:rPr lang="en-GB" b="1" i="0"/>
            <a:t>Past Performance</a:t>
          </a:r>
          <a:endParaRPr lang="en-GB"/>
        </a:p>
      </dgm:t>
    </dgm:pt>
    <dgm:pt modelId="{BE2F631C-78E9-4935-B66D-954F4F63190A}" type="parTrans" cxnId="{BD061848-7EA3-4CB7-AB26-88F239B6A746}">
      <dgm:prSet/>
      <dgm:spPr/>
      <dgm:t>
        <a:bodyPr/>
        <a:lstStyle/>
        <a:p>
          <a:endParaRPr lang="en-GB"/>
        </a:p>
      </dgm:t>
    </dgm:pt>
    <dgm:pt modelId="{B23C95FC-00B1-479B-9039-11619CD0E818}" type="sibTrans" cxnId="{BD061848-7EA3-4CB7-AB26-88F239B6A746}">
      <dgm:prSet/>
      <dgm:spPr/>
      <dgm:t>
        <a:bodyPr/>
        <a:lstStyle/>
        <a:p>
          <a:endParaRPr lang="en-GB"/>
        </a:p>
      </dgm:t>
    </dgm:pt>
    <dgm:pt modelId="{02BDF84D-16BB-40CD-BBD5-C0119B4EB31D}">
      <dgm:prSet phldrT="[Text]"/>
      <dgm:spPr/>
      <dgm:t>
        <a:bodyPr/>
        <a:lstStyle/>
        <a:p>
          <a:r>
            <a:rPr lang="en-GB" b="1" i="0"/>
            <a:t>Content Quality</a:t>
          </a:r>
          <a:endParaRPr lang="en-GB"/>
        </a:p>
      </dgm:t>
    </dgm:pt>
    <dgm:pt modelId="{CFD9722E-D361-4DD6-99CB-5658FBAD29FB}" type="parTrans" cxnId="{3C4539D6-BC54-47F7-A518-559560653DD1}">
      <dgm:prSet/>
      <dgm:spPr/>
      <dgm:t>
        <a:bodyPr/>
        <a:lstStyle/>
        <a:p>
          <a:endParaRPr lang="en-GB"/>
        </a:p>
      </dgm:t>
    </dgm:pt>
    <dgm:pt modelId="{9443CA04-BDE1-4013-8A1F-8442DD83E66E}" type="sibTrans" cxnId="{3C4539D6-BC54-47F7-A518-559560653DD1}">
      <dgm:prSet/>
      <dgm:spPr/>
      <dgm:t>
        <a:bodyPr/>
        <a:lstStyle/>
        <a:p>
          <a:endParaRPr lang="en-GB"/>
        </a:p>
      </dgm:t>
    </dgm:pt>
    <dgm:pt modelId="{3EF72059-4E96-4934-8327-36DE5D746554}">
      <dgm:prSet phldrT="[Text]"/>
      <dgm:spPr/>
      <dgm:t>
        <a:bodyPr/>
        <a:lstStyle/>
        <a:p>
          <a:r>
            <a:rPr lang="en-GB" b="1" i="0"/>
            <a:t>Engagement</a:t>
          </a:r>
          <a:endParaRPr lang="en-GB"/>
        </a:p>
      </dgm:t>
    </dgm:pt>
    <dgm:pt modelId="{76E443F1-47B0-4637-A501-00FC6B519F96}" type="parTrans" cxnId="{13255520-39DF-4B63-AD0C-F6CA2E3C5AAF}">
      <dgm:prSet/>
      <dgm:spPr/>
      <dgm:t>
        <a:bodyPr/>
        <a:lstStyle/>
        <a:p>
          <a:endParaRPr lang="en-GB"/>
        </a:p>
      </dgm:t>
    </dgm:pt>
    <dgm:pt modelId="{5092BB3D-3D3C-4AE6-83D0-65CCD685B612}" type="sibTrans" cxnId="{13255520-39DF-4B63-AD0C-F6CA2E3C5AAF}">
      <dgm:prSet/>
      <dgm:spPr/>
      <dgm:t>
        <a:bodyPr/>
        <a:lstStyle/>
        <a:p>
          <a:endParaRPr lang="en-GB"/>
        </a:p>
      </dgm:t>
    </dgm:pt>
    <dgm:pt modelId="{54E1939B-71C4-4797-91F1-C89B4AEE9B63}">
      <dgm:prSet phldrT="[Text]"/>
      <dgm:spPr/>
      <dgm:t>
        <a:bodyPr/>
        <a:lstStyle/>
        <a:p>
          <a:r>
            <a:rPr lang="en-GB" b="1" i="0"/>
            <a:t>Market Trends</a:t>
          </a:r>
          <a:endParaRPr lang="en-GB"/>
        </a:p>
      </dgm:t>
    </dgm:pt>
    <dgm:pt modelId="{1FB2F747-2E99-4847-AE1E-7E4483E4BC61}" type="parTrans" cxnId="{37C1AE0C-6B58-406C-88FA-39C7C634DAD7}">
      <dgm:prSet/>
      <dgm:spPr/>
      <dgm:t>
        <a:bodyPr/>
        <a:lstStyle/>
        <a:p>
          <a:endParaRPr lang="en-GB"/>
        </a:p>
      </dgm:t>
    </dgm:pt>
    <dgm:pt modelId="{6C3A3619-979C-4D54-92D0-ED4186E9961F}" type="sibTrans" cxnId="{37C1AE0C-6B58-406C-88FA-39C7C634DAD7}">
      <dgm:prSet/>
      <dgm:spPr/>
      <dgm:t>
        <a:bodyPr/>
        <a:lstStyle/>
        <a:p>
          <a:endParaRPr lang="en-GB"/>
        </a:p>
      </dgm:t>
    </dgm:pt>
    <dgm:pt modelId="{22948370-EE7C-4621-BC03-C55FC416CBD6}">
      <dgm:prSet phldrT="[Text]" phldr="1"/>
      <dgm:spPr/>
      <dgm:t>
        <a:bodyPr/>
        <a:lstStyle/>
        <a:p>
          <a:endParaRPr lang="en-GB"/>
        </a:p>
      </dgm:t>
    </dgm:pt>
    <dgm:pt modelId="{6356C59C-BE86-42B9-A647-F1CE2C88E3D0}" type="parTrans" cxnId="{2C7D08E3-CD70-4624-9A6D-5C33219FC88B}">
      <dgm:prSet/>
      <dgm:spPr/>
      <dgm:t>
        <a:bodyPr/>
        <a:lstStyle/>
        <a:p>
          <a:endParaRPr lang="en-GB"/>
        </a:p>
      </dgm:t>
    </dgm:pt>
    <dgm:pt modelId="{26975C16-9C86-4DE5-B00F-73C6D5F600BC}" type="sibTrans" cxnId="{2C7D08E3-CD70-4624-9A6D-5C33219FC88B}">
      <dgm:prSet/>
      <dgm:spPr/>
      <dgm:t>
        <a:bodyPr/>
        <a:lstStyle/>
        <a:p>
          <a:endParaRPr lang="en-GB"/>
        </a:p>
      </dgm:t>
    </dgm:pt>
    <dgm:pt modelId="{E341C0FE-E7AF-4795-A8E2-A93FFFADB46D}">
      <dgm:prSet phldrT="[Text]"/>
      <dgm:spPr/>
      <dgm:t>
        <a:bodyPr/>
        <a:lstStyle/>
        <a:p>
          <a:r>
            <a:rPr lang="en-GB" b="1" i="0"/>
            <a:t>Audience Demographics</a:t>
          </a:r>
          <a:endParaRPr lang="en-GB"/>
        </a:p>
      </dgm:t>
    </dgm:pt>
    <dgm:pt modelId="{D431AB17-134C-43FB-89B0-A4A2FCA64F3B}" type="sibTrans" cxnId="{FF2758F9-9D76-435E-87C8-0A62ECF5C5C3}">
      <dgm:prSet/>
      <dgm:spPr/>
      <dgm:t>
        <a:bodyPr/>
        <a:lstStyle/>
        <a:p>
          <a:endParaRPr lang="en-GB"/>
        </a:p>
      </dgm:t>
    </dgm:pt>
    <dgm:pt modelId="{7EE398E0-3A7E-4C4C-A1AD-333719E55922}" type="parTrans" cxnId="{FF2758F9-9D76-435E-87C8-0A62ECF5C5C3}">
      <dgm:prSet/>
      <dgm:spPr/>
      <dgm:t>
        <a:bodyPr/>
        <a:lstStyle/>
        <a:p>
          <a:endParaRPr lang="en-GB"/>
        </a:p>
      </dgm:t>
    </dgm:pt>
    <dgm:pt modelId="{2B5A87CD-C1FA-4753-9A26-EFAC6DEF691C}">
      <dgm:prSet/>
      <dgm:spPr/>
      <dgm:t>
        <a:bodyPr/>
        <a:lstStyle/>
        <a:p>
          <a:r>
            <a:rPr lang="en-GB" b="1" i="0"/>
            <a:t>Brand Alignment</a:t>
          </a:r>
          <a:endParaRPr lang="en-GB"/>
        </a:p>
      </dgm:t>
    </dgm:pt>
    <dgm:pt modelId="{4C912E2F-81EF-45EA-ACD7-EF429160C071}" type="parTrans" cxnId="{C02C9CC4-D7D5-43C0-8A49-201223F93759}">
      <dgm:prSet/>
      <dgm:spPr/>
      <dgm:t>
        <a:bodyPr/>
        <a:lstStyle/>
        <a:p>
          <a:endParaRPr lang="en-GB"/>
        </a:p>
      </dgm:t>
    </dgm:pt>
    <dgm:pt modelId="{B903D8D1-DFD7-432C-BC28-F204FB935BBD}" type="sibTrans" cxnId="{C02C9CC4-D7D5-43C0-8A49-201223F93759}">
      <dgm:prSet/>
      <dgm:spPr/>
      <dgm:t>
        <a:bodyPr/>
        <a:lstStyle/>
        <a:p>
          <a:endParaRPr lang="en-GB"/>
        </a:p>
      </dgm:t>
    </dgm:pt>
    <dgm:pt modelId="{D5626164-4585-451A-AB16-B197FFB13534}">
      <dgm:prSet/>
      <dgm:spPr/>
      <dgm:t>
        <a:bodyPr/>
        <a:lstStyle/>
        <a:p>
          <a:endParaRPr lang="en-GB"/>
        </a:p>
      </dgm:t>
    </dgm:pt>
    <dgm:pt modelId="{02684C09-223E-4B8B-937B-89D1BC583060}" type="parTrans" cxnId="{5D98F88B-2DCB-49F3-BA63-750363696716}">
      <dgm:prSet/>
      <dgm:spPr/>
      <dgm:t>
        <a:bodyPr/>
        <a:lstStyle/>
        <a:p>
          <a:endParaRPr lang="en-GB"/>
        </a:p>
      </dgm:t>
    </dgm:pt>
    <dgm:pt modelId="{3EDCA9F4-B77B-4AA3-9458-226B697C0F3D}" type="sibTrans" cxnId="{5D98F88B-2DCB-49F3-BA63-750363696716}">
      <dgm:prSet/>
      <dgm:spPr/>
      <dgm:t>
        <a:bodyPr/>
        <a:lstStyle/>
        <a:p>
          <a:endParaRPr lang="en-GB"/>
        </a:p>
      </dgm:t>
    </dgm:pt>
    <dgm:pt modelId="{6B28411D-0E42-4413-9A85-C075C8111102}" type="pres">
      <dgm:prSet presAssocID="{BE0A4688-509B-47FC-8768-C0CE878EBA6D}" presName="Name0" presStyleCnt="0">
        <dgm:presLayoutVars>
          <dgm:chMax val="1"/>
          <dgm:chPref val="1"/>
          <dgm:dir/>
          <dgm:animOne val="branch"/>
          <dgm:animLvl val="lvl"/>
        </dgm:presLayoutVars>
      </dgm:prSet>
      <dgm:spPr/>
    </dgm:pt>
    <dgm:pt modelId="{B9DB8327-D851-4AF8-A273-3A655F35D4D1}" type="pres">
      <dgm:prSet presAssocID="{9B3B1CF4-41E6-4C88-AA89-FE82CB618EB1}" presName="Parent" presStyleLbl="node0" presStyleIdx="0" presStyleCnt="1">
        <dgm:presLayoutVars>
          <dgm:chMax val="6"/>
          <dgm:chPref val="6"/>
        </dgm:presLayoutVars>
      </dgm:prSet>
      <dgm:spPr/>
    </dgm:pt>
    <dgm:pt modelId="{1CC8FEA5-7E4B-4BE7-BE07-FF3C49E24C3E}" type="pres">
      <dgm:prSet presAssocID="{E341C0FE-E7AF-4795-A8E2-A93FFFADB46D}" presName="Accent1" presStyleCnt="0"/>
      <dgm:spPr/>
    </dgm:pt>
    <dgm:pt modelId="{A712026D-F73C-4738-BE49-E0D5DB108242}" type="pres">
      <dgm:prSet presAssocID="{E341C0FE-E7AF-4795-A8E2-A93FFFADB46D}" presName="Accent" presStyleLbl="bgShp" presStyleIdx="0" presStyleCnt="6"/>
      <dgm:spPr/>
    </dgm:pt>
    <dgm:pt modelId="{C9BF4C47-4B9D-4592-8502-0AC6D36BC67A}" type="pres">
      <dgm:prSet presAssocID="{E341C0FE-E7AF-4795-A8E2-A93FFFADB46D}" presName="Child1" presStyleLbl="node1" presStyleIdx="0" presStyleCnt="6" custLinFactNeighborY="2414">
        <dgm:presLayoutVars>
          <dgm:chMax val="0"/>
          <dgm:chPref val="0"/>
          <dgm:bulletEnabled val="1"/>
        </dgm:presLayoutVars>
      </dgm:prSet>
      <dgm:spPr/>
    </dgm:pt>
    <dgm:pt modelId="{00E4EDC5-66C8-4198-ABE9-6615DC538AB9}" type="pres">
      <dgm:prSet presAssocID="{CCB91C49-04D3-46BC-A5BB-233F26930310}" presName="Accent2" presStyleCnt="0"/>
      <dgm:spPr/>
    </dgm:pt>
    <dgm:pt modelId="{C1BA9940-D846-4E1E-ACAD-52487792CA0E}" type="pres">
      <dgm:prSet presAssocID="{CCB91C49-04D3-46BC-A5BB-233F26930310}" presName="Accent" presStyleLbl="bgShp" presStyleIdx="1" presStyleCnt="6" custLinFactNeighborY="2906"/>
      <dgm:spPr/>
    </dgm:pt>
    <dgm:pt modelId="{70600F0F-BD9A-4AAC-B104-ED691F1FAEB8}" type="pres">
      <dgm:prSet presAssocID="{CCB91C49-04D3-46BC-A5BB-233F26930310}" presName="Child2" presStyleLbl="node1" presStyleIdx="1" presStyleCnt="6">
        <dgm:presLayoutVars>
          <dgm:chMax val="0"/>
          <dgm:chPref val="0"/>
          <dgm:bulletEnabled val="1"/>
        </dgm:presLayoutVars>
      </dgm:prSet>
      <dgm:spPr/>
    </dgm:pt>
    <dgm:pt modelId="{585E7DD9-4A8F-4F46-96E1-E5083E1E5872}" type="pres">
      <dgm:prSet presAssocID="{2B5A87CD-C1FA-4753-9A26-EFAC6DEF691C}" presName="Accent3" presStyleCnt="0"/>
      <dgm:spPr/>
    </dgm:pt>
    <dgm:pt modelId="{6786FF28-9370-4325-8319-3B4D29069728}" type="pres">
      <dgm:prSet presAssocID="{2B5A87CD-C1FA-4753-9A26-EFAC6DEF691C}" presName="Accent" presStyleLbl="bgShp" presStyleIdx="2" presStyleCnt="6"/>
      <dgm:spPr/>
    </dgm:pt>
    <dgm:pt modelId="{46132F0D-8A2A-4D07-A748-6BFE6044E379}" type="pres">
      <dgm:prSet presAssocID="{2B5A87CD-C1FA-4753-9A26-EFAC6DEF691C}" presName="Child3" presStyleLbl="node1" presStyleIdx="2" presStyleCnt="6">
        <dgm:presLayoutVars>
          <dgm:chMax val="0"/>
          <dgm:chPref val="0"/>
          <dgm:bulletEnabled val="1"/>
        </dgm:presLayoutVars>
      </dgm:prSet>
      <dgm:spPr/>
    </dgm:pt>
    <dgm:pt modelId="{DD759B17-F4FA-45BF-B637-E16E63294F0A}" type="pres">
      <dgm:prSet presAssocID="{02BDF84D-16BB-40CD-BBD5-C0119B4EB31D}" presName="Accent4" presStyleCnt="0"/>
      <dgm:spPr/>
    </dgm:pt>
    <dgm:pt modelId="{A177B00E-8D29-475D-93E2-4130B64C11F0}" type="pres">
      <dgm:prSet presAssocID="{02BDF84D-16BB-40CD-BBD5-C0119B4EB31D}" presName="Accent" presStyleLbl="bgShp" presStyleIdx="3" presStyleCnt="6"/>
      <dgm:spPr/>
    </dgm:pt>
    <dgm:pt modelId="{CCC9A352-D49C-4FF3-BAF4-77B1EF94B991}" type="pres">
      <dgm:prSet presAssocID="{02BDF84D-16BB-40CD-BBD5-C0119B4EB31D}" presName="Child4" presStyleLbl="node1" presStyleIdx="3" presStyleCnt="6">
        <dgm:presLayoutVars>
          <dgm:chMax val="0"/>
          <dgm:chPref val="0"/>
          <dgm:bulletEnabled val="1"/>
        </dgm:presLayoutVars>
      </dgm:prSet>
      <dgm:spPr/>
    </dgm:pt>
    <dgm:pt modelId="{B209DB49-676E-4EC9-AD4D-92CBA1A9E3CD}" type="pres">
      <dgm:prSet presAssocID="{3EF72059-4E96-4934-8327-36DE5D746554}" presName="Accent5" presStyleCnt="0"/>
      <dgm:spPr/>
    </dgm:pt>
    <dgm:pt modelId="{51C13E17-9B77-496B-BE3A-5FAACA462FB7}" type="pres">
      <dgm:prSet presAssocID="{3EF72059-4E96-4934-8327-36DE5D746554}" presName="Accent" presStyleLbl="bgShp" presStyleIdx="4" presStyleCnt="6"/>
      <dgm:spPr/>
    </dgm:pt>
    <dgm:pt modelId="{BCAB4641-DF76-482D-8221-BB3F5F8994D0}" type="pres">
      <dgm:prSet presAssocID="{3EF72059-4E96-4934-8327-36DE5D746554}" presName="Child5" presStyleLbl="node1" presStyleIdx="4" presStyleCnt="6">
        <dgm:presLayoutVars>
          <dgm:chMax val="0"/>
          <dgm:chPref val="0"/>
          <dgm:bulletEnabled val="1"/>
        </dgm:presLayoutVars>
      </dgm:prSet>
      <dgm:spPr/>
    </dgm:pt>
    <dgm:pt modelId="{C7E853D3-52EB-46ED-B352-3ADBD6597CE4}" type="pres">
      <dgm:prSet presAssocID="{54E1939B-71C4-4797-91F1-C89B4AEE9B63}" presName="Accent6" presStyleCnt="0"/>
      <dgm:spPr/>
    </dgm:pt>
    <dgm:pt modelId="{C64757F6-9FD1-4607-B644-F8E2506BAB18}" type="pres">
      <dgm:prSet presAssocID="{54E1939B-71C4-4797-91F1-C89B4AEE9B63}" presName="Accent" presStyleLbl="bgShp" presStyleIdx="5" presStyleCnt="6"/>
      <dgm:spPr/>
    </dgm:pt>
    <dgm:pt modelId="{D3402FC6-E33F-419A-9E5F-EDBF29DE00CC}" type="pres">
      <dgm:prSet presAssocID="{54E1939B-71C4-4797-91F1-C89B4AEE9B63}" presName="Child6" presStyleLbl="node1" presStyleIdx="5" presStyleCnt="6">
        <dgm:presLayoutVars>
          <dgm:chMax val="0"/>
          <dgm:chPref val="0"/>
          <dgm:bulletEnabled val="1"/>
        </dgm:presLayoutVars>
      </dgm:prSet>
      <dgm:spPr/>
    </dgm:pt>
  </dgm:ptLst>
  <dgm:cxnLst>
    <dgm:cxn modelId="{37C1AE0C-6B58-406C-88FA-39C7C634DAD7}" srcId="{9B3B1CF4-41E6-4C88-AA89-FE82CB618EB1}" destId="{54E1939B-71C4-4797-91F1-C89B4AEE9B63}" srcOrd="5" destOrd="0" parTransId="{1FB2F747-2E99-4847-AE1E-7E4483E4BC61}" sibTransId="{6C3A3619-979C-4D54-92D0-ED4186E9961F}"/>
    <dgm:cxn modelId="{13255520-39DF-4B63-AD0C-F6CA2E3C5AAF}" srcId="{9B3B1CF4-41E6-4C88-AA89-FE82CB618EB1}" destId="{3EF72059-4E96-4934-8327-36DE5D746554}" srcOrd="4" destOrd="0" parTransId="{76E443F1-47B0-4637-A501-00FC6B519F96}" sibTransId="{5092BB3D-3D3C-4AE6-83D0-65CCD685B612}"/>
    <dgm:cxn modelId="{8F904629-AA97-4682-9AD1-5D588D90F80C}" type="presOf" srcId="{CCB91C49-04D3-46BC-A5BB-233F26930310}" destId="{70600F0F-BD9A-4AAC-B104-ED691F1FAEB8}" srcOrd="0" destOrd="0" presId="urn:microsoft.com/office/officeart/2011/layout/HexagonRadial"/>
    <dgm:cxn modelId="{00EF812A-EFA3-4A21-9426-DF1846484BD7}" type="presOf" srcId="{BE0A4688-509B-47FC-8768-C0CE878EBA6D}" destId="{6B28411D-0E42-4413-9A85-C075C8111102}" srcOrd="0" destOrd="0" presId="urn:microsoft.com/office/officeart/2011/layout/HexagonRadial"/>
    <dgm:cxn modelId="{9CA3B85E-1FDE-4231-A9E7-140585FD8763}" type="presOf" srcId="{54E1939B-71C4-4797-91F1-C89B4AEE9B63}" destId="{D3402FC6-E33F-419A-9E5F-EDBF29DE00CC}" srcOrd="0" destOrd="0" presId="urn:microsoft.com/office/officeart/2011/layout/HexagonRadial"/>
    <dgm:cxn modelId="{BD061848-7EA3-4CB7-AB26-88F239B6A746}" srcId="{9B3B1CF4-41E6-4C88-AA89-FE82CB618EB1}" destId="{CCB91C49-04D3-46BC-A5BB-233F26930310}" srcOrd="1" destOrd="0" parTransId="{BE2F631C-78E9-4935-B66D-954F4F63190A}" sibTransId="{B23C95FC-00B1-479B-9039-11619CD0E818}"/>
    <dgm:cxn modelId="{15F22D79-109B-4B1E-AFC6-318B6AFC794F}" type="presOf" srcId="{2B5A87CD-C1FA-4753-9A26-EFAC6DEF691C}" destId="{46132F0D-8A2A-4D07-A748-6BFE6044E379}" srcOrd="0" destOrd="0" presId="urn:microsoft.com/office/officeart/2011/layout/HexagonRadial"/>
    <dgm:cxn modelId="{49E47783-7F24-4FBC-B8D3-15D38CBA5A86}" type="presOf" srcId="{02BDF84D-16BB-40CD-BBD5-C0119B4EB31D}" destId="{CCC9A352-D49C-4FF3-BAF4-77B1EF94B991}" srcOrd="0" destOrd="0" presId="urn:microsoft.com/office/officeart/2011/layout/HexagonRadial"/>
    <dgm:cxn modelId="{5D98F88B-2DCB-49F3-BA63-750363696716}" srcId="{BE0A4688-509B-47FC-8768-C0CE878EBA6D}" destId="{D5626164-4585-451A-AB16-B197FFB13534}" srcOrd="1" destOrd="0" parTransId="{02684C09-223E-4B8B-937B-89D1BC583060}" sibTransId="{3EDCA9F4-B77B-4AA3-9458-226B697C0F3D}"/>
    <dgm:cxn modelId="{019B1CA6-C03D-4E7A-B43E-576E54946C65}" type="presOf" srcId="{9B3B1CF4-41E6-4C88-AA89-FE82CB618EB1}" destId="{B9DB8327-D851-4AF8-A273-3A655F35D4D1}" srcOrd="0" destOrd="0" presId="urn:microsoft.com/office/officeart/2011/layout/HexagonRadial"/>
    <dgm:cxn modelId="{C02C9CC4-D7D5-43C0-8A49-201223F93759}" srcId="{9B3B1CF4-41E6-4C88-AA89-FE82CB618EB1}" destId="{2B5A87CD-C1FA-4753-9A26-EFAC6DEF691C}" srcOrd="2" destOrd="0" parTransId="{4C912E2F-81EF-45EA-ACD7-EF429160C071}" sibTransId="{B903D8D1-DFD7-432C-BC28-F204FB935BBD}"/>
    <dgm:cxn modelId="{BE9A57C9-D09F-4772-AF97-ACC1506141E0}" srcId="{BE0A4688-509B-47FC-8768-C0CE878EBA6D}" destId="{9B3B1CF4-41E6-4C88-AA89-FE82CB618EB1}" srcOrd="0" destOrd="0" parTransId="{687E425B-82E8-456F-A7FD-F64256827CBD}" sibTransId="{1A8E24FF-D749-4297-8660-4EDB6F98A222}"/>
    <dgm:cxn modelId="{8C4BF2CB-584D-4B78-84C4-085A4C960BB3}" type="presOf" srcId="{E341C0FE-E7AF-4795-A8E2-A93FFFADB46D}" destId="{C9BF4C47-4B9D-4592-8502-0AC6D36BC67A}" srcOrd="0" destOrd="0" presId="urn:microsoft.com/office/officeart/2011/layout/HexagonRadial"/>
    <dgm:cxn modelId="{3C4539D6-BC54-47F7-A518-559560653DD1}" srcId="{9B3B1CF4-41E6-4C88-AA89-FE82CB618EB1}" destId="{02BDF84D-16BB-40CD-BBD5-C0119B4EB31D}" srcOrd="3" destOrd="0" parTransId="{CFD9722E-D361-4DD6-99CB-5658FBAD29FB}" sibTransId="{9443CA04-BDE1-4013-8A1F-8442DD83E66E}"/>
    <dgm:cxn modelId="{2C7D08E3-CD70-4624-9A6D-5C33219FC88B}" srcId="{9B3B1CF4-41E6-4C88-AA89-FE82CB618EB1}" destId="{22948370-EE7C-4621-BC03-C55FC416CBD6}" srcOrd="6" destOrd="0" parTransId="{6356C59C-BE86-42B9-A647-F1CE2C88E3D0}" sibTransId="{26975C16-9C86-4DE5-B00F-73C6D5F600BC}"/>
    <dgm:cxn modelId="{1690A8F5-233A-4D13-B8BB-B1794ADEFF41}" type="presOf" srcId="{3EF72059-4E96-4934-8327-36DE5D746554}" destId="{BCAB4641-DF76-482D-8221-BB3F5F8994D0}" srcOrd="0" destOrd="0" presId="urn:microsoft.com/office/officeart/2011/layout/HexagonRadial"/>
    <dgm:cxn modelId="{FF2758F9-9D76-435E-87C8-0A62ECF5C5C3}" srcId="{9B3B1CF4-41E6-4C88-AA89-FE82CB618EB1}" destId="{E341C0FE-E7AF-4795-A8E2-A93FFFADB46D}" srcOrd="0" destOrd="0" parTransId="{7EE398E0-3A7E-4C4C-A1AD-333719E55922}" sibTransId="{D431AB17-134C-43FB-89B0-A4A2FCA64F3B}"/>
    <dgm:cxn modelId="{7473EBD9-C23F-414B-BF8A-B3F295614383}" type="presParOf" srcId="{6B28411D-0E42-4413-9A85-C075C8111102}" destId="{B9DB8327-D851-4AF8-A273-3A655F35D4D1}" srcOrd="0" destOrd="0" presId="urn:microsoft.com/office/officeart/2011/layout/HexagonRadial"/>
    <dgm:cxn modelId="{559F04AF-966F-4630-9DC4-0DE0E98164D6}" type="presParOf" srcId="{6B28411D-0E42-4413-9A85-C075C8111102}" destId="{1CC8FEA5-7E4B-4BE7-BE07-FF3C49E24C3E}" srcOrd="1" destOrd="0" presId="urn:microsoft.com/office/officeart/2011/layout/HexagonRadial"/>
    <dgm:cxn modelId="{3556A76C-5917-4414-B867-15C07FBB442C}" type="presParOf" srcId="{1CC8FEA5-7E4B-4BE7-BE07-FF3C49E24C3E}" destId="{A712026D-F73C-4738-BE49-E0D5DB108242}" srcOrd="0" destOrd="0" presId="urn:microsoft.com/office/officeart/2011/layout/HexagonRadial"/>
    <dgm:cxn modelId="{3186ED72-DDE6-4B0E-8AE8-4C2710824C92}" type="presParOf" srcId="{6B28411D-0E42-4413-9A85-C075C8111102}" destId="{C9BF4C47-4B9D-4592-8502-0AC6D36BC67A}" srcOrd="2" destOrd="0" presId="urn:microsoft.com/office/officeart/2011/layout/HexagonRadial"/>
    <dgm:cxn modelId="{78B0AD63-55FB-460B-BBB4-7AD2A7745106}" type="presParOf" srcId="{6B28411D-0E42-4413-9A85-C075C8111102}" destId="{00E4EDC5-66C8-4198-ABE9-6615DC538AB9}" srcOrd="3" destOrd="0" presId="urn:microsoft.com/office/officeart/2011/layout/HexagonRadial"/>
    <dgm:cxn modelId="{05BA12A3-3341-4A4C-8278-BA8AEDC46A75}" type="presParOf" srcId="{00E4EDC5-66C8-4198-ABE9-6615DC538AB9}" destId="{C1BA9940-D846-4E1E-ACAD-52487792CA0E}" srcOrd="0" destOrd="0" presId="urn:microsoft.com/office/officeart/2011/layout/HexagonRadial"/>
    <dgm:cxn modelId="{291CA6F4-0E9F-4933-B3F6-0A0A7F1071C7}" type="presParOf" srcId="{6B28411D-0E42-4413-9A85-C075C8111102}" destId="{70600F0F-BD9A-4AAC-B104-ED691F1FAEB8}" srcOrd="4" destOrd="0" presId="urn:microsoft.com/office/officeart/2011/layout/HexagonRadial"/>
    <dgm:cxn modelId="{6F5D4B1D-9EB2-43CF-ABBF-62993F8D1695}" type="presParOf" srcId="{6B28411D-0E42-4413-9A85-C075C8111102}" destId="{585E7DD9-4A8F-4F46-96E1-E5083E1E5872}" srcOrd="5" destOrd="0" presId="urn:microsoft.com/office/officeart/2011/layout/HexagonRadial"/>
    <dgm:cxn modelId="{EE8EFC96-4BDF-4F1F-BC71-BF31F047BB0A}" type="presParOf" srcId="{585E7DD9-4A8F-4F46-96E1-E5083E1E5872}" destId="{6786FF28-9370-4325-8319-3B4D29069728}" srcOrd="0" destOrd="0" presId="urn:microsoft.com/office/officeart/2011/layout/HexagonRadial"/>
    <dgm:cxn modelId="{B571D1E9-6BFA-45C9-B362-7CDD31B45F84}" type="presParOf" srcId="{6B28411D-0E42-4413-9A85-C075C8111102}" destId="{46132F0D-8A2A-4D07-A748-6BFE6044E379}" srcOrd="6" destOrd="0" presId="urn:microsoft.com/office/officeart/2011/layout/HexagonRadial"/>
    <dgm:cxn modelId="{D470BDC8-FABC-4CBC-8E3B-7BF0959E336C}" type="presParOf" srcId="{6B28411D-0E42-4413-9A85-C075C8111102}" destId="{DD759B17-F4FA-45BF-B637-E16E63294F0A}" srcOrd="7" destOrd="0" presId="urn:microsoft.com/office/officeart/2011/layout/HexagonRadial"/>
    <dgm:cxn modelId="{6347D543-CE72-4205-A02A-3E6CE5414D9A}" type="presParOf" srcId="{DD759B17-F4FA-45BF-B637-E16E63294F0A}" destId="{A177B00E-8D29-475D-93E2-4130B64C11F0}" srcOrd="0" destOrd="0" presId="urn:microsoft.com/office/officeart/2011/layout/HexagonRadial"/>
    <dgm:cxn modelId="{21230F93-4285-4647-B898-EAC3E3A1B768}" type="presParOf" srcId="{6B28411D-0E42-4413-9A85-C075C8111102}" destId="{CCC9A352-D49C-4FF3-BAF4-77B1EF94B991}" srcOrd="8" destOrd="0" presId="urn:microsoft.com/office/officeart/2011/layout/HexagonRadial"/>
    <dgm:cxn modelId="{D5002E08-4515-4F7D-B4EB-F7059BDC53D5}" type="presParOf" srcId="{6B28411D-0E42-4413-9A85-C075C8111102}" destId="{B209DB49-676E-4EC9-AD4D-92CBA1A9E3CD}" srcOrd="9" destOrd="0" presId="urn:microsoft.com/office/officeart/2011/layout/HexagonRadial"/>
    <dgm:cxn modelId="{7D99D9F3-ED41-44F2-8FDC-7C27B6F25C1C}" type="presParOf" srcId="{B209DB49-676E-4EC9-AD4D-92CBA1A9E3CD}" destId="{51C13E17-9B77-496B-BE3A-5FAACA462FB7}" srcOrd="0" destOrd="0" presId="urn:microsoft.com/office/officeart/2011/layout/HexagonRadial"/>
    <dgm:cxn modelId="{6907F125-941A-4544-94E9-A26B54C84302}" type="presParOf" srcId="{6B28411D-0E42-4413-9A85-C075C8111102}" destId="{BCAB4641-DF76-482D-8221-BB3F5F8994D0}" srcOrd="10" destOrd="0" presId="urn:microsoft.com/office/officeart/2011/layout/HexagonRadial"/>
    <dgm:cxn modelId="{2E303F0D-EF46-4A38-8AE4-F962E998D9FB}" type="presParOf" srcId="{6B28411D-0E42-4413-9A85-C075C8111102}" destId="{C7E853D3-52EB-46ED-B352-3ADBD6597CE4}" srcOrd="11" destOrd="0" presId="urn:microsoft.com/office/officeart/2011/layout/HexagonRadial"/>
    <dgm:cxn modelId="{15D068F8-7E8F-4245-9469-258FBFB1FF97}" type="presParOf" srcId="{C7E853D3-52EB-46ED-B352-3ADBD6597CE4}" destId="{C64757F6-9FD1-4607-B644-F8E2506BAB18}" srcOrd="0" destOrd="0" presId="urn:microsoft.com/office/officeart/2011/layout/HexagonRadial"/>
    <dgm:cxn modelId="{519EA095-EBD1-42EE-B0DE-A7427B531296}" type="presParOf" srcId="{6B28411D-0E42-4413-9A85-C075C8111102}" destId="{D3402FC6-E33F-419A-9E5F-EDBF29DE00CC}" srcOrd="12" destOrd="0" presId="urn:microsoft.com/office/officeart/2011/layout/HexagonRadial"/>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1EFF12-802F-4FB7-995F-BBB8052C3D4D}">
      <dsp:nvSpPr>
        <dsp:cNvPr id="0" name=""/>
        <dsp:cNvSpPr/>
      </dsp:nvSpPr>
      <dsp:spPr>
        <a:xfrm rot="5400000">
          <a:off x="-153319" y="659498"/>
          <a:ext cx="696810" cy="84796"/>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05074BC-2457-48A1-A6D6-9B66C6AD28B2}">
      <dsp:nvSpPr>
        <dsp:cNvPr id="0" name=""/>
        <dsp:cNvSpPr/>
      </dsp:nvSpPr>
      <dsp:spPr>
        <a:xfrm>
          <a:off x="1736" y="207048"/>
          <a:ext cx="942182" cy="5653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User Profile</a:t>
          </a:r>
        </a:p>
      </dsp:txBody>
      <dsp:txXfrm>
        <a:off x="18293" y="223605"/>
        <a:ext cx="909068" cy="532195"/>
      </dsp:txXfrm>
    </dsp:sp>
    <dsp:sp modelId="{D63C310F-3DA2-41D6-BC41-13392CCCBBCE}">
      <dsp:nvSpPr>
        <dsp:cNvPr id="0" name=""/>
        <dsp:cNvSpPr/>
      </dsp:nvSpPr>
      <dsp:spPr>
        <a:xfrm rot="5400000">
          <a:off x="-153319" y="1366135"/>
          <a:ext cx="696810" cy="84796"/>
        </a:xfrm>
        <a:prstGeom prst="rect">
          <a:avLst/>
        </a:prstGeom>
        <a:solidFill>
          <a:schemeClr val="accent3">
            <a:hueOff val="542120"/>
            <a:satOff val="20000"/>
            <a:lumOff val="-294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F8D275F-6DE7-45F2-8171-7DFDBD1F9844}">
      <dsp:nvSpPr>
        <dsp:cNvPr id="0" name=""/>
        <dsp:cNvSpPr/>
      </dsp:nvSpPr>
      <dsp:spPr>
        <a:xfrm>
          <a:off x="1736" y="913685"/>
          <a:ext cx="942182" cy="565309"/>
        </a:xfrm>
        <a:prstGeom prst="roundRect">
          <a:avLst>
            <a:gd name="adj" fmla="val 10000"/>
          </a:avLst>
        </a:prstGeom>
        <a:solidFill>
          <a:schemeClr val="accent3">
            <a:hueOff val="451767"/>
            <a:satOff val="16667"/>
            <a:lumOff val="-2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0" i="0" kern="1200"/>
            <a:t>Extract Terms from User Interests </a:t>
          </a:r>
          <a:endParaRPr lang="en-GB" sz="800" kern="1200"/>
        </a:p>
      </dsp:txBody>
      <dsp:txXfrm>
        <a:off x="18293" y="930242"/>
        <a:ext cx="909068" cy="532195"/>
      </dsp:txXfrm>
    </dsp:sp>
    <dsp:sp modelId="{DA41A641-1B6C-4DDF-B352-D95E3729D799}">
      <dsp:nvSpPr>
        <dsp:cNvPr id="0" name=""/>
        <dsp:cNvSpPr/>
      </dsp:nvSpPr>
      <dsp:spPr>
        <a:xfrm>
          <a:off x="199998" y="1719453"/>
          <a:ext cx="1243276" cy="84796"/>
        </a:xfrm>
        <a:prstGeom prst="rect">
          <a:avLst/>
        </a:prstGeom>
        <a:solidFill>
          <a:schemeClr val="accent3">
            <a:hueOff val="1084240"/>
            <a:satOff val="40000"/>
            <a:lumOff val="-588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95414E-9F2A-447E-A70B-AC518539086C}">
      <dsp:nvSpPr>
        <dsp:cNvPr id="0" name=""/>
        <dsp:cNvSpPr/>
      </dsp:nvSpPr>
      <dsp:spPr>
        <a:xfrm>
          <a:off x="1736" y="1620322"/>
          <a:ext cx="942182" cy="565309"/>
        </a:xfrm>
        <a:prstGeom prst="roundRect">
          <a:avLst>
            <a:gd name="adj" fmla="val 10000"/>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0" i="0" kern="1200"/>
            <a:t>Extract Terms from Item Content </a:t>
          </a:r>
          <a:endParaRPr lang="en-GB" sz="800" kern="1200"/>
        </a:p>
      </dsp:txBody>
      <dsp:txXfrm>
        <a:off x="18293" y="1636879"/>
        <a:ext cx="909068" cy="532195"/>
      </dsp:txXfrm>
    </dsp:sp>
    <dsp:sp modelId="{C18041E6-D2F1-45A0-8369-6BD285B96AA5}">
      <dsp:nvSpPr>
        <dsp:cNvPr id="0" name=""/>
        <dsp:cNvSpPr/>
      </dsp:nvSpPr>
      <dsp:spPr>
        <a:xfrm rot="16200000">
          <a:off x="1099782" y="1366135"/>
          <a:ext cx="696810" cy="84796"/>
        </a:xfrm>
        <a:prstGeom prst="rect">
          <a:avLst/>
        </a:prstGeom>
        <a:solidFill>
          <a:schemeClr val="accent3">
            <a:hueOff val="1626359"/>
            <a:satOff val="60000"/>
            <a:lumOff val="-88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9182EFA-9917-40C7-B5A5-A161DA563A42}">
      <dsp:nvSpPr>
        <dsp:cNvPr id="0" name=""/>
        <dsp:cNvSpPr/>
      </dsp:nvSpPr>
      <dsp:spPr>
        <a:xfrm>
          <a:off x="1254838" y="1620322"/>
          <a:ext cx="942182" cy="565309"/>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0" i="0" kern="1200"/>
            <a:t>Parse Terms (Remove HTML, Tags, Stop Words,  Stemming) </a:t>
          </a:r>
          <a:endParaRPr lang="en-GB" sz="800" kern="1200"/>
        </a:p>
      </dsp:txBody>
      <dsp:txXfrm>
        <a:off x="1271395" y="1636879"/>
        <a:ext cx="909068" cy="532195"/>
      </dsp:txXfrm>
    </dsp:sp>
    <dsp:sp modelId="{7A6B4D49-CD8F-419C-81CA-E39138B47D4D}">
      <dsp:nvSpPr>
        <dsp:cNvPr id="0" name=""/>
        <dsp:cNvSpPr/>
      </dsp:nvSpPr>
      <dsp:spPr>
        <a:xfrm rot="16200000">
          <a:off x="1099782" y="659498"/>
          <a:ext cx="696810" cy="84796"/>
        </a:xfrm>
        <a:prstGeom prst="rect">
          <a:avLst/>
        </a:prstGeom>
        <a:solidFill>
          <a:schemeClr val="accent3">
            <a:hueOff val="2168479"/>
            <a:satOff val="80000"/>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99DE3C-9AD3-4A40-8E51-DD94F1E2D1BA}">
      <dsp:nvSpPr>
        <dsp:cNvPr id="0" name=""/>
        <dsp:cNvSpPr/>
      </dsp:nvSpPr>
      <dsp:spPr>
        <a:xfrm>
          <a:off x="1254838" y="913685"/>
          <a:ext cx="942182" cy="565309"/>
        </a:xfrm>
        <a:prstGeom prst="roundRect">
          <a:avLst>
            <a:gd name="adj" fmla="val 10000"/>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0" i="0" kern="1200"/>
            <a:t>Calculate Correlation</a:t>
          </a:r>
          <a:endParaRPr lang="en-GB" sz="800" kern="1200"/>
        </a:p>
      </dsp:txBody>
      <dsp:txXfrm>
        <a:off x="1271395" y="930242"/>
        <a:ext cx="909068" cy="532195"/>
      </dsp:txXfrm>
    </dsp:sp>
    <dsp:sp modelId="{E87E1B11-19D0-46E1-867B-7FBBB5473BAC}">
      <dsp:nvSpPr>
        <dsp:cNvPr id="0" name=""/>
        <dsp:cNvSpPr/>
      </dsp:nvSpPr>
      <dsp:spPr>
        <a:xfrm>
          <a:off x="1453101" y="306179"/>
          <a:ext cx="1243276" cy="84796"/>
        </a:xfrm>
        <a:prstGeom prst="rect">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0D4D51-8805-4A8B-8E32-147C962232CD}">
      <dsp:nvSpPr>
        <dsp:cNvPr id="0" name=""/>
        <dsp:cNvSpPr/>
      </dsp:nvSpPr>
      <dsp:spPr>
        <a:xfrm>
          <a:off x="1254838" y="207048"/>
          <a:ext cx="942182" cy="565309"/>
        </a:xfrm>
        <a:prstGeom prst="roundRect">
          <a:avLst>
            <a:gd name="adj" fmla="val 10000"/>
          </a:avLst>
        </a:prstGeom>
        <a:solidFill>
          <a:schemeClr val="accent3">
            <a:hueOff val="2258833"/>
            <a:satOff val="83333"/>
            <a:lumOff val="-122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0" i="0" kern="1200"/>
            <a:t>Classify Items into Clusters</a:t>
          </a:r>
          <a:endParaRPr lang="en-GB" sz="800" kern="1200"/>
        </a:p>
      </dsp:txBody>
      <dsp:txXfrm>
        <a:off x="1271395" y="223605"/>
        <a:ext cx="909068" cy="532195"/>
      </dsp:txXfrm>
    </dsp:sp>
    <dsp:sp modelId="{6B73D4DF-8A14-44ED-999D-EE0750F791C8}">
      <dsp:nvSpPr>
        <dsp:cNvPr id="0" name=""/>
        <dsp:cNvSpPr/>
      </dsp:nvSpPr>
      <dsp:spPr>
        <a:xfrm>
          <a:off x="2507941" y="207048"/>
          <a:ext cx="942182" cy="565309"/>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b="0" i="0" kern="1200"/>
            <a:t>Make Recommendations</a:t>
          </a:r>
          <a:endParaRPr lang="en-GB" sz="800" kern="1200"/>
        </a:p>
      </dsp:txBody>
      <dsp:txXfrm>
        <a:off x="2524498" y="223605"/>
        <a:ext cx="909068" cy="5321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B8327-D851-4AF8-A273-3A655F35D4D1}">
      <dsp:nvSpPr>
        <dsp:cNvPr id="0" name=""/>
        <dsp:cNvSpPr/>
      </dsp:nvSpPr>
      <dsp:spPr>
        <a:xfrm>
          <a:off x="1242927" y="454154"/>
          <a:ext cx="577250" cy="499344"/>
        </a:xfrm>
        <a:prstGeom prst="hexagon">
          <a:avLst>
            <a:gd name="adj" fmla="val 28570"/>
            <a:gd name="vf" fmla="val 1154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i="0" kern="1200"/>
            <a:t> Influencer's Profile</a:t>
          </a:r>
          <a:endParaRPr lang="en-GB" sz="500" kern="1200"/>
        </a:p>
      </dsp:txBody>
      <dsp:txXfrm>
        <a:off x="1338585" y="536902"/>
        <a:ext cx="385934" cy="333848"/>
      </dsp:txXfrm>
    </dsp:sp>
    <dsp:sp modelId="{C1BA9940-D846-4E1E-ACAD-52487792CA0E}">
      <dsp:nvSpPr>
        <dsp:cNvPr id="0" name=""/>
        <dsp:cNvSpPr/>
      </dsp:nvSpPr>
      <dsp:spPr>
        <a:xfrm>
          <a:off x="1604397" y="220705"/>
          <a:ext cx="217794" cy="187659"/>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BF4C47-4B9D-4592-8502-0AC6D36BC67A}">
      <dsp:nvSpPr>
        <dsp:cNvPr id="0" name=""/>
        <dsp:cNvSpPr/>
      </dsp:nvSpPr>
      <dsp:spPr>
        <a:xfrm>
          <a:off x="1296100" y="9879"/>
          <a:ext cx="473052" cy="409246"/>
        </a:xfrm>
        <a:prstGeom prst="hexagon">
          <a:avLst>
            <a:gd name="adj" fmla="val 28570"/>
            <a:gd name="vf" fmla="val 1154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i="0" kern="1200"/>
            <a:t>Audience Demographics</a:t>
          </a:r>
          <a:endParaRPr lang="en-GB" sz="500" kern="1200"/>
        </a:p>
      </dsp:txBody>
      <dsp:txXfrm>
        <a:off x="1374495" y="77700"/>
        <a:ext cx="316262" cy="273604"/>
      </dsp:txXfrm>
    </dsp:sp>
    <dsp:sp modelId="{6786FF28-9370-4325-8319-3B4D29069728}">
      <dsp:nvSpPr>
        <dsp:cNvPr id="0" name=""/>
        <dsp:cNvSpPr/>
      </dsp:nvSpPr>
      <dsp:spPr>
        <a:xfrm>
          <a:off x="1858580" y="566074"/>
          <a:ext cx="217794" cy="187659"/>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600F0F-BD9A-4AAC-B104-ED691F1FAEB8}">
      <dsp:nvSpPr>
        <dsp:cNvPr id="0" name=""/>
        <dsp:cNvSpPr/>
      </dsp:nvSpPr>
      <dsp:spPr>
        <a:xfrm>
          <a:off x="1729944" y="251713"/>
          <a:ext cx="473052" cy="409246"/>
        </a:xfrm>
        <a:prstGeom prst="hexagon">
          <a:avLst>
            <a:gd name="adj" fmla="val 28570"/>
            <a:gd name="vf" fmla="val 115470"/>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i="0" kern="1200"/>
            <a:t>Past Performance</a:t>
          </a:r>
          <a:endParaRPr lang="en-GB" sz="500" kern="1200"/>
        </a:p>
      </dsp:txBody>
      <dsp:txXfrm>
        <a:off x="1808339" y="319534"/>
        <a:ext cx="316262" cy="273604"/>
      </dsp:txXfrm>
    </dsp:sp>
    <dsp:sp modelId="{A177B00E-8D29-475D-93E2-4130B64C11F0}">
      <dsp:nvSpPr>
        <dsp:cNvPr id="0" name=""/>
        <dsp:cNvSpPr/>
      </dsp:nvSpPr>
      <dsp:spPr>
        <a:xfrm>
          <a:off x="1682008" y="962087"/>
          <a:ext cx="217794" cy="187659"/>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6132F0D-8A2A-4D07-A748-6BFE6044E379}">
      <dsp:nvSpPr>
        <dsp:cNvPr id="0" name=""/>
        <dsp:cNvSpPr/>
      </dsp:nvSpPr>
      <dsp:spPr>
        <a:xfrm>
          <a:off x="1729944" y="746553"/>
          <a:ext cx="473052" cy="409246"/>
        </a:xfrm>
        <a:prstGeom prst="hexagon">
          <a:avLst>
            <a:gd name="adj" fmla="val 28570"/>
            <a:gd name="vf" fmla="val 115470"/>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i="0" kern="1200"/>
            <a:t>Brand Alignment</a:t>
          </a:r>
          <a:endParaRPr lang="en-GB" sz="500" kern="1200"/>
        </a:p>
      </dsp:txBody>
      <dsp:txXfrm>
        <a:off x="1808339" y="814374"/>
        <a:ext cx="316262" cy="273604"/>
      </dsp:txXfrm>
    </dsp:sp>
    <dsp:sp modelId="{51C13E17-9B77-496B-BE3A-5FAACA462FB7}">
      <dsp:nvSpPr>
        <dsp:cNvPr id="0" name=""/>
        <dsp:cNvSpPr/>
      </dsp:nvSpPr>
      <dsp:spPr>
        <a:xfrm>
          <a:off x="1244001" y="1003194"/>
          <a:ext cx="217794" cy="187659"/>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CC9A352-D49C-4FF3-BAF4-77B1EF94B991}">
      <dsp:nvSpPr>
        <dsp:cNvPr id="0" name=""/>
        <dsp:cNvSpPr/>
      </dsp:nvSpPr>
      <dsp:spPr>
        <a:xfrm>
          <a:off x="1296100" y="998548"/>
          <a:ext cx="473052" cy="409246"/>
        </a:xfrm>
        <a:prstGeom prst="hexagon">
          <a:avLst>
            <a:gd name="adj" fmla="val 28570"/>
            <a:gd name="vf" fmla="val 115470"/>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i="0" kern="1200"/>
            <a:t>Content Quality</a:t>
          </a:r>
          <a:endParaRPr lang="en-GB" sz="500" kern="1200"/>
        </a:p>
      </dsp:txBody>
      <dsp:txXfrm>
        <a:off x="1374495" y="1066369"/>
        <a:ext cx="316262" cy="273604"/>
      </dsp:txXfrm>
    </dsp:sp>
    <dsp:sp modelId="{C64757F6-9FD1-4607-B644-F8E2506BAB18}">
      <dsp:nvSpPr>
        <dsp:cNvPr id="0" name=""/>
        <dsp:cNvSpPr/>
      </dsp:nvSpPr>
      <dsp:spPr>
        <a:xfrm>
          <a:off x="985655" y="652512"/>
          <a:ext cx="217794" cy="187659"/>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CAB4641-DF76-482D-8221-BB3F5F8994D0}">
      <dsp:nvSpPr>
        <dsp:cNvPr id="0" name=""/>
        <dsp:cNvSpPr/>
      </dsp:nvSpPr>
      <dsp:spPr>
        <a:xfrm>
          <a:off x="860242" y="746835"/>
          <a:ext cx="473052" cy="409246"/>
        </a:xfrm>
        <a:prstGeom prst="hexagon">
          <a:avLst>
            <a:gd name="adj" fmla="val 28570"/>
            <a:gd name="vf" fmla="val 115470"/>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i="0" kern="1200"/>
            <a:t>Engagement</a:t>
          </a:r>
          <a:endParaRPr lang="en-GB" sz="500" kern="1200"/>
        </a:p>
      </dsp:txBody>
      <dsp:txXfrm>
        <a:off x="938637" y="814656"/>
        <a:ext cx="316262" cy="273604"/>
      </dsp:txXfrm>
    </dsp:sp>
    <dsp:sp modelId="{D3402FC6-E33F-419A-9E5F-EDBF29DE00CC}">
      <dsp:nvSpPr>
        <dsp:cNvPr id="0" name=""/>
        <dsp:cNvSpPr/>
      </dsp:nvSpPr>
      <dsp:spPr>
        <a:xfrm>
          <a:off x="860242" y="251150"/>
          <a:ext cx="473052" cy="409246"/>
        </a:xfrm>
        <a:prstGeom prst="hexagon">
          <a:avLst>
            <a:gd name="adj" fmla="val 28570"/>
            <a:gd name="vf" fmla="val 11547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GB" sz="500" b="1" i="0" kern="1200"/>
            <a:t>Market Trends</a:t>
          </a:r>
          <a:endParaRPr lang="en-GB" sz="500" kern="1200"/>
        </a:p>
      </dsp:txBody>
      <dsp:txXfrm>
        <a:off x="938637" y="318971"/>
        <a:ext cx="316262" cy="27360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01098CD854C64191967B8DCF657467" ma:contentTypeVersion="13" ma:contentTypeDescription="Create a new document." ma:contentTypeScope="" ma:versionID="2a5548faabbe979f06556e17290bc2e4">
  <xsd:schema xmlns:xsd="http://www.w3.org/2001/XMLSchema" xmlns:xs="http://www.w3.org/2001/XMLSchema" xmlns:p="http://schemas.microsoft.com/office/2006/metadata/properties" xmlns:ns3="7fd0919f-ce7c-4f38-938f-575e110842bc" xmlns:ns4="872610a2-9049-4080-bed6-40d01142a5a7" targetNamespace="http://schemas.microsoft.com/office/2006/metadata/properties" ma:root="true" ma:fieldsID="b0ed0a0ff953362ac2bfc294e39d7410" ns3:_="" ns4:_="">
    <xsd:import namespace="7fd0919f-ce7c-4f38-938f-575e110842bc"/>
    <xsd:import namespace="872610a2-9049-4080-bed6-40d01142a5a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0919f-ce7c-4f38-938f-575e110842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2610a2-9049-4080-bed6-40d01142a5a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fd0919f-ce7c-4f38-938f-575e110842b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31D22E-9695-4CB7-B785-623EF9A32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d0919f-ce7c-4f38-938f-575e110842bc"/>
    <ds:schemaRef ds:uri="872610a2-9049-4080-bed6-40d01142a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51D32-1D8D-4EA9-89E3-218CAF798DB9}">
  <ds:schemaRefs>
    <ds:schemaRef ds:uri="http://schemas.microsoft.com/office/2006/metadata/properties"/>
    <ds:schemaRef ds:uri="http://schemas.microsoft.com/office/infopath/2007/PartnerControls"/>
    <ds:schemaRef ds:uri="7fd0919f-ce7c-4f38-938f-575e110842bc"/>
  </ds:schemaRefs>
</ds:datastoreItem>
</file>

<file path=customXml/itemProps3.xml><?xml version="1.0" encoding="utf-8"?>
<ds:datastoreItem xmlns:ds="http://schemas.openxmlformats.org/officeDocument/2006/customXml" ds:itemID="{52AB3CFB-C993-4563-95A5-86FC43518F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6</Pages>
  <Words>1500</Words>
  <Characters>9584</Characters>
  <Application>Microsoft Office Word</Application>
  <DocSecurity>0</DocSecurity>
  <Lines>201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Rachel</dc:creator>
  <cp:keywords/>
  <dc:description/>
  <cp:lastModifiedBy>Nandini Venugopal</cp:lastModifiedBy>
  <cp:revision>18</cp:revision>
  <cp:lastPrinted>2016-09-02T11:25:00Z</cp:lastPrinted>
  <dcterms:created xsi:type="dcterms:W3CDTF">2024-02-06T14:55:00Z</dcterms:created>
  <dcterms:modified xsi:type="dcterms:W3CDTF">2024-02-16T13:30:00Z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0x0101009401098CD854C64191967B8DCF657467</vt:lpwstr>
  </property>
  <property fmtid="{D5CDD505-2E9C-101B-9397-08002B2CF9AE}" pid="3" name="GrammarlyDocumentId">
    <vt:lpwstr>12d7147c954c38d3be7dbbeb594f4eb7772da7b2f4f1639102e4af65eada7cd8</vt:lpwstr>
  </property>
</Properties>
</file>