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20th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LTVIP2025TMID44631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ShopSmart: Your Digital Grocery Store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for Resolve Now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460"/>
        <w:gridCol w:w="6710"/>
        <w:tblGridChange w:id="0">
          <w:tblGrid>
            <w:gridCol w:w="846"/>
            <w:gridCol w:w="1460"/>
            <w:gridCol w:w="6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  <w:t xml:space="preserve"> (Problem to be solved)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a fast paced modern environment , people often opt to spend less time and get good products. By analyzing the expectations of the users , Shop Smart has been designed accordingly.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Shop smart platform is a full-stack web application (React frontend + Node.js backend) that enables the users to purchase and wishlist their products and secure payments. Admin controls help manage disputes and community standards.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Novelty / Uniqueness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Secure Payments</w:t>
            </w:r>
          </w:p>
          <w:p w:rsidR="00000000" w:rsidDel="00000000" w:rsidP="00000000" w:rsidRDefault="00000000" w:rsidRPr="00000000" w14:paraId="0000001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-The Admin will post the products.</w:t>
            </w:r>
          </w:p>
          <w:p w:rsidR="00000000" w:rsidDel="00000000" w:rsidP="00000000" w:rsidRDefault="00000000" w:rsidRPr="00000000" w14:paraId="0000001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Admin dispute resolution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Ease of purchase.</w:t>
            </w:r>
          </w:p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Saving Time.</w:t>
            </w:r>
          </w:p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Transparent ratings &amp; reviews enhance platform trust</w:t>
            </w:r>
          </w:p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Reduces hiring friction and supports the gig economy.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 Freemium access for users.</w:t>
            </w:r>
          </w:p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2P6Co7UWqGW5gyPDylskj6M3Mw==">CgMxLjA4AHIhMTVNSURCOWk4elM1Zmg5SzY0UXdDOXJuOU1hOE81U3F1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