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5205"/>
        <w:tblGridChange w:id="0">
          <w:tblGrid>
            <w:gridCol w:w="4515"/>
            <w:gridCol w:w="5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16th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user and admin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Browsing products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tabs>
                      <w:tab w:val="left" w:leader="none" w:pos="2320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panel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user data, products, orders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66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7A+J4Ay/NtWw7yrKTg0BSLoCw==">CgMxLjA4AHIhMTV0Z0pfckZpZ0lnYWYwbWJMZ0hNUzlsZVBTM1MyV2p6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