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0A81" w14:textId="1E3D60DB" w:rsidR="004A3514" w:rsidRDefault="00CB19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B9700D" wp14:editId="5DD389D7">
            <wp:extent cx="5943600" cy="3803196"/>
            <wp:effectExtent l="0" t="0" r="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2C8A80" w14:textId="120FBDBE" w:rsidR="009C6EAA" w:rsidRDefault="00705BF4" w:rsidP="009C6EA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39C1A10" wp14:editId="0AFD7747">
            <wp:simplePos x="0" y="0"/>
            <wp:positionH relativeFrom="column">
              <wp:posOffset>-419100</wp:posOffset>
            </wp:positionH>
            <wp:positionV relativeFrom="paragraph">
              <wp:posOffset>206375</wp:posOffset>
            </wp:positionV>
            <wp:extent cx="6067425" cy="4086225"/>
            <wp:effectExtent l="0" t="0" r="9525" b="9525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2CE6C" w14:textId="0551707E" w:rsidR="009C6EAA" w:rsidRDefault="009C6EAA" w:rsidP="009C6EAA">
      <w:pPr>
        <w:tabs>
          <w:tab w:val="left" w:pos="41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7A5DA032" w14:textId="6F0AF2C1" w:rsidR="009C6EAA" w:rsidRDefault="009C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0A3081" w14:textId="3976A1D7" w:rsidR="009C6EAA" w:rsidRDefault="009C6EAA" w:rsidP="009C6EAA">
      <w:pPr>
        <w:tabs>
          <w:tab w:val="left" w:pos="4185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CF85E6" wp14:editId="3000B79B">
            <wp:extent cx="6391275" cy="39528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2B9AB6" w14:textId="7EDAF747" w:rsidR="00CB19E8" w:rsidRPr="00CB19E8" w:rsidRDefault="00CB19E8" w:rsidP="00CB19E8">
      <w:pPr>
        <w:rPr>
          <w:rFonts w:ascii="Times New Roman" w:hAnsi="Times New Roman" w:cs="Times New Roman"/>
        </w:rPr>
      </w:pPr>
    </w:p>
    <w:p w14:paraId="314D63B8" w14:textId="00F74651" w:rsidR="00CB19E8" w:rsidRPr="00CB19E8" w:rsidRDefault="00CB19E8" w:rsidP="00CB19E8">
      <w:pPr>
        <w:rPr>
          <w:rFonts w:ascii="Times New Roman" w:hAnsi="Times New Roman" w:cs="Times New Roman"/>
        </w:rPr>
      </w:pPr>
    </w:p>
    <w:p w14:paraId="295134F2" w14:textId="2B68DF24" w:rsidR="00CB19E8" w:rsidRPr="00CB19E8" w:rsidRDefault="00CB19E8" w:rsidP="00CB19E8">
      <w:pPr>
        <w:rPr>
          <w:rFonts w:ascii="Times New Roman" w:hAnsi="Times New Roman" w:cs="Times New Roman"/>
        </w:rPr>
      </w:pPr>
    </w:p>
    <w:p w14:paraId="71452208" w14:textId="04378D13" w:rsidR="00CB19E8" w:rsidRPr="00CB19E8" w:rsidRDefault="00CB19E8" w:rsidP="00CB19E8">
      <w:pPr>
        <w:rPr>
          <w:rFonts w:ascii="Times New Roman" w:hAnsi="Times New Roman" w:cs="Times New Roman"/>
        </w:rPr>
      </w:pPr>
    </w:p>
    <w:p w14:paraId="622BCD05" w14:textId="45651EB8" w:rsidR="00CB19E8" w:rsidRDefault="00CB19E8" w:rsidP="00CB19E8">
      <w:pPr>
        <w:rPr>
          <w:rFonts w:ascii="Times New Roman" w:hAnsi="Times New Roman" w:cs="Times New Roman"/>
          <w:noProof/>
        </w:rPr>
      </w:pPr>
    </w:p>
    <w:p w14:paraId="535853E1" w14:textId="7B304986" w:rsidR="00CB19E8" w:rsidRPr="00CB19E8" w:rsidRDefault="00CB19E8" w:rsidP="00CB19E8">
      <w:pPr>
        <w:tabs>
          <w:tab w:val="left" w:pos="34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06819457" wp14:editId="545FC757">
            <wp:extent cx="6372225" cy="43148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B19E8" w:rsidRPr="00CB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23F1" w14:textId="77777777" w:rsidR="004239EB" w:rsidRDefault="004239EB" w:rsidP="009C6EAA">
      <w:pPr>
        <w:spacing w:after="0" w:line="240" w:lineRule="auto"/>
      </w:pPr>
      <w:r>
        <w:separator/>
      </w:r>
    </w:p>
  </w:endnote>
  <w:endnote w:type="continuationSeparator" w:id="0">
    <w:p w14:paraId="76707534" w14:textId="77777777" w:rsidR="004239EB" w:rsidRDefault="004239EB" w:rsidP="009C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FBC5" w14:textId="77777777" w:rsidR="004239EB" w:rsidRDefault="004239EB" w:rsidP="009C6EAA">
      <w:pPr>
        <w:spacing w:after="0" w:line="240" w:lineRule="auto"/>
      </w:pPr>
      <w:r>
        <w:separator/>
      </w:r>
    </w:p>
  </w:footnote>
  <w:footnote w:type="continuationSeparator" w:id="0">
    <w:p w14:paraId="54F35047" w14:textId="77777777" w:rsidR="004239EB" w:rsidRDefault="004239EB" w:rsidP="009C6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14"/>
    <w:rsid w:val="00141C71"/>
    <w:rsid w:val="001F288D"/>
    <w:rsid w:val="00224198"/>
    <w:rsid w:val="00283386"/>
    <w:rsid w:val="002A3C3D"/>
    <w:rsid w:val="004239EB"/>
    <w:rsid w:val="004A3514"/>
    <w:rsid w:val="004D231F"/>
    <w:rsid w:val="00705BF4"/>
    <w:rsid w:val="00733657"/>
    <w:rsid w:val="007C43CF"/>
    <w:rsid w:val="00992C49"/>
    <w:rsid w:val="009C6EAA"/>
    <w:rsid w:val="00CB19E8"/>
    <w:rsid w:val="00E67999"/>
    <w:rsid w:val="00F1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424C"/>
  <w15:chartTrackingRefBased/>
  <w15:docId w15:val="{9B88A5BF-901C-4405-81C8-1EE93D50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AA"/>
  </w:style>
  <w:style w:type="paragraph" w:styleId="Footer">
    <w:name w:val="footer"/>
    <w:basedOn w:val="Normal"/>
    <w:link w:val="FooterChar"/>
    <w:uiPriority w:val="99"/>
    <w:unhideWhenUsed/>
    <w:rsid w:val="009C6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baseline="0"/>
              <a:t>Compressive Strength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335610157164092E-2"/>
          <c:y val="0.11810852713178298"/>
          <c:w val="0.85290198100237469"/>
          <c:h val="0.678563144723188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7 Days </c:v>
                </c:pt>
                <c:pt idx="1">
                  <c:v>14 Days </c:v>
                </c:pt>
                <c:pt idx="2">
                  <c:v>28 Days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22.6</c:v>
                </c:pt>
                <c:pt idx="1">
                  <c:v>25.777999999999999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3-47F0-9281-43168832687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15%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7 Days </c:v>
                </c:pt>
                <c:pt idx="1">
                  <c:v>14 Days </c:v>
                </c:pt>
                <c:pt idx="2">
                  <c:v>28 Days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23.11</c:v>
                </c:pt>
                <c:pt idx="1">
                  <c:v>28</c:v>
                </c:pt>
                <c:pt idx="2">
                  <c:v>28.88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43-47F0-9281-43168832687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25%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7 Days </c:v>
                </c:pt>
                <c:pt idx="1">
                  <c:v>14 Days </c:v>
                </c:pt>
                <c:pt idx="2">
                  <c:v>28 Days 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21.77</c:v>
                </c:pt>
                <c:pt idx="1">
                  <c:v>27.1</c:v>
                </c:pt>
                <c:pt idx="2">
                  <c:v>27.55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43-47F0-9281-43168832687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30%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7 Days </c:v>
                </c:pt>
                <c:pt idx="1">
                  <c:v>14 Days </c:v>
                </c:pt>
                <c:pt idx="2">
                  <c:v>28 Days 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20.440000000000001</c:v>
                </c:pt>
                <c:pt idx="1">
                  <c:v>25.7</c:v>
                </c:pt>
                <c:pt idx="2">
                  <c:v>25.77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43-47F0-9281-43168832687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40%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7 Days </c:v>
                </c:pt>
                <c:pt idx="1">
                  <c:v>14 Days </c:v>
                </c:pt>
                <c:pt idx="2">
                  <c:v>28 Days 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18.66</c:v>
                </c:pt>
                <c:pt idx="1">
                  <c:v>24</c:v>
                </c:pt>
                <c:pt idx="2">
                  <c:v>24.88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843-47F0-9281-43168832687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50%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7 Days </c:v>
                </c:pt>
                <c:pt idx="1">
                  <c:v>14 Days </c:v>
                </c:pt>
                <c:pt idx="2">
                  <c:v>28 Days 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16</c:v>
                </c:pt>
                <c:pt idx="1">
                  <c:v>20.399999999999999</c:v>
                </c:pt>
                <c:pt idx="2">
                  <c:v>22.66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843-47F0-9281-431688326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070344"/>
        <c:axId val="74071000"/>
      </c:barChart>
      <c:catAx>
        <c:axId val="74070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Curing</a:t>
                </a:r>
                <a:r>
                  <a:rPr lang="en-US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Days</a:t>
                </a:r>
                <a:endParaRPr lang="en-US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34760459159472534"/>
              <c:y val="0.857115790758713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71000"/>
        <c:crosses val="autoZero"/>
        <c:auto val="1"/>
        <c:lblAlgn val="ctr"/>
        <c:lblOffset val="100"/>
        <c:noMultiLvlLbl val="0"/>
      </c:catAx>
      <c:valAx>
        <c:axId val="7407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Compressive</a:t>
                </a:r>
                <a:r>
                  <a:rPr lang="en-US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Strength in N/mm</a:t>
                </a:r>
                <a:r>
                  <a:rPr lang="en-US" b="1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2</a:t>
                </a:r>
              </a:p>
            </c:rich>
          </c:tx>
          <c:layout>
            <c:manualLayout>
              <c:xMode val="edge"/>
              <c:yMode val="edge"/>
              <c:x val="1.4056224899598393E-2"/>
              <c:y val="0.237165354330708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070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6679315687948644E-2"/>
          <c:y val="0.91976707562717464"/>
          <c:w val="0.68415125067197924"/>
          <c:h val="5.54267228224378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7 Days Curing  Compressive Strength </a:t>
            </a:r>
          </a:p>
        </c:rich>
      </c:tx>
      <c:layout>
        <c:manualLayout>
          <c:xMode val="edge"/>
          <c:yMode val="edge"/>
          <c:x val="0.24831583552055994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 Days Curing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0%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22.6</c:v>
                </c:pt>
                <c:pt idx="1">
                  <c:v>23.11</c:v>
                </c:pt>
                <c:pt idx="2">
                  <c:v>21.77</c:v>
                </c:pt>
                <c:pt idx="3">
                  <c:v>20.440000000000001</c:v>
                </c:pt>
                <c:pt idx="4">
                  <c:v>18.66</c:v>
                </c:pt>
                <c:pt idx="5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F1-444E-9B1F-BE6819AF8E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5441000"/>
        <c:axId val="375439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6F1-444E-9B1F-BE6819AF8E27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6F1-444E-9B1F-BE6819AF8E27}"/>
                  </c:ext>
                </c:extLst>
              </c15:ser>
            </c15:filteredBarSeries>
          </c:ext>
        </c:extLst>
      </c:barChart>
      <c:catAx>
        <c:axId val="375441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Replacement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39688"/>
        <c:crosses val="autoZero"/>
        <c:auto val="1"/>
        <c:lblAlgn val="ctr"/>
        <c:lblOffset val="100"/>
        <c:noMultiLvlLbl val="0"/>
      </c:catAx>
      <c:valAx>
        <c:axId val="37543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Compressive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Strength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4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14</a:t>
            </a:r>
            <a:r>
              <a:rPr lang="en-US" sz="16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Days Curing  Compressive Strength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14 Days Curing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0%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25.777999999999999</c:v>
                </c:pt>
                <c:pt idx="1">
                  <c:v>28</c:v>
                </c:pt>
                <c:pt idx="2">
                  <c:v>27.1</c:v>
                </c:pt>
                <c:pt idx="3">
                  <c:v>25.7</c:v>
                </c:pt>
                <c:pt idx="4">
                  <c:v>24</c:v>
                </c:pt>
                <c:pt idx="5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06-4ED6-AA38-6740A7BDB9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5441000"/>
        <c:axId val="375439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906-4ED6-AA38-6740A7BDB95B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6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906-4ED6-AA38-6740A7BDB95B}"/>
                  </c:ext>
                </c:extLst>
              </c15:ser>
            </c15:filteredBarSeries>
          </c:ext>
        </c:extLst>
      </c:barChart>
      <c:catAx>
        <c:axId val="375441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Replacement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39688"/>
        <c:crosses val="autoZero"/>
        <c:auto val="1"/>
        <c:lblAlgn val="ctr"/>
        <c:lblOffset val="100"/>
        <c:noMultiLvlLbl val="0"/>
      </c:catAx>
      <c:valAx>
        <c:axId val="37543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Compressive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Strength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4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>
                <a:latin typeface="Times New Roman" panose="02020603050405020304" pitchFamily="18" charset="0"/>
                <a:cs typeface="Times New Roman" panose="02020603050405020304" pitchFamily="18" charset="0"/>
              </a:rPr>
              <a:t>28 Days Curing  Compressive Strength </a:t>
            </a:r>
          </a:p>
        </c:rich>
      </c:tx>
      <c:layout>
        <c:manualLayout>
          <c:xMode val="edge"/>
          <c:yMode val="edge"/>
          <c:x val="0.22403926071741032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28 Days Curing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0%</c:formatCode>
                <c:ptCount val="6"/>
                <c:pt idx="0">
                  <c:v>0</c:v>
                </c:pt>
                <c:pt idx="1">
                  <c:v>0.15</c:v>
                </c:pt>
                <c:pt idx="2">
                  <c:v>0.25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28</c:v>
                </c:pt>
                <c:pt idx="1">
                  <c:v>28.88</c:v>
                </c:pt>
                <c:pt idx="2">
                  <c:v>27.55</c:v>
                </c:pt>
                <c:pt idx="3">
                  <c:v>25.77</c:v>
                </c:pt>
                <c:pt idx="4">
                  <c:v>24.88</c:v>
                </c:pt>
                <c:pt idx="5">
                  <c:v>22.66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6B-495F-95C5-A45F84553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5441000"/>
        <c:axId val="375439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0C6B-495F-95C5-A45F8455373D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</c:v>
                      </c:pt>
                      <c:pt idx="1">
                        <c:v>0.15</c:v>
                      </c:pt>
                      <c:pt idx="2">
                        <c:v>0.25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C6B-495F-95C5-A45F8455373D}"/>
                  </c:ext>
                </c:extLst>
              </c15:ser>
            </c15:filteredBarSeries>
          </c:ext>
        </c:extLst>
      </c:barChart>
      <c:catAx>
        <c:axId val="375441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Percentage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Replacement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30567603528725579"/>
              <c:y val="0.82787651543557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39688"/>
        <c:crosses val="autoZero"/>
        <c:auto val="1"/>
        <c:lblAlgn val="ctr"/>
        <c:lblOffset val="100"/>
        <c:noMultiLvlLbl val="0"/>
      </c:catAx>
      <c:valAx>
        <c:axId val="37543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Compressive</a:t>
                </a:r>
                <a:r>
                  <a:rPr lang="en-US" sz="14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Strength</a:t>
                </a:r>
                <a:endParaRPr lang="en-US" sz="14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0833333333333332E-2"/>
              <c:y val="0.134536932883389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44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MHADEV PRASAD N M</dc:creator>
  <cp:keywords/>
  <dc:description/>
  <cp:lastModifiedBy>MHADEV PRASAD N M</cp:lastModifiedBy>
  <cp:revision>10</cp:revision>
  <dcterms:created xsi:type="dcterms:W3CDTF">2022-07-20T12:30:00Z</dcterms:created>
  <dcterms:modified xsi:type="dcterms:W3CDTF">2022-07-20T13:31:00Z</dcterms:modified>
</cp:coreProperties>
</file>