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304394A6" w:rsidR="006D7B8B" w:rsidRDefault="00BF2D45" w:rsidP="00512E86">
          <w:pPr>
            <w:pStyle w:val="TOC1"/>
            <w:rPr>
              <w:rFonts w:eastAsiaTheme="minorEastAsia"/>
              <w:b/>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AD4455">
              <w:rPr>
                <w:rStyle w:val="Hyperlink"/>
                <w:b/>
                <w:bCs w:val="0"/>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AD4455">
              <w:rPr>
                <w:webHidden/>
              </w:rPr>
              <w:t>1</w:t>
            </w:r>
            <w:r w:rsidR="006D7B8B">
              <w:rPr>
                <w:webHidden/>
              </w:rPr>
              <w:fldChar w:fldCharType="end"/>
            </w:r>
          </w:hyperlink>
        </w:p>
        <w:p w14:paraId="2AC3CE21" w14:textId="6C77BCC2" w:rsidR="006D7B8B" w:rsidRPr="00AD4455" w:rsidRDefault="00C11C6C" w:rsidP="00512E86">
          <w:pPr>
            <w:pStyle w:val="TOC1"/>
            <w:rPr>
              <w:rFonts w:eastAsiaTheme="minorEastAsia"/>
              <w:b/>
              <w:bCs w:val="0"/>
              <w:sz w:val="22"/>
              <w:szCs w:val="22"/>
              <w:lang w:eastAsia="en-AU" w:bidi="gu-IN"/>
            </w:rPr>
          </w:pPr>
          <w:hyperlink w:anchor="_Toc33133141" w:history="1">
            <w:r w:rsidR="006D7B8B" w:rsidRPr="00AD4455">
              <w:rPr>
                <w:rStyle w:val="Hyperlink"/>
                <w:b/>
                <w:bCs w:val="0"/>
              </w:rPr>
              <w:t>Introduction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_Toc33133141 \h </w:instrText>
            </w:r>
            <w:r w:rsidR="006D7B8B" w:rsidRPr="00AD4455">
              <w:rPr>
                <w:b/>
                <w:bCs w:val="0"/>
                <w:webHidden/>
              </w:rPr>
            </w:r>
            <w:r w:rsidR="006D7B8B" w:rsidRPr="00AD4455">
              <w:rPr>
                <w:b/>
                <w:bCs w:val="0"/>
                <w:webHidden/>
              </w:rPr>
              <w:fldChar w:fldCharType="separate"/>
            </w:r>
            <w:r w:rsidR="00AD4455">
              <w:rPr>
                <w:b/>
                <w:bCs w:val="0"/>
                <w:webHidden/>
              </w:rPr>
              <w:t>1</w:t>
            </w:r>
            <w:r w:rsidR="006D7B8B" w:rsidRPr="00AD4455">
              <w:rPr>
                <w:b/>
                <w:bCs w:val="0"/>
                <w:webHidden/>
              </w:rPr>
              <w:fldChar w:fldCharType="end"/>
            </w:r>
          </w:hyperlink>
        </w:p>
        <w:p w14:paraId="34C78714" w14:textId="79ECAF65" w:rsidR="006D7B8B" w:rsidRPr="00AD4455" w:rsidRDefault="00C11C6C" w:rsidP="00512E86">
          <w:pPr>
            <w:pStyle w:val="TOC1"/>
            <w:rPr>
              <w:rFonts w:eastAsiaTheme="minorEastAsia"/>
              <w:b/>
              <w:bCs w:val="0"/>
              <w:sz w:val="22"/>
              <w:szCs w:val="22"/>
              <w:lang w:eastAsia="en-AU" w:bidi="gu-IN"/>
            </w:rPr>
          </w:pPr>
          <w:hyperlink w:anchor="_Toc33133142" w:history="1">
            <w:r w:rsidR="006D7B8B" w:rsidRPr="00AD4455">
              <w:rPr>
                <w:rStyle w:val="Hyperlink"/>
                <w:b/>
                <w:bCs w:val="0"/>
              </w:rPr>
              <w:t>Description of the dataset</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_Toc33133142 \h </w:instrText>
            </w:r>
            <w:r w:rsidR="006D7B8B" w:rsidRPr="00AD4455">
              <w:rPr>
                <w:b/>
                <w:bCs w:val="0"/>
                <w:webHidden/>
              </w:rPr>
            </w:r>
            <w:r w:rsidR="006D7B8B" w:rsidRPr="00AD4455">
              <w:rPr>
                <w:b/>
                <w:bCs w:val="0"/>
                <w:webHidden/>
              </w:rPr>
              <w:fldChar w:fldCharType="separate"/>
            </w:r>
            <w:r w:rsidR="00AD4455">
              <w:rPr>
                <w:b/>
                <w:bCs w:val="0"/>
                <w:webHidden/>
              </w:rPr>
              <w:t>2</w:t>
            </w:r>
            <w:r w:rsidR="006D7B8B" w:rsidRPr="00AD4455">
              <w:rPr>
                <w:b/>
                <w:bCs w:val="0"/>
                <w:webHidden/>
              </w:rPr>
              <w:fldChar w:fldCharType="end"/>
            </w:r>
          </w:hyperlink>
        </w:p>
        <w:p w14:paraId="6595E1DB" w14:textId="62B93060" w:rsidR="006D7B8B" w:rsidRPr="00AD4455" w:rsidRDefault="00C11C6C">
          <w:pPr>
            <w:pStyle w:val="TOC2"/>
            <w:tabs>
              <w:tab w:val="right" w:leader="dot" w:pos="9920"/>
            </w:tabs>
            <w:rPr>
              <w:rFonts w:eastAsiaTheme="minorEastAsia"/>
              <w:bCs/>
              <w:noProof/>
              <w:lang w:eastAsia="en-AU" w:bidi="gu-IN"/>
            </w:rPr>
          </w:pPr>
          <w:hyperlink w:anchor="_Toc33133143" w:history="1">
            <w:r w:rsidR="006D7B8B" w:rsidRPr="00AD4455">
              <w:rPr>
                <w:rStyle w:val="Hyperlink"/>
                <w:bCs/>
                <w:noProof/>
              </w:rPr>
              <w:t>Original Data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_Toc33133143 \h </w:instrText>
            </w:r>
            <w:r w:rsidR="006D7B8B" w:rsidRPr="00AD4455">
              <w:rPr>
                <w:bCs/>
                <w:noProof/>
                <w:webHidden/>
              </w:rPr>
            </w:r>
            <w:r w:rsidR="006D7B8B" w:rsidRPr="00AD4455">
              <w:rPr>
                <w:bCs/>
                <w:noProof/>
                <w:webHidden/>
              </w:rPr>
              <w:fldChar w:fldCharType="separate"/>
            </w:r>
            <w:r w:rsidR="00AD4455">
              <w:rPr>
                <w:bCs/>
                <w:noProof/>
                <w:webHidden/>
              </w:rPr>
              <w:t>2</w:t>
            </w:r>
            <w:r w:rsidR="006D7B8B" w:rsidRPr="00AD4455">
              <w:rPr>
                <w:bCs/>
                <w:noProof/>
                <w:webHidden/>
              </w:rPr>
              <w:fldChar w:fldCharType="end"/>
            </w:r>
          </w:hyperlink>
        </w:p>
        <w:p w14:paraId="4206755C" w14:textId="4A65EFE6" w:rsidR="006D7B8B" w:rsidRPr="00AD4455" w:rsidRDefault="00C11C6C">
          <w:pPr>
            <w:pStyle w:val="TOC2"/>
            <w:tabs>
              <w:tab w:val="right" w:leader="dot" w:pos="9920"/>
            </w:tabs>
            <w:rPr>
              <w:rFonts w:eastAsiaTheme="minorEastAsia"/>
              <w:bCs/>
              <w:noProof/>
              <w:lang w:eastAsia="en-AU" w:bidi="gu-IN"/>
            </w:rPr>
          </w:pPr>
          <w:hyperlink w:anchor="_Toc33133144" w:history="1">
            <w:r w:rsidR="006D7B8B" w:rsidRPr="00AD4455">
              <w:rPr>
                <w:rStyle w:val="Hyperlink"/>
                <w:bCs/>
                <w:noProof/>
              </w:rPr>
              <w:t>Data Preprocessing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_Toc33133144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0CD12C5B" w14:textId="4E5E18B9" w:rsidR="006D7B8B" w:rsidRPr="00AD4455" w:rsidRDefault="00C11C6C">
          <w:pPr>
            <w:pStyle w:val="TOC2"/>
            <w:tabs>
              <w:tab w:val="right" w:leader="dot" w:pos="9920"/>
            </w:tabs>
            <w:rPr>
              <w:rFonts w:eastAsiaTheme="minorEastAsia"/>
              <w:bCs/>
              <w:noProof/>
              <w:lang w:eastAsia="en-AU" w:bidi="gu-IN"/>
            </w:rPr>
          </w:pPr>
          <w:hyperlink w:anchor="_Toc33133145" w:history="1">
            <w:r w:rsidR="006D7B8B" w:rsidRPr="00AD4455">
              <w:rPr>
                <w:rStyle w:val="Hyperlink"/>
                <w:bCs/>
                <w:noProof/>
              </w:rPr>
              <w:t>Consumer Profile</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_Toc33133145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4F9F620B" w14:textId="304C3DFD" w:rsidR="006D7B8B" w:rsidRPr="00AD4455" w:rsidRDefault="00C11C6C" w:rsidP="00512E86">
          <w:pPr>
            <w:pStyle w:val="TOC1"/>
            <w:rPr>
              <w:rFonts w:eastAsiaTheme="minorEastAsia"/>
              <w:b/>
              <w:bCs w:val="0"/>
              <w:sz w:val="22"/>
              <w:szCs w:val="22"/>
              <w:lang w:eastAsia="en-AU" w:bidi="gu-IN"/>
            </w:rPr>
          </w:pPr>
          <w:hyperlink w:anchor="_Toc33133146" w:history="1">
            <w:r w:rsidR="006D7B8B" w:rsidRPr="00AD4455">
              <w:rPr>
                <w:rStyle w:val="Hyperlink"/>
                <w:b/>
                <w:bCs w:val="0"/>
              </w:rPr>
              <w:t>Methodology</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_Toc33133146 \h </w:instrText>
            </w:r>
            <w:r w:rsidR="006D7B8B" w:rsidRPr="00AD4455">
              <w:rPr>
                <w:b/>
                <w:bCs w:val="0"/>
                <w:webHidden/>
              </w:rPr>
            </w:r>
            <w:r w:rsidR="006D7B8B" w:rsidRPr="00AD4455">
              <w:rPr>
                <w:b/>
                <w:bCs w:val="0"/>
                <w:webHidden/>
              </w:rPr>
              <w:fldChar w:fldCharType="separate"/>
            </w:r>
            <w:r w:rsidR="00AD4455">
              <w:rPr>
                <w:b/>
                <w:bCs w:val="0"/>
                <w:webHidden/>
              </w:rPr>
              <w:t>4</w:t>
            </w:r>
            <w:r w:rsidR="006D7B8B" w:rsidRPr="00AD4455">
              <w:rPr>
                <w:b/>
                <w:bCs w:val="0"/>
                <w:webHidden/>
              </w:rPr>
              <w:fldChar w:fldCharType="end"/>
            </w:r>
          </w:hyperlink>
        </w:p>
        <w:p w14:paraId="308128AC" w14:textId="76ADD616" w:rsidR="006D7B8B" w:rsidRPr="00AD4455" w:rsidRDefault="00C11C6C">
          <w:pPr>
            <w:pStyle w:val="TOC2"/>
            <w:tabs>
              <w:tab w:val="right" w:leader="dot" w:pos="9920"/>
            </w:tabs>
            <w:rPr>
              <w:rFonts w:eastAsiaTheme="minorEastAsia"/>
              <w:bCs/>
              <w:noProof/>
              <w:lang w:eastAsia="en-AU" w:bidi="gu-IN"/>
            </w:rPr>
          </w:pPr>
          <w:hyperlink w:anchor="_Toc33133147"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_Toc33133147 \h </w:instrText>
            </w:r>
            <w:r w:rsidR="006D7B8B" w:rsidRPr="00AD4455">
              <w:rPr>
                <w:bCs/>
                <w:noProof/>
                <w:webHidden/>
              </w:rPr>
            </w:r>
            <w:r w:rsidR="006D7B8B" w:rsidRPr="00AD4455">
              <w:rPr>
                <w:bCs/>
                <w:noProof/>
                <w:webHidden/>
              </w:rPr>
              <w:fldChar w:fldCharType="separate"/>
            </w:r>
            <w:r w:rsidR="00AD4455">
              <w:rPr>
                <w:bCs/>
                <w:noProof/>
                <w:webHidden/>
              </w:rPr>
              <w:t>4</w:t>
            </w:r>
            <w:r w:rsidR="006D7B8B" w:rsidRPr="00AD4455">
              <w:rPr>
                <w:bCs/>
                <w:noProof/>
                <w:webHidden/>
              </w:rPr>
              <w:fldChar w:fldCharType="end"/>
            </w:r>
          </w:hyperlink>
        </w:p>
        <w:p w14:paraId="66021ECE" w14:textId="521ED29C" w:rsidR="006D7B8B" w:rsidRPr="00AD4455" w:rsidRDefault="00C11C6C">
          <w:pPr>
            <w:pStyle w:val="TOC2"/>
            <w:tabs>
              <w:tab w:val="right" w:leader="dot" w:pos="9920"/>
            </w:tabs>
            <w:rPr>
              <w:rFonts w:eastAsiaTheme="minorEastAsia"/>
              <w:bCs/>
              <w:noProof/>
              <w:lang w:eastAsia="en-AU" w:bidi="gu-IN"/>
            </w:rPr>
          </w:pPr>
          <w:hyperlink w:anchor="_Toc33133148"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_Toc33133148 \h </w:instrText>
            </w:r>
            <w:r w:rsidR="006D7B8B" w:rsidRPr="00AD4455">
              <w:rPr>
                <w:bCs/>
                <w:noProof/>
                <w:webHidden/>
              </w:rPr>
            </w:r>
            <w:r w:rsidR="006D7B8B" w:rsidRPr="00AD4455">
              <w:rPr>
                <w:bCs/>
                <w:noProof/>
                <w:webHidden/>
              </w:rPr>
              <w:fldChar w:fldCharType="separate"/>
            </w:r>
            <w:r w:rsidR="00AD4455">
              <w:rPr>
                <w:bCs/>
                <w:noProof/>
                <w:webHidden/>
              </w:rPr>
              <w:t>5</w:t>
            </w:r>
            <w:r w:rsidR="006D7B8B" w:rsidRPr="00AD4455">
              <w:rPr>
                <w:bCs/>
                <w:noProof/>
                <w:webHidden/>
              </w:rPr>
              <w:fldChar w:fldCharType="end"/>
            </w:r>
          </w:hyperlink>
        </w:p>
        <w:p w14:paraId="7A64BA3F" w14:textId="10A3B766" w:rsidR="006D7B8B" w:rsidRPr="00AD4455" w:rsidRDefault="00C11C6C" w:rsidP="00512E86">
          <w:pPr>
            <w:pStyle w:val="TOC1"/>
            <w:rPr>
              <w:rFonts w:eastAsiaTheme="minorEastAsia"/>
              <w:b/>
              <w:bCs w:val="0"/>
              <w:sz w:val="22"/>
              <w:szCs w:val="22"/>
              <w:lang w:eastAsia="en-AU" w:bidi="gu-IN"/>
            </w:rPr>
          </w:pPr>
          <w:hyperlink w:anchor="_Toc33133149" w:history="1">
            <w:r w:rsidR="006D7B8B" w:rsidRPr="00AD4455">
              <w:rPr>
                <w:rStyle w:val="Hyperlink"/>
                <w:b/>
                <w:bCs w:val="0"/>
              </w:rPr>
              <w:t>Results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_Toc33133149 \h </w:instrText>
            </w:r>
            <w:r w:rsidR="006D7B8B" w:rsidRPr="00AD4455">
              <w:rPr>
                <w:b/>
                <w:bCs w:val="0"/>
                <w:webHidden/>
              </w:rPr>
            </w:r>
            <w:r w:rsidR="006D7B8B" w:rsidRPr="00AD4455">
              <w:rPr>
                <w:b/>
                <w:bCs w:val="0"/>
                <w:webHidden/>
              </w:rPr>
              <w:fldChar w:fldCharType="separate"/>
            </w:r>
            <w:r w:rsidR="00AD4455">
              <w:rPr>
                <w:b/>
                <w:bCs w:val="0"/>
                <w:webHidden/>
              </w:rPr>
              <w:t>6</w:t>
            </w:r>
            <w:r w:rsidR="006D7B8B" w:rsidRPr="00AD4455">
              <w:rPr>
                <w:b/>
                <w:bCs w:val="0"/>
                <w:webHidden/>
              </w:rPr>
              <w:fldChar w:fldCharType="end"/>
            </w:r>
          </w:hyperlink>
        </w:p>
        <w:p w14:paraId="0549F4EE" w14:textId="7E682CF7" w:rsidR="006D7B8B" w:rsidRPr="00AD4455" w:rsidRDefault="00C11C6C">
          <w:pPr>
            <w:pStyle w:val="TOC2"/>
            <w:tabs>
              <w:tab w:val="right" w:leader="dot" w:pos="9920"/>
            </w:tabs>
            <w:rPr>
              <w:rFonts w:eastAsiaTheme="minorEastAsia"/>
              <w:bCs/>
              <w:noProof/>
              <w:lang w:eastAsia="en-AU" w:bidi="gu-IN"/>
            </w:rPr>
          </w:pPr>
          <w:hyperlink w:anchor="_Toc33133150"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_Toc33133150 \h </w:instrText>
            </w:r>
            <w:r w:rsidR="006D7B8B" w:rsidRPr="00AD4455">
              <w:rPr>
                <w:bCs/>
                <w:noProof/>
                <w:webHidden/>
              </w:rPr>
            </w:r>
            <w:r w:rsidR="006D7B8B" w:rsidRPr="00AD4455">
              <w:rPr>
                <w:bCs/>
                <w:noProof/>
                <w:webHidden/>
              </w:rPr>
              <w:fldChar w:fldCharType="separate"/>
            </w:r>
            <w:r w:rsidR="00AD4455">
              <w:rPr>
                <w:bCs/>
                <w:noProof/>
                <w:webHidden/>
              </w:rPr>
              <w:t>6</w:t>
            </w:r>
            <w:r w:rsidR="006D7B8B" w:rsidRPr="00AD4455">
              <w:rPr>
                <w:bCs/>
                <w:noProof/>
                <w:webHidden/>
              </w:rPr>
              <w:fldChar w:fldCharType="end"/>
            </w:r>
          </w:hyperlink>
        </w:p>
        <w:p w14:paraId="014613A0" w14:textId="7F7E5C8B" w:rsidR="006D7B8B" w:rsidRPr="00AD4455" w:rsidRDefault="00C11C6C">
          <w:pPr>
            <w:pStyle w:val="TOC2"/>
            <w:tabs>
              <w:tab w:val="right" w:leader="dot" w:pos="9920"/>
            </w:tabs>
            <w:rPr>
              <w:rFonts w:eastAsiaTheme="minorEastAsia"/>
              <w:b/>
              <w:noProof/>
              <w:lang w:eastAsia="en-AU" w:bidi="gu-IN"/>
            </w:rPr>
          </w:pPr>
          <w:hyperlink w:anchor="_Toc33133151"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_Toc33133151 \h </w:instrText>
            </w:r>
            <w:r w:rsidR="006D7B8B" w:rsidRPr="00AD4455">
              <w:rPr>
                <w:bCs/>
                <w:noProof/>
                <w:webHidden/>
              </w:rPr>
            </w:r>
            <w:r w:rsidR="006D7B8B" w:rsidRPr="00AD4455">
              <w:rPr>
                <w:bCs/>
                <w:noProof/>
                <w:webHidden/>
              </w:rPr>
              <w:fldChar w:fldCharType="separate"/>
            </w:r>
            <w:r w:rsidR="00AD4455">
              <w:rPr>
                <w:bCs/>
                <w:noProof/>
                <w:webHidden/>
              </w:rPr>
              <w:t>8</w:t>
            </w:r>
            <w:r w:rsidR="006D7B8B" w:rsidRPr="00AD4455">
              <w:rPr>
                <w:bCs/>
                <w:noProof/>
                <w:webHidden/>
              </w:rPr>
              <w:fldChar w:fldCharType="end"/>
            </w:r>
          </w:hyperlink>
        </w:p>
        <w:p w14:paraId="786B8756" w14:textId="0CC23CB4" w:rsidR="006D7B8B" w:rsidRPr="00AD4455" w:rsidRDefault="00C11C6C" w:rsidP="00512E86">
          <w:pPr>
            <w:pStyle w:val="TOC1"/>
            <w:rPr>
              <w:rFonts w:eastAsiaTheme="minorEastAsia"/>
              <w:b/>
              <w:bCs w:val="0"/>
              <w:sz w:val="22"/>
              <w:szCs w:val="22"/>
              <w:lang w:eastAsia="en-AU" w:bidi="gu-IN"/>
            </w:rPr>
          </w:pPr>
          <w:hyperlink w:anchor="_Toc33133152" w:history="1">
            <w:r w:rsidR="006D7B8B" w:rsidRPr="00AD4455">
              <w:rPr>
                <w:rStyle w:val="Hyperlink"/>
                <w:b/>
                <w:bCs w:val="0"/>
              </w:rPr>
              <w:t>Conclusion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_Toc33133152 \h </w:instrText>
            </w:r>
            <w:r w:rsidR="006D7B8B" w:rsidRPr="00AD4455">
              <w:rPr>
                <w:b/>
                <w:bCs w:val="0"/>
                <w:webHidden/>
              </w:rPr>
            </w:r>
            <w:r w:rsidR="006D7B8B" w:rsidRPr="00AD4455">
              <w:rPr>
                <w:b/>
                <w:bCs w:val="0"/>
                <w:webHidden/>
              </w:rPr>
              <w:fldChar w:fldCharType="separate"/>
            </w:r>
            <w:r w:rsidR="00AD4455">
              <w:rPr>
                <w:b/>
                <w:bCs w:val="0"/>
                <w:webHidden/>
              </w:rPr>
              <w:t>10</w:t>
            </w:r>
            <w:r w:rsidR="006D7B8B" w:rsidRPr="00AD4455">
              <w:rPr>
                <w:b/>
                <w:bCs w:val="0"/>
                <w:webHidden/>
              </w:rPr>
              <w:fldChar w:fldCharType="end"/>
            </w:r>
          </w:hyperlink>
        </w:p>
        <w:p w14:paraId="5033E082" w14:textId="36355739" w:rsidR="006D7B8B" w:rsidRPr="00AD4455" w:rsidRDefault="00C11C6C" w:rsidP="00512E86">
          <w:pPr>
            <w:pStyle w:val="TOC1"/>
            <w:rPr>
              <w:rFonts w:eastAsiaTheme="minorEastAsia"/>
              <w:b/>
              <w:bCs w:val="0"/>
              <w:sz w:val="22"/>
              <w:szCs w:val="22"/>
              <w:lang w:eastAsia="en-AU" w:bidi="gu-IN"/>
            </w:rPr>
          </w:pPr>
          <w:hyperlink w:anchor="_Toc33133153" w:history="1">
            <w:r w:rsidR="006D7B8B" w:rsidRPr="00AD4455">
              <w:rPr>
                <w:rStyle w:val="Hyperlink"/>
                <w:b/>
                <w:bCs w:val="0"/>
              </w:rPr>
              <w:t>Future Analysis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_Toc33133153 \h </w:instrText>
            </w:r>
            <w:r w:rsidR="006D7B8B" w:rsidRPr="00AD4455">
              <w:rPr>
                <w:b/>
                <w:bCs w:val="0"/>
                <w:webHidden/>
              </w:rPr>
            </w:r>
            <w:r w:rsidR="006D7B8B" w:rsidRPr="00AD4455">
              <w:rPr>
                <w:b/>
                <w:bCs w:val="0"/>
                <w:webHidden/>
              </w:rPr>
              <w:fldChar w:fldCharType="separate"/>
            </w:r>
            <w:r w:rsidR="00AD4455">
              <w:rPr>
                <w:b/>
                <w:bCs w:val="0"/>
                <w:webHidden/>
              </w:rPr>
              <w:t>11</w:t>
            </w:r>
            <w:r w:rsidR="006D7B8B" w:rsidRPr="00AD4455">
              <w:rPr>
                <w:b/>
                <w:bCs w:val="0"/>
                <w:webHidden/>
              </w:rPr>
              <w:fldChar w:fldCharType="end"/>
            </w:r>
          </w:hyperlink>
        </w:p>
        <w:p w14:paraId="7138C0C0" w14:textId="34A8B92F" w:rsidR="006D7B8B" w:rsidRPr="00AD4455" w:rsidRDefault="00C11C6C" w:rsidP="00512E86">
          <w:pPr>
            <w:pStyle w:val="TOC1"/>
            <w:rPr>
              <w:rFonts w:eastAsiaTheme="minorEastAsia"/>
              <w:b/>
              <w:bCs w:val="0"/>
              <w:sz w:val="22"/>
              <w:szCs w:val="22"/>
              <w:lang w:eastAsia="en-AU" w:bidi="gu-IN"/>
            </w:rPr>
          </w:pPr>
          <w:hyperlink w:anchor="_Toc33133154" w:history="1">
            <w:r w:rsidR="006D7B8B" w:rsidRPr="00AD4455">
              <w:rPr>
                <w:rStyle w:val="Hyperlink"/>
                <w:b/>
                <w:bCs w:val="0"/>
              </w:rPr>
              <w:t>Appendix</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_Toc33133154 \h </w:instrText>
            </w:r>
            <w:r w:rsidR="006D7B8B" w:rsidRPr="00AD4455">
              <w:rPr>
                <w:b/>
                <w:bCs w:val="0"/>
                <w:webHidden/>
              </w:rPr>
            </w:r>
            <w:r w:rsidR="006D7B8B" w:rsidRPr="00AD4455">
              <w:rPr>
                <w:b/>
                <w:bCs w:val="0"/>
                <w:webHidden/>
              </w:rPr>
              <w:fldChar w:fldCharType="separate"/>
            </w:r>
            <w:r w:rsidR="00AD4455">
              <w:rPr>
                <w:b/>
                <w:bCs w:val="0"/>
                <w:webHidden/>
              </w:rPr>
              <w:t>12</w:t>
            </w:r>
            <w:r w:rsidR="006D7B8B" w:rsidRPr="00AD4455">
              <w:rPr>
                <w:b/>
                <w:bCs w:val="0"/>
                <w:webHidden/>
              </w:rPr>
              <w:fldChar w:fldCharType="end"/>
            </w:r>
          </w:hyperlink>
        </w:p>
        <w:p w14:paraId="29478AAD" w14:textId="505E790A" w:rsidR="006D7B8B" w:rsidRDefault="00C11C6C">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389FCB51" w14:textId="5BB07906" w:rsidR="006D7B8B" w:rsidRDefault="00C11C6C">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6547AC4E" w14:textId="770D5C74" w:rsidR="006D7B8B" w:rsidRDefault="00C11C6C">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AD4455">
              <w:rPr>
                <w:noProof/>
                <w:webHidden/>
              </w:rPr>
              <w:t>13</w:t>
            </w:r>
            <w:r w:rsidR="006D7B8B">
              <w:rPr>
                <w:noProof/>
                <w:webHidden/>
              </w:rPr>
              <w:fldChar w:fldCharType="end"/>
            </w:r>
          </w:hyperlink>
        </w:p>
        <w:p w14:paraId="09AA09ED" w14:textId="653D1EF2" w:rsidR="006D7B8B" w:rsidRDefault="00C11C6C">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5B4B778D" w14:textId="574F6783" w:rsidR="006D7B8B" w:rsidRDefault="00C11C6C">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79364DBC" w14:textId="0260788B" w:rsidR="006D7B8B" w:rsidRDefault="00C11C6C">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AD4455">
              <w:rPr>
                <w:noProof/>
                <w:webHidden/>
              </w:rPr>
              <w:t>17</w:t>
            </w:r>
            <w:r w:rsidR="006D7B8B">
              <w:rPr>
                <w:noProof/>
                <w:webHidden/>
              </w:rPr>
              <w:fldChar w:fldCharType="end"/>
            </w:r>
          </w:hyperlink>
        </w:p>
        <w:p w14:paraId="33512C9E" w14:textId="5E7564D2" w:rsidR="006D7B8B" w:rsidRDefault="00C11C6C">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4C298509" w14:textId="20E7472A" w:rsidR="006D7B8B" w:rsidRDefault="00C11C6C">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6FE189BA" w14:textId="0BB5AD34" w:rsidR="006D7B8B" w:rsidRDefault="00C11C6C">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AD4455">
              <w:rPr>
                <w:noProof/>
                <w:webHidden/>
              </w:rPr>
              <w:t>19</w:t>
            </w:r>
            <w:r w:rsidR="006D7B8B">
              <w:rPr>
                <w:noProof/>
                <w:webHidden/>
              </w:rPr>
              <w:fldChar w:fldCharType="end"/>
            </w:r>
          </w:hyperlink>
        </w:p>
        <w:p w14:paraId="3A6D8E25" w14:textId="267CE53C" w:rsidR="006D7B8B" w:rsidRDefault="00C11C6C">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AD4455">
              <w:rPr>
                <w:noProof/>
                <w:webHidden/>
              </w:rPr>
              <w:t>20</w:t>
            </w:r>
            <w:r w:rsidR="006D7B8B">
              <w:rPr>
                <w:noProof/>
                <w:webHidden/>
              </w:rPr>
              <w:fldChar w:fldCharType="end"/>
            </w:r>
          </w:hyperlink>
        </w:p>
        <w:p w14:paraId="17F2F8BC" w14:textId="4306BE88" w:rsidR="006D7B8B" w:rsidRDefault="00C11C6C">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5F3D0F39" w14:textId="10CB4CA1" w:rsidR="006D7B8B" w:rsidRDefault="00C11C6C">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447DF01F" w14:textId="3332F72C" w:rsidR="006D7B8B" w:rsidRDefault="00C11C6C">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2E71BD1D" w14:textId="11B9604C" w:rsidR="006D7B8B" w:rsidRDefault="00C11C6C">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5C70D1EF" w14:textId="637A5DBE" w:rsidR="006D7B8B" w:rsidRDefault="00C11C6C">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6F3293D7" w14:textId="644CC037" w:rsidR="006D7B8B" w:rsidRDefault="00C11C6C">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AD4455">
              <w:rPr>
                <w:noProof/>
                <w:webHidden/>
              </w:rPr>
              <w:t>24</w:t>
            </w:r>
            <w:r w:rsidR="006D7B8B">
              <w:rPr>
                <w:noProof/>
                <w:webHidden/>
              </w:rPr>
              <w:fldChar w:fldCharType="end"/>
            </w:r>
          </w:hyperlink>
        </w:p>
        <w:p w14:paraId="025E8D08" w14:textId="3AB798AC" w:rsidR="006D7B8B" w:rsidRDefault="00C11C6C">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00550B01" w14:textId="784CC584" w:rsidR="006D7B8B" w:rsidRDefault="00C11C6C">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5993E773" w14:textId="7D33E286" w:rsidR="006D7B8B" w:rsidRDefault="00C11C6C">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AD4455">
              <w:rPr>
                <w:noProof/>
                <w:webHidden/>
              </w:rPr>
              <w:t>26</w:t>
            </w:r>
            <w:r w:rsidR="006D7B8B">
              <w:rPr>
                <w:noProof/>
                <w:webHidden/>
              </w:rPr>
              <w:fldChar w:fldCharType="end"/>
            </w:r>
          </w:hyperlink>
        </w:p>
        <w:p w14:paraId="1A231F8F" w14:textId="6638AFCF" w:rsidR="006D7B8B" w:rsidRDefault="00C11C6C">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AD4455">
              <w:rPr>
                <w:noProof/>
                <w:webHidden/>
              </w:rPr>
              <w:t>27</w:t>
            </w:r>
            <w:r w:rsidR="006D7B8B">
              <w:rPr>
                <w:noProof/>
                <w:webHidden/>
              </w:rPr>
              <w:fldChar w:fldCharType="end"/>
            </w:r>
          </w:hyperlink>
        </w:p>
        <w:p w14:paraId="507E7309" w14:textId="49192BD5" w:rsidR="006D7B8B" w:rsidRDefault="00C11C6C">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AD4455">
              <w:rPr>
                <w:noProof/>
                <w:webHidden/>
              </w:rPr>
              <w:t>28</w:t>
            </w:r>
            <w:r w:rsidR="006D7B8B">
              <w:rPr>
                <w:noProof/>
                <w:webHidden/>
              </w:rPr>
              <w:fldChar w:fldCharType="end"/>
            </w:r>
          </w:hyperlink>
        </w:p>
        <w:p w14:paraId="1E10020E" w14:textId="19AF9F46" w:rsidR="006D7B8B" w:rsidRDefault="00C11C6C">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672B8822" w14:textId="3799A51A" w:rsidR="006D7B8B" w:rsidRDefault="00C11C6C">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0C127146" w14:textId="50EE02BA" w:rsidR="006D7B8B" w:rsidRDefault="00C11C6C">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3A9033A4" w14:textId="7F8F8FEB" w:rsidR="006D7B8B" w:rsidRDefault="00C11C6C">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4919F0AC" w14:textId="7CB86F27" w:rsidR="006D7B8B" w:rsidRDefault="00C11C6C">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0332C503" w14:textId="1EFD6A18" w:rsidR="006D7B8B" w:rsidRDefault="00C11C6C">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4DBCC55A" w14:textId="7467B6DB" w:rsidR="006D7B8B" w:rsidRDefault="00C11C6C">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AD4455">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2DFFDEB4" w:rsidR="004C1E20" w:rsidRDefault="004C1E20" w:rsidP="00BF2D45"/>
    <w:p w14:paraId="5C095069" w14:textId="77777777" w:rsidR="004C1E20" w:rsidRDefault="004C1E20"/>
    <w:p w14:paraId="5F861CCE" w14:textId="77777777" w:rsidR="004C1E20" w:rsidRDefault="004C1E20">
      <w:r>
        <w:br w:type="page"/>
      </w:r>
    </w:p>
    <w:p w14:paraId="617EF87C" w14:textId="123EE378" w:rsidR="005F0760" w:rsidRPr="009B293D" w:rsidRDefault="005F0760" w:rsidP="005F0760">
      <w:pPr>
        <w:pStyle w:val="TOCHeading"/>
        <w:ind w:left="-567"/>
        <w:rPr>
          <w:b/>
          <w:bCs/>
          <w:color w:val="92D050"/>
        </w:rPr>
      </w:pPr>
      <w:r w:rsidRPr="009B293D">
        <w:rPr>
          <w:b/>
          <w:bCs/>
          <w:color w:val="92D050"/>
        </w:rPr>
        <w:lastRenderedPageBreak/>
        <w:t xml:space="preserve">Table of </w:t>
      </w:r>
      <w:r>
        <w:rPr>
          <w:b/>
          <w:bCs/>
          <w:color w:val="92D050"/>
        </w:rPr>
        <w:t>Tables</w:t>
      </w:r>
    </w:p>
    <w:p w14:paraId="785E49C6" w14:textId="1D4C3236" w:rsidR="00AD4455" w:rsidRDefault="00E25EA4">
      <w:pPr>
        <w:pStyle w:val="TOC1"/>
        <w:rPr>
          <w:rFonts w:eastAsiaTheme="minorEastAsia"/>
          <w:bCs w:val="0"/>
          <w:sz w:val="22"/>
          <w:szCs w:val="22"/>
          <w:lang w:eastAsia="en-AU" w:bidi="gu-IN"/>
        </w:rPr>
      </w:pPr>
      <w:r>
        <w:fldChar w:fldCharType="begin"/>
      </w:r>
      <w:r>
        <w:instrText xml:space="preserve"> TOC \h \z \t "Style1,1" </w:instrText>
      </w:r>
      <w:r>
        <w:fldChar w:fldCharType="separate"/>
      </w:r>
      <w:hyperlink w:anchor="_Toc60493356" w:history="1">
        <w:r w:rsidR="00AD4455" w:rsidRPr="00AA732C">
          <w:rPr>
            <w:rStyle w:val="Hyperlink"/>
          </w:rPr>
          <w:t>Table 1 Variable Description of Original Data</w:t>
        </w:r>
        <w:r w:rsidR="00AD4455">
          <w:rPr>
            <w:webHidden/>
          </w:rPr>
          <w:tab/>
        </w:r>
        <w:r w:rsidR="00AD4455">
          <w:rPr>
            <w:webHidden/>
          </w:rPr>
          <w:fldChar w:fldCharType="begin"/>
        </w:r>
        <w:r w:rsidR="00AD4455">
          <w:rPr>
            <w:webHidden/>
          </w:rPr>
          <w:instrText xml:space="preserve"> PAGEREF _Toc60493356 \h </w:instrText>
        </w:r>
        <w:r w:rsidR="00AD4455">
          <w:rPr>
            <w:webHidden/>
          </w:rPr>
        </w:r>
        <w:r w:rsidR="00AD4455">
          <w:rPr>
            <w:webHidden/>
          </w:rPr>
          <w:fldChar w:fldCharType="separate"/>
        </w:r>
        <w:r w:rsidR="00AD4455">
          <w:rPr>
            <w:webHidden/>
          </w:rPr>
          <w:t>2</w:t>
        </w:r>
        <w:r w:rsidR="00AD4455">
          <w:rPr>
            <w:webHidden/>
          </w:rPr>
          <w:fldChar w:fldCharType="end"/>
        </w:r>
      </w:hyperlink>
    </w:p>
    <w:p w14:paraId="54412E5C" w14:textId="17E5DC2C" w:rsidR="00AD4455" w:rsidRDefault="00C11C6C">
      <w:pPr>
        <w:pStyle w:val="TOC1"/>
        <w:rPr>
          <w:rFonts w:eastAsiaTheme="minorEastAsia"/>
          <w:bCs w:val="0"/>
          <w:sz w:val="22"/>
          <w:szCs w:val="22"/>
          <w:lang w:eastAsia="en-AU" w:bidi="gu-IN"/>
        </w:rPr>
      </w:pPr>
      <w:hyperlink w:anchor="_Toc60493357" w:history="1">
        <w:r w:rsidR="00AD4455" w:rsidRPr="00AA732C">
          <w:rPr>
            <w:rStyle w:val="Hyperlink"/>
          </w:rPr>
          <w:t>Table 2 Subsets of the data</w:t>
        </w:r>
        <w:r w:rsidR="00AD4455">
          <w:rPr>
            <w:webHidden/>
          </w:rPr>
          <w:tab/>
        </w:r>
        <w:r w:rsidR="00AD4455">
          <w:rPr>
            <w:webHidden/>
          </w:rPr>
          <w:fldChar w:fldCharType="begin"/>
        </w:r>
        <w:r w:rsidR="00AD4455">
          <w:rPr>
            <w:webHidden/>
          </w:rPr>
          <w:instrText xml:space="preserve"> PAGEREF _Toc60493357 \h </w:instrText>
        </w:r>
        <w:r w:rsidR="00AD4455">
          <w:rPr>
            <w:webHidden/>
          </w:rPr>
        </w:r>
        <w:r w:rsidR="00AD4455">
          <w:rPr>
            <w:webHidden/>
          </w:rPr>
          <w:fldChar w:fldCharType="separate"/>
        </w:r>
        <w:r w:rsidR="00AD4455">
          <w:rPr>
            <w:webHidden/>
          </w:rPr>
          <w:t>3</w:t>
        </w:r>
        <w:r w:rsidR="00AD4455">
          <w:rPr>
            <w:webHidden/>
          </w:rPr>
          <w:fldChar w:fldCharType="end"/>
        </w:r>
      </w:hyperlink>
    </w:p>
    <w:p w14:paraId="4C0F6D64" w14:textId="639C5BF5" w:rsidR="004C1E20" w:rsidRDefault="00E25EA4">
      <w:r>
        <w:fldChar w:fldCharType="end"/>
      </w:r>
      <w:r w:rsidR="004C1E20">
        <w:br w:type="page"/>
      </w:r>
    </w:p>
    <w:p w14:paraId="7CD261D3"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1E0B43A2" w:rsidR="00425B42" w:rsidRPr="009B293D" w:rsidRDefault="00BF2D45" w:rsidP="00425B42">
      <w:pPr>
        <w:pStyle w:val="Heading1"/>
        <w:rPr>
          <w:b/>
          <w:color w:val="92D050"/>
        </w:rPr>
      </w:pPr>
      <w:bookmarkStart w:id="0" w:name="_Toc33133140"/>
      <w:bookmarkStart w:id="1" w:name="_Toc60493157"/>
      <w:r w:rsidRPr="009B293D">
        <w:rPr>
          <w:b/>
          <w:color w:val="92D050"/>
        </w:rPr>
        <w:lastRenderedPageBreak/>
        <w:t>Executive Summary</w:t>
      </w:r>
      <w:bookmarkEnd w:id="0"/>
      <w:bookmarkEnd w:id="1"/>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7F51EEA5"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w:t>
      </w:r>
      <w:proofErr w:type="gramStart"/>
      <w:r w:rsidRPr="00730FD3">
        <w:rPr>
          <w:rFonts w:ascii="Calibri" w:hAnsi="Calibri" w:cs="Calibri"/>
          <w:sz w:val="24"/>
          <w:szCs w:val="24"/>
        </w:rPr>
        <w:t>SMOTE(</w:t>
      </w:r>
      <w:proofErr w:type="gramEnd"/>
      <w:r w:rsidRPr="00730FD3">
        <w:rPr>
          <w:rFonts w:ascii="Calibri" w:hAnsi="Calibri" w:cs="Calibri"/>
          <w:sz w:val="24"/>
          <w:szCs w:val="24"/>
        </w:rPr>
        <w:t xml:space="preserve">Synthetic Minority Over-sampling </w:t>
      </w:r>
      <w:proofErr w:type="spellStart"/>
      <w:r w:rsidRPr="00730FD3">
        <w:rPr>
          <w:rFonts w:ascii="Calibri" w:hAnsi="Calibri" w:cs="Calibri"/>
          <w:sz w:val="24"/>
          <w:szCs w:val="24"/>
        </w:rPr>
        <w:t>TEchnique</w:t>
      </w:r>
      <w:proofErr w:type="spellEnd"/>
      <w:r w:rsidRPr="00730FD3">
        <w:rPr>
          <w:rFonts w:ascii="Calibri" w:hAnsi="Calibri" w:cs="Calibri"/>
          <w:sz w:val="24"/>
          <w:szCs w:val="24"/>
        </w:rPr>
        <w:t xml:space="preserv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w:t>
      </w:r>
      <w:r w:rsidR="00741F84" w:rsidRPr="00730FD3">
        <w:rPr>
          <w:rFonts w:ascii="Calibri" w:hAnsi="Calibri" w:cs="Calibri"/>
          <w:sz w:val="24"/>
          <w:szCs w:val="24"/>
        </w:rPr>
        <w:t>modelling</w:t>
      </w:r>
      <w:r w:rsidRPr="00730FD3">
        <w:rPr>
          <w:rFonts w:ascii="Calibri" w:hAnsi="Calibri" w:cs="Calibri"/>
          <w:sz w:val="24"/>
          <w:szCs w:val="24"/>
        </w:rPr>
        <w:t>.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12C9B3E2" w:rsidR="000D5EBB" w:rsidRPr="009B293D" w:rsidRDefault="000D5EBB" w:rsidP="000D5EBB">
      <w:pPr>
        <w:pStyle w:val="Heading1"/>
        <w:rPr>
          <w:b/>
          <w:color w:val="92D050"/>
        </w:rPr>
      </w:pPr>
      <w:bookmarkStart w:id="2" w:name="_Toc33133141"/>
      <w:bookmarkStart w:id="3" w:name="_Toc60493158"/>
      <w:r w:rsidRPr="009B293D">
        <w:rPr>
          <w:b/>
          <w:color w:val="92D050"/>
        </w:rPr>
        <w:t>Introduction</w:t>
      </w:r>
      <w:bookmarkEnd w:id="2"/>
      <w:bookmarkEnd w:id="3"/>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w:t>
      </w:r>
      <w:proofErr w:type="gramStart"/>
      <w:r w:rsidRPr="00122561">
        <w:rPr>
          <w:rFonts w:ascii="Calibri" w:hAnsi="Calibri" w:cs="Calibri"/>
          <w:sz w:val="24"/>
          <w:szCs w:val="24"/>
        </w:rPr>
        <w:t>i.e.</w:t>
      </w:r>
      <w:proofErr w:type="gramEnd"/>
      <w:r w:rsidRPr="00122561">
        <w:rPr>
          <w:rFonts w:ascii="Calibri" w:hAnsi="Calibri" w:cs="Calibri"/>
          <w:sz w:val="24"/>
          <w:szCs w:val="24"/>
        </w:rPr>
        <w:t xml:space="preserv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5175D9CF" w:rsidR="00B16C32" w:rsidRPr="009B293D" w:rsidRDefault="004826F3" w:rsidP="00936DAA">
      <w:pPr>
        <w:pStyle w:val="Heading1"/>
        <w:spacing w:before="0"/>
        <w:rPr>
          <w:b/>
          <w:color w:val="92D050"/>
        </w:rPr>
      </w:pPr>
      <w:bookmarkStart w:id="4" w:name="_Toc33133142"/>
      <w:bookmarkStart w:id="5" w:name="_Toc60493159"/>
      <w:r w:rsidRPr="009B293D">
        <w:rPr>
          <w:b/>
          <w:color w:val="92D050"/>
        </w:rPr>
        <w:t>Description of the dataset</w:t>
      </w:r>
      <w:bookmarkEnd w:id="4"/>
      <w:bookmarkEnd w:id="5"/>
    </w:p>
    <w:p w14:paraId="62079827" w14:textId="77777777" w:rsidR="00936DAA" w:rsidRPr="00936DAA" w:rsidRDefault="00936DAA" w:rsidP="00936DAA"/>
    <w:p w14:paraId="309D9215" w14:textId="04E4A005" w:rsidR="00B16C32" w:rsidRPr="009B293D" w:rsidRDefault="00B16C32" w:rsidP="005672F7">
      <w:pPr>
        <w:pStyle w:val="Heading2"/>
        <w:rPr>
          <w:color w:val="92D050"/>
        </w:rPr>
      </w:pPr>
      <w:bookmarkStart w:id="6" w:name="_Toc33133143"/>
      <w:r w:rsidRPr="009B293D">
        <w:rPr>
          <w:color w:val="92D050"/>
        </w:rPr>
        <w:t>Original Data</w:t>
      </w:r>
      <w:bookmarkEnd w:id="6"/>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61E1F38C"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p>
    <w:p w14:paraId="2A359C90" w14:textId="03612DF5"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p>
    <w:p w14:paraId="6AFB5A7C" w14:textId="3F1121BF"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w:t>
      </w:r>
      <w:proofErr w:type="spellStart"/>
      <w:r w:rsidR="004A5517">
        <w:rPr>
          <w:rFonts w:ascii="Calibri" w:hAnsi="Calibri" w:cs="Calibri"/>
          <w:sz w:val="24"/>
          <w:szCs w:val="24"/>
        </w:rPr>
        <w:t>pdays</w:t>
      </w:r>
      <w:proofErr w:type="spellEnd"/>
      <w:r w:rsidR="004A5517">
        <w:rPr>
          <w:rFonts w:ascii="Calibri" w:hAnsi="Calibri" w:cs="Calibri"/>
          <w:sz w:val="24"/>
          <w:szCs w:val="24"/>
        </w:rPr>
        <w:t xml:space="preserve">, previous, </w:t>
      </w:r>
      <w:proofErr w:type="spellStart"/>
      <w:r w:rsidR="004A5517">
        <w:rPr>
          <w:rFonts w:ascii="Calibri" w:hAnsi="Calibri" w:cs="Calibri"/>
          <w:sz w:val="24"/>
          <w:szCs w:val="24"/>
        </w:rPr>
        <w:t>poutcome</w:t>
      </w:r>
      <w:proofErr w:type="spellEnd"/>
      <w:r w:rsidR="00E42843">
        <w:rPr>
          <w:rFonts w:ascii="Calibri" w:hAnsi="Calibri" w:cs="Calibri"/>
          <w:sz w:val="24"/>
          <w:szCs w:val="24"/>
        </w:rPr>
        <w:t>.</w:t>
      </w:r>
    </w:p>
    <w:p w14:paraId="7C7B91E8" w14:textId="2207B6C9"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 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w:t>
      </w:r>
      <w:proofErr w:type="gramStart"/>
      <w:r>
        <w:rPr>
          <w:rFonts w:ascii="Calibri" w:hAnsi="Calibri" w:cs="Calibri"/>
          <w:sz w:val="24"/>
          <w:szCs w:val="24"/>
        </w:rPr>
        <w:t>variable(</w:t>
      </w:r>
      <w:proofErr w:type="gramEnd"/>
      <w:r>
        <w:rPr>
          <w:rFonts w:ascii="Calibri" w:hAnsi="Calibri" w:cs="Calibri"/>
          <w:sz w:val="24"/>
          <w:szCs w:val="24"/>
        </w:rPr>
        <w:t xml:space="preserv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377F92E"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AD5526">
              <w:rPr>
                <w:rFonts w:asciiTheme="minorHAnsi" w:hAnsiTheme="minorHAnsi" w:cs="Times New Roman"/>
                <w:sz w:val="24"/>
                <w:szCs w:val="24"/>
              </w:rPr>
              <w:t>, “self-employed”, “</w:t>
            </w:r>
            <w:r w:rsidR="00AD5526" w:rsidRPr="00AD5526">
              <w:rPr>
                <w:rFonts w:asciiTheme="minorHAnsi" w:hAnsiTheme="minorHAnsi" w:cs="Times New Roman"/>
                <w:sz w:val="24"/>
                <w:szCs w:val="24"/>
              </w:rPr>
              <w:t>entrepreneur</w:t>
            </w:r>
            <w:r w:rsidR="00AD5526">
              <w:rPr>
                <w:rFonts w:asciiTheme="minorHAnsi" w:hAnsiTheme="minorHAnsi" w:cs="Times New Roman"/>
                <w:sz w:val="24"/>
                <w:szCs w:val="24"/>
              </w:rPr>
              <w:t>”, “unemployed”, “housemaid”, “student”, and “unknown”</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proofErr w:type="spellStart"/>
            <w:r>
              <w:rPr>
                <w:rFonts w:asciiTheme="minorHAnsi" w:hAnsiTheme="minorHAnsi"/>
                <w:b/>
                <w:bCs/>
              </w:rPr>
              <w:t>pdays</w:t>
            </w:r>
            <w:proofErr w:type="spellEnd"/>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proofErr w:type="spellStart"/>
            <w:r>
              <w:rPr>
                <w:rFonts w:asciiTheme="minorHAnsi" w:hAnsiTheme="minorHAnsi"/>
                <w:b/>
                <w:bCs/>
              </w:rPr>
              <w:t>poutcome</w:t>
            </w:r>
            <w:proofErr w:type="spellEnd"/>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E25EA4">
      <w:pPr>
        <w:pStyle w:val="Style1"/>
        <w:rPr>
          <w:rFonts w:ascii="Calibri" w:hAnsi="Calibri"/>
          <w:sz w:val="24"/>
          <w:szCs w:val="24"/>
        </w:rPr>
      </w:pPr>
      <w:bookmarkStart w:id="7" w:name="_Toc60493356"/>
      <w:r w:rsidRPr="00674A63">
        <w:t>Table 1 Variable Description of Original Dat</w:t>
      </w:r>
      <w:r>
        <w:t>a</w:t>
      </w:r>
      <w:bookmarkEnd w:id="7"/>
      <w:r>
        <w:t xml:space="preserve">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4D791226" w:rsidR="003B0AE7" w:rsidRPr="009B293D" w:rsidRDefault="003B0AE7" w:rsidP="00FC0196">
      <w:pPr>
        <w:pStyle w:val="Heading2"/>
        <w:spacing w:before="0"/>
        <w:rPr>
          <w:color w:val="92D050"/>
        </w:rPr>
      </w:pPr>
      <w:bookmarkStart w:id="8" w:name="_Toc33133144"/>
      <w:r w:rsidRPr="009B293D">
        <w:rPr>
          <w:color w:val="92D050"/>
        </w:rPr>
        <w:t xml:space="preserve">Data </w:t>
      </w:r>
      <w:bookmarkEnd w:id="8"/>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28CA7FA4"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w:t>
      </w:r>
      <w:proofErr w:type="gramStart"/>
      <w:r w:rsidR="00A87A96">
        <w:rPr>
          <w:rFonts w:ascii="Calibri" w:hAnsi="Calibri" w:cs="Calibri"/>
          <w:sz w:val="24"/>
          <w:szCs w:val="24"/>
        </w:rPr>
        <w:t>in order to</w:t>
      </w:r>
      <w:proofErr w:type="gramEnd"/>
      <w:r w:rsidR="00A87A96">
        <w:rPr>
          <w:rFonts w:ascii="Calibri" w:hAnsi="Calibri" w:cs="Calibri"/>
          <w:sz w:val="24"/>
          <w:szCs w:val="24"/>
        </w:rPr>
        <w:t xml:space="preserve">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 xml:space="preserve">The data was split into three different subsets for </w:t>
      </w:r>
      <w:proofErr w:type="gramStart"/>
      <w:r w:rsidR="00C63C1F">
        <w:rPr>
          <w:rFonts w:ascii="Calibri" w:hAnsi="Calibri" w:cs="Calibri"/>
          <w:sz w:val="24"/>
          <w:szCs w:val="24"/>
        </w:rPr>
        <w:t>training</w:t>
      </w:r>
      <w:r w:rsidR="00F8705D">
        <w:rPr>
          <w:rFonts w:ascii="Calibri" w:hAnsi="Calibri" w:cs="Calibri"/>
          <w:sz w:val="24"/>
          <w:szCs w:val="24"/>
        </w:rPr>
        <w:t>(</w:t>
      </w:r>
      <w:proofErr w:type="gramEnd"/>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p>
    <w:p w14:paraId="48D30C55" w14:textId="17BF5A6D" w:rsidR="000969F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8</w:t>
      </w:r>
      <w:r w:rsidR="00EF52CD">
        <w:rPr>
          <w:rFonts w:ascii="Calibri" w:hAnsi="Calibri" w:cs="Calibri"/>
          <w:sz w:val="24"/>
          <w:szCs w:val="24"/>
        </w:rPr>
        <w:t>7</w:t>
      </w:r>
      <w:r w:rsidR="00EC3828">
        <w:rPr>
          <w:rFonts w:ascii="Calibri" w:hAnsi="Calibri" w:cs="Calibri"/>
          <w:sz w:val="24"/>
          <w:szCs w:val="24"/>
        </w:rPr>
        <w:t xml:space="preserve">%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I chose to do over-sampling </w:t>
      </w:r>
      <w:r w:rsidR="0050603E">
        <w:rPr>
          <w:rFonts w:ascii="Calibri" w:hAnsi="Calibri" w:cs="Calibri"/>
          <w:sz w:val="24"/>
          <w:szCs w:val="24"/>
        </w:rPr>
        <w:t xml:space="preserve">using SMOTE </w:t>
      </w:r>
      <w:r w:rsidR="00B5064B">
        <w:rPr>
          <w:rFonts w:ascii="Calibri" w:hAnsi="Calibri" w:cs="Calibri"/>
          <w:sz w:val="24"/>
          <w:szCs w:val="24"/>
        </w:rPr>
        <w:t>because that way more data</w:t>
      </w:r>
      <w:r w:rsidR="00EC7E4B">
        <w:rPr>
          <w:rFonts w:ascii="Calibri" w:hAnsi="Calibri" w:cs="Calibri"/>
          <w:sz w:val="24"/>
          <w:szCs w:val="24"/>
        </w:rPr>
        <w:t xml:space="preserve"> would be available</w:t>
      </w:r>
      <w:r w:rsidR="00B5064B">
        <w:rPr>
          <w:rFonts w:ascii="Calibri" w:hAnsi="Calibri" w:cs="Calibri"/>
          <w:sz w:val="24"/>
          <w:szCs w:val="24"/>
        </w:rPr>
        <w:t xml:space="preserve"> to train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1093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893"/>
        <w:gridCol w:w="4409"/>
        <w:gridCol w:w="4633"/>
      </w:tblGrid>
      <w:tr w:rsidR="00296D89" w:rsidRPr="00704FDB" w14:paraId="1C6E48CB" w14:textId="0AACECF7" w:rsidTr="00296D89">
        <w:trPr>
          <w:trHeight w:val="121"/>
        </w:trPr>
        <w:tc>
          <w:tcPr>
            <w:tcW w:w="1893" w:type="dxa"/>
            <w:vMerge w:val="restart"/>
            <w:tcBorders>
              <w:right w:val="nil"/>
            </w:tcBorders>
            <w:shd w:val="clear" w:color="auto" w:fill="92D050"/>
          </w:tcPr>
          <w:p w14:paraId="286433EF" w14:textId="3DE5A67D" w:rsidR="00296D89" w:rsidRPr="00704FDB" w:rsidRDefault="00296D89" w:rsidP="00741F84">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9042" w:type="dxa"/>
            <w:gridSpan w:val="2"/>
            <w:tcBorders>
              <w:left w:val="nil"/>
              <w:bottom w:val="nil"/>
              <w:right w:val="nil"/>
            </w:tcBorders>
            <w:shd w:val="clear" w:color="auto" w:fill="92D050"/>
          </w:tcPr>
          <w:p w14:paraId="27291544" w14:textId="671E3BE6" w:rsidR="00296D89" w:rsidRPr="00704FDB" w:rsidRDefault="00296D89" w:rsidP="00296D89">
            <w:pPr>
              <w:pStyle w:val="TableParagraph"/>
              <w:spacing w:before="28"/>
              <w:ind w:left="277" w:right="-152" w:firstLine="720"/>
              <w:jc w:val="left"/>
              <w:rPr>
                <w:rFonts w:asciiTheme="minorHAnsi" w:hAnsiTheme="minorHAnsi"/>
                <w:b/>
                <w:color w:val="FFFFFF" w:themeColor="background1"/>
              </w:rPr>
            </w:pPr>
            <w:r>
              <w:rPr>
                <w:rFonts w:asciiTheme="minorHAnsi" w:hAnsiTheme="minorHAnsi"/>
                <w:b/>
                <w:color w:val="FFFFFF" w:themeColor="background1"/>
              </w:rPr>
              <w:t xml:space="preserve">        </w:t>
            </w:r>
            <w:r w:rsidRPr="00704FDB">
              <w:rPr>
                <w:rFonts w:asciiTheme="minorHAnsi" w:hAnsiTheme="minorHAnsi"/>
                <w:b/>
                <w:color w:val="FFFFFF" w:themeColor="background1"/>
              </w:rPr>
              <w:t>Observations,</w:t>
            </w:r>
            <w:r>
              <w:rPr>
                <w:rFonts w:asciiTheme="minorHAnsi" w:hAnsiTheme="minorHAnsi"/>
                <w:b/>
                <w:color w:val="FFFFFF" w:themeColor="background1"/>
              </w:rPr>
              <w:t xml:space="preserve"> </w:t>
            </w:r>
            <w:r w:rsidRPr="00704FDB">
              <w:rPr>
                <w:rFonts w:asciiTheme="minorHAnsi" w:hAnsiTheme="minorHAnsi"/>
                <w:b/>
                <w:color w:val="FFFFFF" w:themeColor="background1"/>
              </w:rPr>
              <w:t>Features</w:t>
            </w:r>
            <w:r>
              <w:rPr>
                <w:rFonts w:asciiTheme="minorHAnsi" w:hAnsiTheme="minorHAnsi"/>
                <w:b/>
                <w:color w:val="FFFFFF" w:themeColor="background1"/>
              </w:rPr>
              <w:t xml:space="preserve"> // % of Yes // % of No</w:t>
            </w:r>
          </w:p>
        </w:tc>
      </w:tr>
      <w:tr w:rsidR="00296D89" w:rsidRPr="00704FDB" w14:paraId="798CEC13" w14:textId="7E6EFCFD" w:rsidTr="00296D89">
        <w:trPr>
          <w:trHeight w:val="391"/>
        </w:trPr>
        <w:tc>
          <w:tcPr>
            <w:tcW w:w="1893" w:type="dxa"/>
            <w:vMerge/>
            <w:tcBorders>
              <w:bottom w:val="single" w:sz="4" w:space="0" w:color="auto"/>
              <w:right w:val="nil"/>
            </w:tcBorders>
            <w:shd w:val="clear" w:color="auto" w:fill="92D050"/>
          </w:tcPr>
          <w:p w14:paraId="73FBF401" w14:textId="77777777" w:rsidR="00296D89" w:rsidRPr="00704FDB" w:rsidRDefault="00296D89" w:rsidP="00741F84">
            <w:pPr>
              <w:pStyle w:val="TableParagraph"/>
              <w:spacing w:before="28"/>
              <w:ind w:left="108"/>
              <w:jc w:val="left"/>
              <w:rPr>
                <w:rFonts w:asciiTheme="minorHAnsi" w:hAnsiTheme="minorHAnsi"/>
                <w:b/>
                <w:color w:val="FFFFFF" w:themeColor="background1"/>
              </w:rPr>
            </w:pPr>
          </w:p>
        </w:tc>
        <w:tc>
          <w:tcPr>
            <w:tcW w:w="4409" w:type="dxa"/>
            <w:tcBorders>
              <w:top w:val="nil"/>
              <w:left w:val="nil"/>
              <w:bottom w:val="single" w:sz="4" w:space="0" w:color="auto"/>
              <w:right w:val="nil"/>
            </w:tcBorders>
            <w:shd w:val="clear" w:color="auto" w:fill="92D050"/>
          </w:tcPr>
          <w:p w14:paraId="23CCB031" w14:textId="1565C61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Before Pre-processing</w:t>
            </w:r>
          </w:p>
        </w:tc>
        <w:tc>
          <w:tcPr>
            <w:tcW w:w="4633" w:type="dxa"/>
            <w:tcBorders>
              <w:top w:val="nil"/>
              <w:left w:val="nil"/>
              <w:bottom w:val="single" w:sz="4" w:space="0" w:color="auto"/>
              <w:right w:val="nil"/>
            </w:tcBorders>
            <w:shd w:val="clear" w:color="auto" w:fill="92D050"/>
          </w:tcPr>
          <w:p w14:paraId="7E901BF1" w14:textId="00E487A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After Pre-processing</w:t>
            </w:r>
          </w:p>
        </w:tc>
      </w:tr>
      <w:tr w:rsidR="00296D89" w14:paraId="0B6527B8" w14:textId="45E637FD" w:rsidTr="00296D89">
        <w:trPr>
          <w:trHeight w:val="103"/>
        </w:trPr>
        <w:tc>
          <w:tcPr>
            <w:tcW w:w="1893" w:type="dxa"/>
            <w:tcBorders>
              <w:right w:val="nil"/>
            </w:tcBorders>
            <w:shd w:val="clear" w:color="auto" w:fill="92D050"/>
          </w:tcPr>
          <w:p w14:paraId="4DEB4739" w14:textId="57D81695"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4409" w:type="dxa"/>
            <w:tcBorders>
              <w:left w:val="nil"/>
              <w:right w:val="nil"/>
            </w:tcBorders>
            <w:shd w:val="clear" w:color="auto" w:fill="92D050"/>
          </w:tcPr>
          <w:p w14:paraId="534E4D85" w14:textId="1B378F28"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(36168, 17)</w:t>
            </w:r>
            <w:r w:rsidR="00EF52CD">
              <w:rPr>
                <w:rFonts w:asciiTheme="minorHAnsi" w:hAnsiTheme="minorHAnsi" w:cs="Times New Roman"/>
                <w:sz w:val="24"/>
                <w:szCs w:val="24"/>
              </w:rPr>
              <w:t xml:space="preserve"> // </w:t>
            </w:r>
            <w:r w:rsidR="009A0879">
              <w:rPr>
                <w:rFonts w:asciiTheme="minorHAnsi" w:hAnsiTheme="minorHAnsi" w:cs="Times New Roman"/>
                <w:sz w:val="24"/>
                <w:szCs w:val="24"/>
              </w:rPr>
              <w:t>13 // 87</w:t>
            </w:r>
          </w:p>
        </w:tc>
        <w:tc>
          <w:tcPr>
            <w:tcW w:w="4633" w:type="dxa"/>
            <w:tcBorders>
              <w:left w:val="nil"/>
              <w:right w:val="nil"/>
            </w:tcBorders>
            <w:shd w:val="clear" w:color="auto" w:fill="92D050"/>
          </w:tcPr>
          <w:p w14:paraId="56182761" w14:textId="5CCEA586"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r w:rsidR="00177945">
              <w:rPr>
                <w:rFonts w:asciiTheme="minorHAnsi" w:hAnsiTheme="minorHAnsi" w:cs="Times New Roman"/>
                <w:sz w:val="24"/>
                <w:szCs w:val="24"/>
              </w:rPr>
              <w:t xml:space="preserve"> // 50 // 50</w:t>
            </w:r>
          </w:p>
        </w:tc>
      </w:tr>
      <w:tr w:rsidR="00296D89" w14:paraId="16B79C16" w14:textId="64CF2C9B" w:rsidTr="00296D89">
        <w:trPr>
          <w:trHeight w:val="103"/>
        </w:trPr>
        <w:tc>
          <w:tcPr>
            <w:tcW w:w="1893" w:type="dxa"/>
            <w:tcBorders>
              <w:right w:val="nil"/>
            </w:tcBorders>
            <w:shd w:val="clear" w:color="auto" w:fill="92D050"/>
          </w:tcPr>
          <w:p w14:paraId="42B1633C" w14:textId="2EA0283E"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4409" w:type="dxa"/>
            <w:tcBorders>
              <w:left w:val="nil"/>
              <w:right w:val="nil"/>
            </w:tcBorders>
            <w:shd w:val="clear" w:color="auto" w:fill="92D050"/>
          </w:tcPr>
          <w:p w14:paraId="01FE3F2B" w14:textId="6AEFF59F"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(4521, 17)</w:t>
            </w:r>
            <w:r w:rsidR="009A0879">
              <w:rPr>
                <w:rFonts w:asciiTheme="minorHAnsi" w:hAnsiTheme="minorHAnsi" w:cs="Times New Roman"/>
                <w:sz w:val="24"/>
                <w:szCs w:val="24"/>
              </w:rPr>
              <w:t xml:space="preserve"> // 11 // 89</w:t>
            </w:r>
          </w:p>
        </w:tc>
        <w:tc>
          <w:tcPr>
            <w:tcW w:w="4633" w:type="dxa"/>
            <w:tcBorders>
              <w:left w:val="nil"/>
              <w:right w:val="nil"/>
            </w:tcBorders>
            <w:shd w:val="clear" w:color="auto" w:fill="92D050"/>
          </w:tcPr>
          <w:p w14:paraId="2A38C0C7" w14:textId="757DA563"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(4521, 42)</w:t>
            </w:r>
            <w:r w:rsidR="00177945">
              <w:rPr>
                <w:rFonts w:asciiTheme="minorHAnsi" w:hAnsiTheme="minorHAnsi" w:cs="Times New Roman"/>
                <w:sz w:val="24"/>
                <w:szCs w:val="24"/>
              </w:rPr>
              <w:t xml:space="preserve"> // 11 // 89</w:t>
            </w:r>
          </w:p>
        </w:tc>
      </w:tr>
      <w:tr w:rsidR="00296D89" w14:paraId="3FF3C997" w14:textId="451F5BDE" w:rsidTr="00296D89">
        <w:trPr>
          <w:trHeight w:val="101"/>
        </w:trPr>
        <w:tc>
          <w:tcPr>
            <w:tcW w:w="1893" w:type="dxa"/>
            <w:tcBorders>
              <w:right w:val="nil"/>
            </w:tcBorders>
            <w:shd w:val="clear" w:color="auto" w:fill="92D050"/>
          </w:tcPr>
          <w:p w14:paraId="1CEBA746" w14:textId="432004C7"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4409" w:type="dxa"/>
            <w:tcBorders>
              <w:left w:val="nil"/>
              <w:right w:val="nil"/>
            </w:tcBorders>
            <w:shd w:val="clear" w:color="auto" w:fill="92D050"/>
          </w:tcPr>
          <w:p w14:paraId="0D358950" w14:textId="04C2518D"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(4522, 17)</w:t>
            </w:r>
            <w:r w:rsidR="009A0879">
              <w:rPr>
                <w:rFonts w:asciiTheme="minorHAnsi" w:hAnsiTheme="minorHAnsi" w:cs="Times New Roman"/>
                <w:sz w:val="24"/>
                <w:szCs w:val="24"/>
              </w:rPr>
              <w:t xml:space="preserve"> // </w:t>
            </w:r>
            <w:r w:rsidR="00AF28D7">
              <w:rPr>
                <w:rFonts w:asciiTheme="minorHAnsi" w:hAnsiTheme="minorHAnsi" w:cs="Times New Roman"/>
                <w:sz w:val="24"/>
                <w:szCs w:val="24"/>
              </w:rPr>
              <w:t>11</w:t>
            </w:r>
            <w:r w:rsidR="009A0879">
              <w:rPr>
                <w:rFonts w:asciiTheme="minorHAnsi" w:hAnsiTheme="minorHAnsi" w:cs="Times New Roman"/>
                <w:sz w:val="24"/>
                <w:szCs w:val="24"/>
              </w:rPr>
              <w:t xml:space="preserve"> //</w:t>
            </w:r>
            <w:r w:rsidR="00AF28D7">
              <w:rPr>
                <w:rFonts w:asciiTheme="minorHAnsi" w:hAnsiTheme="minorHAnsi" w:cs="Times New Roman"/>
                <w:sz w:val="24"/>
                <w:szCs w:val="24"/>
              </w:rPr>
              <w:t xml:space="preserve"> 89</w:t>
            </w:r>
          </w:p>
        </w:tc>
        <w:tc>
          <w:tcPr>
            <w:tcW w:w="4633" w:type="dxa"/>
            <w:tcBorders>
              <w:left w:val="nil"/>
              <w:right w:val="nil"/>
            </w:tcBorders>
            <w:shd w:val="clear" w:color="auto" w:fill="92D050"/>
          </w:tcPr>
          <w:p w14:paraId="177CF383" w14:textId="5AA71F32"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(4522, 42)</w:t>
            </w:r>
            <w:r w:rsidR="00177945">
              <w:rPr>
                <w:rFonts w:asciiTheme="minorHAnsi" w:hAnsiTheme="minorHAnsi" w:cs="Times New Roman"/>
                <w:sz w:val="24"/>
                <w:szCs w:val="24"/>
              </w:rPr>
              <w:t xml:space="preserve"> // 11 // 89</w:t>
            </w:r>
          </w:p>
        </w:tc>
      </w:tr>
    </w:tbl>
    <w:p w14:paraId="63912E8C" w14:textId="7359C88A" w:rsidR="007166E2" w:rsidRDefault="007166E2" w:rsidP="007D27E6">
      <w:pPr>
        <w:pStyle w:val="Style1"/>
        <w:ind w:left="-567" w:right="-418"/>
        <w:rPr>
          <w:rFonts w:ascii="Calibri" w:hAnsi="Calibri"/>
          <w:sz w:val="24"/>
          <w:szCs w:val="24"/>
        </w:rPr>
      </w:pPr>
      <w:bookmarkStart w:id="9" w:name="_Toc60493357"/>
      <w:r w:rsidRPr="00674A63">
        <w:t xml:space="preserve">Table </w:t>
      </w:r>
      <w:r>
        <w:t>2</w:t>
      </w:r>
      <w:r w:rsidRPr="00674A63">
        <w:t xml:space="preserve"> </w:t>
      </w:r>
      <w:r w:rsidR="00E4731E">
        <w:t>Subsets of the data</w:t>
      </w:r>
      <w:bookmarkEnd w:id="9"/>
      <w:r>
        <w:t xml:space="preserve">                                                                                   </w:t>
      </w:r>
    </w:p>
    <w:p w14:paraId="57D8158B" w14:textId="77777777" w:rsidR="000969F1" w:rsidRDefault="000969F1" w:rsidP="00324869">
      <w:pPr>
        <w:spacing w:line="276" w:lineRule="auto"/>
        <w:ind w:right="712"/>
        <w:jc w:val="both"/>
        <w:rPr>
          <w:rFonts w:ascii="Calibri" w:hAnsi="Calibri" w:cs="Calibri"/>
          <w:sz w:val="24"/>
          <w:szCs w:val="24"/>
        </w:rPr>
      </w:pPr>
    </w:p>
    <w:p w14:paraId="1B8C0689" w14:textId="53A70F34" w:rsidR="00A17F92" w:rsidRDefault="00A17F92" w:rsidP="00324869">
      <w:pPr>
        <w:pStyle w:val="Heading2"/>
        <w:jc w:val="both"/>
        <w:rPr>
          <w:color w:val="0070C0"/>
        </w:rPr>
      </w:pPr>
      <w:bookmarkStart w:id="10" w:name="_Toc33133145"/>
      <w:r w:rsidRPr="00773461">
        <w:rPr>
          <w:color w:val="92D050"/>
        </w:rPr>
        <w:t>C</w:t>
      </w:r>
      <w:r w:rsidR="005675F0">
        <w:rPr>
          <w:color w:val="92D050"/>
        </w:rPr>
        <w:t>ustomer</w:t>
      </w:r>
      <w:r w:rsidRPr="00773461">
        <w:rPr>
          <w:color w:val="92D050"/>
        </w:rPr>
        <w:t xml:space="preserve"> Profile</w:t>
      </w:r>
      <w:bookmarkEnd w:id="10"/>
    </w:p>
    <w:p w14:paraId="73A38540" w14:textId="633BDA37" w:rsidR="003A78F2" w:rsidRDefault="003A78F2" w:rsidP="00324869">
      <w:pPr>
        <w:spacing w:after="0"/>
        <w:jc w:val="both"/>
        <w:rPr>
          <w:rFonts w:ascii="Calibri" w:hAnsi="Calibri" w:cs="Calibri"/>
          <w:sz w:val="24"/>
          <w:szCs w:val="24"/>
        </w:rPr>
      </w:pPr>
    </w:p>
    <w:p w14:paraId="540C10C7" w14:textId="0CC31BCE" w:rsidR="00CC6E66" w:rsidRDefault="00CC6E66" w:rsidP="007D314D">
      <w:pPr>
        <w:spacing w:after="0"/>
        <w:jc w:val="both"/>
        <w:rPr>
          <w:rFonts w:ascii="Calibri" w:hAnsi="Calibri" w:cs="Calibri"/>
          <w:sz w:val="24"/>
          <w:szCs w:val="24"/>
        </w:rPr>
      </w:pPr>
      <w:r>
        <w:rPr>
          <w:rFonts w:ascii="Calibri" w:hAnsi="Calibri" w:cs="Calibri"/>
          <w:sz w:val="24"/>
          <w:szCs w:val="24"/>
        </w:rPr>
        <w:t>The range of the age of customers of Portuguese Bank is from 18 to 95 years</w:t>
      </w:r>
      <w:r w:rsidR="004133F4">
        <w:rPr>
          <w:rFonts w:ascii="Calibri" w:hAnsi="Calibri" w:cs="Calibri"/>
          <w:sz w:val="24"/>
          <w:szCs w:val="24"/>
        </w:rPr>
        <w:t xml:space="preserve"> with an average age of 40 years</w:t>
      </w:r>
      <w:r>
        <w:rPr>
          <w:rFonts w:ascii="Calibri" w:hAnsi="Calibri" w:cs="Calibri"/>
          <w:sz w:val="24"/>
          <w:szCs w:val="24"/>
        </w:rPr>
        <w:t xml:space="preserve">. </w:t>
      </w:r>
      <w:r w:rsidR="00AF5B25">
        <w:rPr>
          <w:rFonts w:ascii="Calibri" w:hAnsi="Calibri" w:cs="Calibri"/>
          <w:sz w:val="24"/>
          <w:szCs w:val="24"/>
        </w:rPr>
        <w:t>Most</w:t>
      </w:r>
      <w:r>
        <w:rPr>
          <w:rFonts w:ascii="Calibri" w:hAnsi="Calibri" w:cs="Calibri"/>
          <w:sz w:val="24"/>
          <w:szCs w:val="24"/>
        </w:rPr>
        <w:t xml:space="preserve"> of the customers are middle aged ranging from 33 to 48 years.</w:t>
      </w:r>
      <w:r w:rsidR="00F74CD4">
        <w:rPr>
          <w:rFonts w:ascii="Calibri" w:hAnsi="Calibri" w:cs="Calibri"/>
          <w:sz w:val="24"/>
          <w:szCs w:val="24"/>
        </w:rPr>
        <w:t xml:space="preserve"> O</w:t>
      </w:r>
      <w:r w:rsidR="0093702E">
        <w:rPr>
          <w:rFonts w:ascii="Calibri" w:hAnsi="Calibri" w:cs="Calibri"/>
          <w:sz w:val="24"/>
          <w:szCs w:val="24"/>
        </w:rPr>
        <w:t>nly</w:t>
      </w:r>
      <w:r w:rsidR="00F74CD4">
        <w:rPr>
          <w:rFonts w:ascii="Calibri" w:hAnsi="Calibri" w:cs="Calibri"/>
          <w:sz w:val="24"/>
          <w:szCs w:val="24"/>
        </w:rPr>
        <w:t xml:space="preserve"> 1.66% of</w:t>
      </w:r>
      <w:r w:rsidR="0093702E">
        <w:rPr>
          <w:rFonts w:ascii="Calibri" w:hAnsi="Calibri" w:cs="Calibri"/>
          <w:sz w:val="24"/>
          <w:szCs w:val="24"/>
        </w:rPr>
        <w:t xml:space="preserve"> the total customers</w:t>
      </w:r>
      <w:r w:rsidR="00F74CD4">
        <w:rPr>
          <w:rFonts w:ascii="Calibri" w:hAnsi="Calibri" w:cs="Calibri"/>
          <w:sz w:val="24"/>
          <w:szCs w:val="24"/>
        </w:rPr>
        <w:t xml:space="preserve"> are senior citizens</w:t>
      </w:r>
      <w:r w:rsidR="007B1DF7">
        <w:rPr>
          <w:rFonts w:ascii="Calibri" w:hAnsi="Calibri" w:cs="Calibri"/>
          <w:sz w:val="24"/>
          <w:szCs w:val="24"/>
        </w:rPr>
        <w:t xml:space="preserve"> with average</w:t>
      </w:r>
      <w:r w:rsidR="00652180">
        <w:rPr>
          <w:rFonts w:ascii="Calibri" w:hAnsi="Calibri" w:cs="Calibri"/>
          <w:sz w:val="24"/>
          <w:szCs w:val="24"/>
        </w:rPr>
        <w:t xml:space="preserve"> annual</w:t>
      </w:r>
      <w:r w:rsidR="007B1DF7">
        <w:rPr>
          <w:rFonts w:ascii="Calibri" w:hAnsi="Calibri" w:cs="Calibri"/>
          <w:sz w:val="24"/>
          <w:szCs w:val="24"/>
        </w:rPr>
        <w:t xml:space="preserve"> balance of nearly 2700$</w:t>
      </w:r>
      <w:r w:rsidR="00F74CD4">
        <w:rPr>
          <w:rFonts w:ascii="Calibri" w:hAnsi="Calibri" w:cs="Calibri"/>
          <w:sz w:val="24"/>
          <w:szCs w:val="24"/>
        </w:rPr>
        <w:t>.</w:t>
      </w:r>
    </w:p>
    <w:p w14:paraId="27C9EED7" w14:textId="77777777" w:rsidR="00CC6E66" w:rsidRDefault="00CC6E66" w:rsidP="007D314D">
      <w:pPr>
        <w:spacing w:after="0"/>
        <w:jc w:val="both"/>
        <w:rPr>
          <w:rFonts w:ascii="Calibri" w:hAnsi="Calibri" w:cs="Calibri"/>
          <w:sz w:val="24"/>
          <w:szCs w:val="24"/>
        </w:rPr>
      </w:pPr>
    </w:p>
    <w:p w14:paraId="521D23EB" w14:textId="6DEC92D5"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lastRenderedPageBreak/>
        <w:t xml:space="preserve">The payment preferences of the customers </w:t>
      </w:r>
      <w:proofErr w:type="gramStart"/>
      <w:r>
        <w:rPr>
          <w:rFonts w:ascii="Calibri" w:hAnsi="Calibri" w:cs="Calibri"/>
          <w:sz w:val="24"/>
          <w:szCs w:val="24"/>
        </w:rPr>
        <w:t>are(</w:t>
      </w:r>
      <w:proofErr w:type="gramEnd"/>
      <w:r>
        <w:rPr>
          <w:rFonts w:ascii="Calibri" w:hAnsi="Calibri" w:cs="Calibri"/>
          <w:sz w:val="24"/>
          <w:szCs w:val="24"/>
        </w:rPr>
        <w:t xml:space="preserv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w:t>
      </w:r>
      <w:proofErr w:type="gramStart"/>
      <w:r w:rsidR="00ED24D8">
        <w:rPr>
          <w:rFonts w:ascii="Calibri" w:hAnsi="Calibri" w:cs="Calibri"/>
          <w:sz w:val="24"/>
          <w:szCs w:val="24"/>
        </w:rPr>
        <w:t>%(</w:t>
      </w:r>
      <w:proofErr w:type="gramEnd"/>
      <w:r w:rsidR="00ED24D8">
        <w:rPr>
          <w:rFonts w:ascii="Calibri" w:hAnsi="Calibri" w:cs="Calibri"/>
          <w:sz w:val="24"/>
          <w:szCs w:val="24"/>
        </w:rPr>
        <w:t>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proofErr w:type="gramStart"/>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proofErr w:type="gramEnd"/>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7B8BE6F1" w:rsidR="007D0A3B" w:rsidRDefault="007D0A3B" w:rsidP="007D0A3B">
      <w:pPr>
        <w:pStyle w:val="Heading1"/>
        <w:spacing w:before="0"/>
        <w:rPr>
          <w:b/>
          <w:color w:val="0070C0"/>
        </w:rPr>
      </w:pPr>
      <w:bookmarkStart w:id="11" w:name="_Toc33133146"/>
      <w:bookmarkStart w:id="12" w:name="_Toc60493160"/>
      <w:r>
        <w:rPr>
          <w:b/>
          <w:color w:val="0070C0"/>
        </w:rPr>
        <w:t>Methodology</w:t>
      </w:r>
      <w:bookmarkEnd w:id="11"/>
      <w:bookmarkEnd w:id="12"/>
    </w:p>
    <w:p w14:paraId="351189BB" w14:textId="77777777" w:rsidR="007D0A3B" w:rsidRPr="007D0A3B" w:rsidRDefault="007D0A3B" w:rsidP="007D0A3B"/>
    <w:p w14:paraId="5E68CD34" w14:textId="1C9E4D52" w:rsidR="007D0A3B" w:rsidRDefault="007D0A3B" w:rsidP="007D0A3B">
      <w:pPr>
        <w:pStyle w:val="Heading2"/>
        <w:jc w:val="both"/>
        <w:rPr>
          <w:color w:val="0070C0"/>
        </w:rPr>
      </w:pPr>
      <w:bookmarkStart w:id="13" w:name="_Toc33133147"/>
      <w:r>
        <w:rPr>
          <w:color w:val="0070C0"/>
        </w:rPr>
        <w:t xml:space="preserve">Market Basket </w:t>
      </w:r>
      <w:proofErr w:type="gramStart"/>
      <w:r>
        <w:rPr>
          <w:color w:val="0070C0"/>
        </w:rPr>
        <w:t>Analysis</w:t>
      </w:r>
      <w:r w:rsidR="006B5B5F">
        <w:rPr>
          <w:color w:val="0070C0"/>
        </w:rPr>
        <w:t>(</w:t>
      </w:r>
      <w:proofErr w:type="gramEnd"/>
      <w:r w:rsidR="006B5B5F">
        <w:rPr>
          <w:color w:val="0070C0"/>
        </w:rPr>
        <w:t>MBA)</w:t>
      </w:r>
      <w:bookmarkEnd w:id="13"/>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w:t>
      </w:r>
      <w:proofErr w:type="spellStart"/>
      <w:r w:rsidR="00AF0665">
        <w:rPr>
          <w:rFonts w:ascii="Calibri" w:hAnsi="Calibri" w:cs="Calibri"/>
          <w:sz w:val="24"/>
          <w:szCs w:val="24"/>
        </w:rPr>
        <w:t>catalog</w:t>
      </w:r>
      <w:proofErr w:type="spellEnd"/>
      <w:r w:rsidR="00AF0665">
        <w:rPr>
          <w:rFonts w:ascii="Calibri" w:hAnsi="Calibri" w:cs="Calibri"/>
          <w:sz w:val="24"/>
          <w:szCs w:val="24"/>
        </w:rPr>
        <w:t xml:space="preserv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w:t>
      </w:r>
      <w:proofErr w:type="gramStart"/>
      <w:r>
        <w:rPr>
          <w:rFonts w:ascii="Calibri" w:hAnsi="Calibri" w:cs="Calibri"/>
          <w:sz w:val="24"/>
          <w:szCs w:val="24"/>
        </w:rPr>
        <w:t>on the basis of</w:t>
      </w:r>
      <w:proofErr w:type="gramEnd"/>
      <w:r>
        <w:rPr>
          <w:rFonts w:ascii="Calibri" w:hAnsi="Calibri" w:cs="Calibri"/>
          <w:sz w:val="24"/>
          <w:szCs w:val="24"/>
        </w:rPr>
        <w:t xml:space="preserve">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lastRenderedPageBreak/>
        <w:t>Rules</w:t>
      </w:r>
      <w:r w:rsidRPr="003224B9">
        <w:rPr>
          <w:rFonts w:ascii="Calibri" w:hAnsi="Calibri" w:cs="Calibri"/>
          <w:sz w:val="24"/>
          <w:szCs w:val="24"/>
        </w:rPr>
        <w:t xml:space="preserve">: - Given a rule "A -&gt; C", A stands for </w:t>
      </w:r>
      <w:proofErr w:type="gramStart"/>
      <w:r w:rsidRPr="003224B9">
        <w:rPr>
          <w:rFonts w:ascii="Calibri" w:hAnsi="Calibri" w:cs="Calibri"/>
          <w:sz w:val="24"/>
          <w:szCs w:val="24"/>
        </w:rPr>
        <w:t>antecedent(</w:t>
      </w:r>
      <w:proofErr w:type="gramEnd"/>
      <w:r w:rsidRPr="003224B9">
        <w:rPr>
          <w:rFonts w:ascii="Calibri" w:hAnsi="Calibri" w:cs="Calibri"/>
          <w:sz w:val="24"/>
          <w:szCs w:val="24"/>
        </w:rPr>
        <w: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 xml:space="preserve">Support is used to measure the frequency (often interpreted as significance or importance) of an itemset in a </w:t>
      </w:r>
      <w:proofErr w:type="gramStart"/>
      <w:r w:rsidR="00273B36" w:rsidRPr="00AC2188">
        <w:rPr>
          <w:rFonts w:ascii="Calibri" w:hAnsi="Calibri" w:cs="Calibri"/>
          <w:color w:val="000000"/>
          <w:sz w:val="24"/>
          <w:szCs w:val="24"/>
        </w:rPr>
        <w:t>database(</w:t>
      </w:r>
      <w:proofErr w:type="gramEnd"/>
      <w:r w:rsidR="00273B36" w:rsidRPr="00AC2188">
        <w:rPr>
          <w:rFonts w:ascii="Calibri" w:hAnsi="Calibri" w:cs="Calibri"/>
          <w:color w:val="000000"/>
          <w:sz w:val="24"/>
          <w:szCs w:val="24"/>
        </w:rPr>
        <w:t>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eastAsia="Times New Roman" w:hAnsi="Calibri" w:cs="Calibri"/>
          <w:color w:val="000000"/>
          <w:sz w:val="24"/>
          <w:szCs w:val="24"/>
          <w:lang w:eastAsia="en-AU" w:bidi="gu-IN"/>
        </w:rPr>
        <w:t>support(</w:t>
      </w:r>
      <w:proofErr w:type="gramEnd"/>
      <w:r w:rsidRPr="00AC2188">
        <w:rPr>
          <w:rFonts w:ascii="Calibri" w:eastAsia="Times New Roman" w:hAnsi="Calibri" w:cs="Calibri"/>
          <w:color w:val="000000"/>
          <w:sz w:val="24"/>
          <w:szCs w:val="24"/>
          <w:lang w:eastAsia="en-AU" w:bidi="gu-IN"/>
        </w:rPr>
        <w:t xml:space="preserve">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 xml:space="preserve">'support' depends on 'antecedent support' and 'consequent support' via </w:t>
      </w:r>
      <w:proofErr w:type="gramStart"/>
      <w:r w:rsidRPr="00AC2188">
        <w:rPr>
          <w:rStyle w:val="Strong"/>
          <w:rFonts w:ascii="Calibri" w:hAnsi="Calibri" w:cs="Calibri"/>
          <w:color w:val="000000"/>
          <w:sz w:val="24"/>
          <w:szCs w:val="24"/>
          <w:shd w:val="clear" w:color="auto" w:fill="FFFFFF"/>
        </w:rPr>
        <w:t>min(</w:t>
      </w:r>
      <w:proofErr w:type="gramEnd"/>
      <w:r w:rsidRPr="00AC2188">
        <w:rPr>
          <w:rStyle w:val="Strong"/>
          <w:rFonts w:ascii="Calibri" w:hAnsi="Calibri" w:cs="Calibri"/>
          <w:color w:val="000000"/>
          <w:sz w:val="24"/>
          <w:szCs w:val="24"/>
          <w:shd w:val="clear" w:color="auto" w:fill="FFFFFF"/>
        </w:rPr>
        <w:t>'antecedent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confidence(</w:t>
      </w:r>
      <w:proofErr w:type="gramEnd"/>
      <w:r w:rsidRPr="00AC2188">
        <w:rPr>
          <w:rFonts w:ascii="Calibri" w:hAnsi="Calibri" w:cs="Calibri"/>
          <w:color w:val="000000"/>
          <w:sz w:val="24"/>
          <w:szCs w:val="24"/>
          <w:shd w:val="clear" w:color="auto" w:fill="FFFFFF"/>
        </w:rPr>
        <w:t>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lift(</w:t>
      </w:r>
      <w:proofErr w:type="gramEnd"/>
      <w:r w:rsidRPr="00AC2188">
        <w:rPr>
          <w:rFonts w:ascii="Calibri" w:hAnsi="Calibri" w:cs="Calibri"/>
          <w:color w:val="000000"/>
          <w:sz w:val="24"/>
          <w:szCs w:val="24"/>
          <w:shd w:val="clear" w:color="auto" w:fill="FFFFFF"/>
        </w:rPr>
        <w: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w:t>
      </w:r>
      <w:proofErr w:type="gramStart"/>
      <w:r w:rsidR="00476FE3">
        <w:rPr>
          <w:rFonts w:ascii="Calibri" w:hAnsi="Calibri" w:cs="Calibri"/>
          <w:sz w:val="24"/>
          <w:szCs w:val="24"/>
        </w:rPr>
        <w:t>product(</w:t>
      </w:r>
      <w:proofErr w:type="gramEnd"/>
      <w:r w:rsidR="00476FE3">
        <w:rPr>
          <w:rFonts w:ascii="Calibri" w:hAnsi="Calibri" w:cs="Calibri"/>
          <w:sz w:val="24"/>
          <w:szCs w:val="24"/>
        </w:rPr>
        <w: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720316AF" w:rsidR="00540C68" w:rsidRPr="00540C68" w:rsidRDefault="00540C68" w:rsidP="00540C68">
      <w:pPr>
        <w:pStyle w:val="Heading2"/>
        <w:jc w:val="both"/>
        <w:rPr>
          <w:color w:val="0070C0"/>
        </w:rPr>
      </w:pPr>
      <w:bookmarkStart w:id="14" w:name="_Toc33133148"/>
      <w:r>
        <w:rPr>
          <w:color w:val="0070C0"/>
        </w:rPr>
        <w:t>Clustering</w:t>
      </w:r>
      <w:bookmarkEnd w:id="14"/>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w:t>
      </w:r>
      <w:proofErr w:type="gramStart"/>
      <w:r w:rsidR="005D3E9D">
        <w:rPr>
          <w:rFonts w:ascii="Calibri" w:hAnsi="Calibri" w:cs="Calibri"/>
          <w:sz w:val="24"/>
          <w:szCs w:val="24"/>
        </w:rPr>
        <w:t>that’s</w:t>
      </w:r>
      <w:proofErr w:type="gramEnd"/>
      <w:r w:rsidR="005D3E9D">
        <w:rPr>
          <w:rFonts w:ascii="Calibri" w:hAnsi="Calibri" w:cs="Calibri"/>
          <w:sz w:val="24"/>
          <w:szCs w:val="24"/>
        </w:rPr>
        <w:t xml:space="preserve"> why I chose clustering</w:t>
      </w:r>
      <w:r w:rsidR="003E4E3E">
        <w:rPr>
          <w:rFonts w:ascii="Calibri" w:hAnsi="Calibri" w:cs="Calibri"/>
          <w:sz w:val="24"/>
          <w:szCs w:val="24"/>
        </w:rPr>
        <w:t xml:space="preserve"> to </w:t>
      </w:r>
      <w:proofErr w:type="spellStart"/>
      <w:r w:rsidR="003E4E3E">
        <w:rPr>
          <w:rFonts w:ascii="Calibri" w:hAnsi="Calibri" w:cs="Calibri"/>
          <w:sz w:val="24"/>
          <w:szCs w:val="24"/>
        </w:rPr>
        <w:t>analy</w:t>
      </w:r>
      <w:r w:rsidR="00706999">
        <w:rPr>
          <w:rFonts w:ascii="Calibri" w:hAnsi="Calibri" w:cs="Calibri"/>
          <w:sz w:val="24"/>
          <w:szCs w:val="24"/>
        </w:rPr>
        <w:t>z</w:t>
      </w:r>
      <w:r w:rsidR="003E4E3E">
        <w:rPr>
          <w:rFonts w:ascii="Calibri" w:hAnsi="Calibri" w:cs="Calibri"/>
          <w:sz w:val="24"/>
          <w:szCs w:val="24"/>
        </w:rPr>
        <w:t>e</w:t>
      </w:r>
      <w:proofErr w:type="spellEnd"/>
      <w:r w:rsidR="003E4E3E">
        <w:rPr>
          <w:rFonts w:ascii="Calibri" w:hAnsi="Calibri" w:cs="Calibri"/>
          <w:sz w:val="24"/>
          <w:szCs w:val="24"/>
        </w:rPr>
        <w:t xml:space="preserv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 xml:space="preserve">d as they </w:t>
      </w:r>
      <w:proofErr w:type="gramStart"/>
      <w:r>
        <w:rPr>
          <w:rFonts w:ascii="Calibri" w:hAnsi="Calibri" w:cs="Calibri"/>
          <w:sz w:val="24"/>
          <w:szCs w:val="24"/>
        </w:rPr>
        <w:t>don’t</w:t>
      </w:r>
      <w:proofErr w:type="gramEnd"/>
      <w:r>
        <w:rPr>
          <w:rFonts w:ascii="Calibri" w:hAnsi="Calibri" w:cs="Calibri"/>
          <w:sz w:val="24"/>
          <w:szCs w:val="24"/>
        </w:rPr>
        <w:t xml:space="preserve">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w:t>
      </w:r>
      <w:proofErr w:type="spellStart"/>
      <w:r w:rsidR="007E2F1E">
        <w:rPr>
          <w:rFonts w:ascii="Calibri" w:hAnsi="Calibri" w:cs="Calibri"/>
          <w:sz w:val="24"/>
          <w:szCs w:val="24"/>
        </w:rPr>
        <w:t>KMeans</w:t>
      </w:r>
      <w:proofErr w:type="spellEnd"/>
      <w:r w:rsidR="007E2F1E">
        <w:rPr>
          <w:rFonts w:ascii="Calibri" w:hAnsi="Calibri" w:cs="Calibri"/>
          <w:sz w:val="24"/>
          <w:szCs w:val="24"/>
        </w:rPr>
        <w:t xml:space="preserve"> for clustering as it would be much more efficient. </w:t>
      </w:r>
      <w:r w:rsidR="007A5C91">
        <w:rPr>
          <w:rFonts w:ascii="Calibri" w:hAnsi="Calibri" w:cs="Calibri"/>
          <w:sz w:val="24"/>
          <w:szCs w:val="24"/>
        </w:rPr>
        <w:lastRenderedPageBreak/>
        <w:t xml:space="preserve">There are also many ways to carry out </w:t>
      </w:r>
      <w:proofErr w:type="spellStart"/>
      <w:r w:rsidR="007A5C91">
        <w:rPr>
          <w:rFonts w:ascii="Calibri" w:hAnsi="Calibri" w:cs="Calibri"/>
          <w:sz w:val="24"/>
          <w:szCs w:val="24"/>
        </w:rPr>
        <w:t>KMeans</w:t>
      </w:r>
      <w:proofErr w:type="spellEnd"/>
      <w:r w:rsidR="007A5C91">
        <w:rPr>
          <w:rFonts w:ascii="Calibri" w:hAnsi="Calibri" w:cs="Calibri"/>
          <w:sz w:val="24"/>
          <w:szCs w:val="24"/>
        </w:rPr>
        <w:t xml:space="preserve"> depending upon which distance metric we use to create clusters but here </w:t>
      </w:r>
      <w:proofErr w:type="gramStart"/>
      <w:r w:rsidR="007A5C91">
        <w:rPr>
          <w:rFonts w:ascii="Calibri" w:hAnsi="Calibri" w:cs="Calibri"/>
          <w:sz w:val="24"/>
          <w:szCs w:val="24"/>
        </w:rPr>
        <w:t>I’ll</w:t>
      </w:r>
      <w:proofErr w:type="gramEnd"/>
      <w:r w:rsidR="007A5C91">
        <w:rPr>
          <w:rFonts w:ascii="Calibri" w:hAnsi="Calibri" w:cs="Calibri"/>
          <w:sz w:val="24"/>
          <w:szCs w:val="24"/>
        </w:rPr>
        <w:t xml:space="preserve">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KMeans</w:t>
      </w:r>
      <w:proofErr w:type="spellEnd"/>
      <w:r>
        <w:rPr>
          <w:rFonts w:ascii="Calibri" w:hAnsi="Calibri" w:cs="Calibri"/>
          <w:sz w:val="24"/>
          <w:szCs w:val="24"/>
        </w:rPr>
        <w:t xml:space="preserve">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w:t>
      </w:r>
      <w:proofErr w:type="gramStart"/>
      <w:r>
        <w:rPr>
          <w:rFonts w:ascii="Calibri" w:hAnsi="Calibri" w:cs="Calibri"/>
          <w:sz w:val="24"/>
          <w:szCs w:val="24"/>
        </w:rPr>
        <w:t xml:space="preserve">in </w:t>
      </w:r>
      <w:r w:rsidR="00B61A7E">
        <w:rPr>
          <w:rFonts w:ascii="Calibri" w:hAnsi="Calibri" w:cs="Calibri"/>
          <w:sz w:val="24"/>
          <w:szCs w:val="24"/>
        </w:rPr>
        <w:t xml:space="preserve"> </w:t>
      </w:r>
      <w:r>
        <w:rPr>
          <w:rFonts w:ascii="Calibri" w:hAnsi="Calibri" w:cs="Calibri"/>
          <w:sz w:val="24"/>
          <w:szCs w:val="24"/>
        </w:rPr>
        <w:t>the</w:t>
      </w:r>
      <w:proofErr w:type="gramEnd"/>
      <w:r>
        <w:rPr>
          <w:rFonts w:ascii="Calibri" w:hAnsi="Calibri" w:cs="Calibri"/>
          <w:sz w:val="24"/>
          <w:szCs w:val="24"/>
        </w:rPr>
        <w:t xml:space="preserv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w:t>
      </w:r>
      <w:proofErr w:type="spellStart"/>
      <w:r w:rsidR="005C241C">
        <w:rPr>
          <w:rFonts w:ascii="Calibri" w:hAnsi="Calibri" w:cs="Calibri"/>
          <w:sz w:val="24"/>
          <w:szCs w:val="24"/>
        </w:rPr>
        <w:t>KMeans</w:t>
      </w:r>
      <w:proofErr w:type="spellEnd"/>
      <w:r w:rsidR="005C241C">
        <w:rPr>
          <w:rFonts w:ascii="Calibri" w:hAnsi="Calibri" w:cs="Calibri"/>
          <w:sz w:val="24"/>
          <w:szCs w:val="24"/>
        </w:rPr>
        <w:t xml:space="preserve">, one of them is </w:t>
      </w:r>
      <w:proofErr w:type="gramStart"/>
      <w:r w:rsidR="005C241C">
        <w:rPr>
          <w:rFonts w:ascii="Calibri" w:hAnsi="Calibri" w:cs="Calibri"/>
          <w:sz w:val="24"/>
          <w:szCs w:val="24"/>
        </w:rPr>
        <w:t xml:space="preserve">this </w:t>
      </w:r>
      <w:r w:rsidR="006A1369">
        <w:rPr>
          <w:rFonts w:ascii="Calibri" w:hAnsi="Calibri" w:cs="Calibri"/>
          <w:sz w:val="24"/>
          <w:szCs w:val="24"/>
        </w:rPr>
        <w:t xml:space="preserve"> </w:t>
      </w:r>
      <w:r w:rsidR="005C241C">
        <w:rPr>
          <w:rFonts w:ascii="Calibri" w:hAnsi="Calibri" w:cs="Calibri"/>
          <w:sz w:val="24"/>
          <w:szCs w:val="24"/>
        </w:rPr>
        <w:t>can</w:t>
      </w:r>
      <w:proofErr w:type="gramEnd"/>
      <w:r w:rsidR="005C241C">
        <w:rPr>
          <w:rFonts w:ascii="Calibri" w:hAnsi="Calibri" w:cs="Calibri"/>
          <w:sz w:val="24"/>
          <w:szCs w:val="24"/>
        </w:rPr>
        <w:t xml:space="preserve">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 xml:space="preserve">variables are continuous so we can perform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 xml:space="preserve">data points. </w:t>
      </w:r>
      <w:proofErr w:type="gramStart"/>
      <w:r w:rsidR="007D34DB">
        <w:rPr>
          <w:rFonts w:ascii="Calibri" w:hAnsi="Calibri" w:cs="Calibri"/>
          <w:sz w:val="24"/>
          <w:szCs w:val="24"/>
        </w:rPr>
        <w:t>So</w:t>
      </w:r>
      <w:proofErr w:type="gramEnd"/>
      <w:r w:rsidR="007D34DB">
        <w:rPr>
          <w:rFonts w:ascii="Calibri" w:hAnsi="Calibri" w:cs="Calibri"/>
          <w:sz w:val="24"/>
          <w:szCs w:val="24"/>
        </w:rPr>
        <w:t xml:space="preserve"> before I apply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w:t>
      </w:r>
      <w:proofErr w:type="gramStart"/>
      <w:r w:rsidR="006A1369">
        <w:rPr>
          <w:rFonts w:ascii="Calibri" w:hAnsi="Calibri" w:cs="Calibri"/>
          <w:sz w:val="24"/>
          <w:szCs w:val="24"/>
        </w:rPr>
        <w:t>clusters</w:t>
      </w:r>
      <w:r w:rsidR="00484EC9">
        <w:rPr>
          <w:rFonts w:ascii="Calibri" w:hAnsi="Calibri" w:cs="Calibri"/>
          <w:sz w:val="24"/>
          <w:szCs w:val="24"/>
        </w:rPr>
        <w:t xml:space="preserve">, </w:t>
      </w:r>
      <w:r w:rsidR="00B61A7E">
        <w:rPr>
          <w:rFonts w:ascii="Calibri" w:hAnsi="Calibri" w:cs="Calibri"/>
          <w:sz w:val="24"/>
          <w:szCs w:val="24"/>
        </w:rPr>
        <w:t xml:space="preserve">  </w:t>
      </w:r>
      <w:proofErr w:type="gramEnd"/>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w:t>
      </w:r>
      <w:proofErr w:type="gramStart"/>
      <w:r w:rsidR="009908BB" w:rsidRPr="006A1369">
        <w:rPr>
          <w:rFonts w:ascii="Calibri" w:hAnsi="Calibri" w:cs="Calibri"/>
          <w:sz w:val="24"/>
          <w:szCs w:val="24"/>
        </w:rPr>
        <w:t xml:space="preserve">groups </w:t>
      </w:r>
      <w:r w:rsidR="00AC5E43">
        <w:rPr>
          <w:rFonts w:ascii="Calibri" w:hAnsi="Calibri" w:cs="Calibri"/>
          <w:sz w:val="24"/>
          <w:szCs w:val="24"/>
        </w:rPr>
        <w:t xml:space="preserve"> </w:t>
      </w:r>
      <w:r w:rsidR="009908BB" w:rsidRPr="006A1369">
        <w:rPr>
          <w:rFonts w:ascii="Calibri" w:hAnsi="Calibri" w:cs="Calibri"/>
          <w:sz w:val="24"/>
          <w:szCs w:val="24"/>
        </w:rPr>
        <w:t>in</w:t>
      </w:r>
      <w:proofErr w:type="gramEnd"/>
      <w:r w:rsidR="009908BB" w:rsidRPr="006A1369">
        <w:rPr>
          <w:rFonts w:ascii="Calibri" w:hAnsi="Calibri" w:cs="Calibri"/>
          <w:sz w:val="24"/>
          <w:szCs w:val="24"/>
        </w:rPr>
        <w:t xml:space="preserve">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 xml:space="preserve">How many </w:t>
      </w:r>
      <w:proofErr w:type="gramStart"/>
      <w:r w:rsidRPr="00AD207F">
        <w:rPr>
          <w:rFonts w:ascii="Calibri" w:hAnsi="Calibri" w:cs="Calibri"/>
          <w:b/>
          <w:bCs/>
          <w:sz w:val="24"/>
          <w:szCs w:val="24"/>
        </w:rPr>
        <w:t>clusters?</w:t>
      </w:r>
      <w:r>
        <w:rPr>
          <w:rFonts w:ascii="Calibri" w:hAnsi="Calibri" w:cs="Calibri"/>
          <w:sz w:val="24"/>
          <w:szCs w:val="24"/>
        </w:rPr>
        <w:t>:</w:t>
      </w:r>
      <w:proofErr w:type="gramEnd"/>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 xml:space="preserve">we </w:t>
      </w:r>
      <w:proofErr w:type="gramStart"/>
      <w:r w:rsidR="00597096">
        <w:rPr>
          <w:rFonts w:ascii="Calibri" w:hAnsi="Calibri" w:cs="Calibri"/>
          <w:sz w:val="24"/>
          <w:szCs w:val="24"/>
        </w:rPr>
        <w:t>can’t</w:t>
      </w:r>
      <w:proofErr w:type="gramEnd"/>
      <w:r w:rsidR="00597096">
        <w:rPr>
          <w:rFonts w:ascii="Calibri" w:hAnsi="Calibri" w:cs="Calibri"/>
          <w:sz w:val="24"/>
          <w:szCs w:val="24"/>
        </w:rPr>
        <w:t xml:space="preserve">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w:t>
      </w:r>
      <w:proofErr w:type="gramStart"/>
      <w:r w:rsidR="00597096">
        <w:rPr>
          <w:rFonts w:ascii="Calibri" w:hAnsi="Calibri" w:cs="Calibri"/>
          <w:sz w:val="24"/>
          <w:szCs w:val="24"/>
        </w:rPr>
        <w:t>have to</w:t>
      </w:r>
      <w:proofErr w:type="gramEnd"/>
      <w:r w:rsidR="00597096">
        <w:rPr>
          <w:rFonts w:ascii="Calibri" w:hAnsi="Calibri" w:cs="Calibri"/>
          <w:sz w:val="24"/>
          <w:szCs w:val="24"/>
        </w:rPr>
        <w:t xml:space="preserve">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1A64E3EE" w:rsidR="00E225EF" w:rsidRDefault="00E225EF" w:rsidP="00E225EF">
      <w:pPr>
        <w:pStyle w:val="Heading1"/>
        <w:spacing w:before="0"/>
        <w:rPr>
          <w:b/>
          <w:color w:val="0070C0"/>
        </w:rPr>
      </w:pPr>
      <w:bookmarkStart w:id="15" w:name="_Toc33133149"/>
      <w:bookmarkStart w:id="16" w:name="_Toc60493161"/>
      <w:r>
        <w:rPr>
          <w:b/>
          <w:color w:val="0070C0"/>
        </w:rPr>
        <w:t>Results</w:t>
      </w:r>
      <w:bookmarkEnd w:id="15"/>
      <w:bookmarkEnd w:id="16"/>
    </w:p>
    <w:p w14:paraId="471F2802" w14:textId="77777777" w:rsidR="00E225EF" w:rsidRDefault="00E225EF" w:rsidP="00FB3922">
      <w:pPr>
        <w:spacing w:after="0" w:line="240" w:lineRule="auto"/>
        <w:rPr>
          <w:rFonts w:ascii="Calibri" w:hAnsi="Calibri" w:cs="Calibri"/>
          <w:sz w:val="24"/>
          <w:szCs w:val="24"/>
        </w:rPr>
      </w:pPr>
    </w:p>
    <w:p w14:paraId="6550EAC4" w14:textId="2938498B" w:rsidR="00420F8B" w:rsidRDefault="00420F8B" w:rsidP="00FB3922">
      <w:pPr>
        <w:pStyle w:val="Heading2"/>
        <w:spacing w:before="0"/>
        <w:jc w:val="both"/>
        <w:rPr>
          <w:color w:val="0070C0"/>
        </w:rPr>
      </w:pPr>
      <w:bookmarkStart w:id="17" w:name="_Toc33133150"/>
      <w:r>
        <w:rPr>
          <w:color w:val="0070C0"/>
        </w:rPr>
        <w:t xml:space="preserve">Market Basket </w:t>
      </w:r>
      <w:proofErr w:type="gramStart"/>
      <w:r>
        <w:rPr>
          <w:color w:val="0070C0"/>
        </w:rPr>
        <w:t>Analysis(</w:t>
      </w:r>
      <w:proofErr w:type="gramEnd"/>
      <w:r>
        <w:rPr>
          <w:color w:val="0070C0"/>
        </w:rPr>
        <w:t>MBA)</w:t>
      </w:r>
      <w:bookmarkEnd w:id="17"/>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t>
      </w:r>
      <w:proofErr w:type="gramStart"/>
      <w:r>
        <w:rPr>
          <w:rFonts w:ascii="Calibri" w:hAnsi="Calibri" w:cs="Calibri"/>
          <w:sz w:val="24"/>
          <w:szCs w:val="24"/>
        </w:rPr>
        <w:t>were</w:t>
      </w:r>
      <w:proofErr w:type="gramEnd"/>
      <w:r>
        <w:rPr>
          <w:rFonts w:ascii="Calibri" w:hAnsi="Calibri" w:cs="Calibri"/>
          <w:sz w:val="24"/>
          <w:szCs w:val="24"/>
        </w:rPr>
        <w:t xml:space="preserv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w:t>
      </w:r>
      <w:proofErr w:type="spellStart"/>
      <w:r>
        <w:rPr>
          <w:rFonts w:ascii="Calibri" w:hAnsi="Calibri" w:cs="Calibri"/>
          <w:sz w:val="24"/>
          <w:szCs w:val="24"/>
        </w:rPr>
        <w:t>Apriori</w:t>
      </w:r>
      <w:proofErr w:type="spellEnd"/>
      <w:r>
        <w:rPr>
          <w:rFonts w:ascii="Calibri" w:hAnsi="Calibri" w:cs="Calibri"/>
          <w:sz w:val="24"/>
          <w:szCs w:val="24"/>
        </w:rPr>
        <w:t xml:space="preserve"> algorithm. I have divided them into 3 groups:  </w:t>
      </w:r>
      <w:r w:rsidR="001A7B52">
        <w:rPr>
          <w:rFonts w:ascii="Calibri" w:hAnsi="Calibri" w:cs="Calibri"/>
          <w:sz w:val="24"/>
          <w:szCs w:val="24"/>
        </w:rPr>
        <w:t>R</w:t>
      </w:r>
      <w:r>
        <w:rPr>
          <w:rFonts w:ascii="Calibri" w:hAnsi="Calibri" w:cs="Calibri"/>
          <w:sz w:val="24"/>
          <w:szCs w:val="24"/>
        </w:rPr>
        <w:t xml:space="preserve">ules with high support, high </w:t>
      </w:r>
      <w:proofErr w:type="gramStart"/>
      <w:r>
        <w:rPr>
          <w:rFonts w:ascii="Calibri" w:hAnsi="Calibri" w:cs="Calibri"/>
          <w:sz w:val="24"/>
          <w:szCs w:val="24"/>
        </w:rPr>
        <w:t>confidence</w:t>
      </w:r>
      <w:proofErr w:type="gramEnd"/>
      <w:r>
        <w:rPr>
          <w:rFonts w:ascii="Calibri" w:hAnsi="Calibri" w:cs="Calibri"/>
          <w:sz w:val="24"/>
          <w:szCs w:val="24"/>
        </w:rPr>
        <w:t xml:space="preserv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lastRenderedPageBreak/>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proofErr w:type="gramStart"/>
      <w:r w:rsidR="00C525C1">
        <w:rPr>
          <w:rFonts w:cs="Calibri"/>
          <w:b/>
          <w:bCs/>
          <w:i/>
          <w:iCs/>
        </w:rPr>
        <w:t>W</w:t>
      </w:r>
      <w:r>
        <w:rPr>
          <w:rFonts w:cs="Calibri"/>
          <w:b/>
          <w:bCs/>
          <w:i/>
          <w:iCs/>
        </w:rPr>
        <w:t>ith</w:t>
      </w:r>
      <w:proofErr w:type="gramEnd"/>
      <w:r>
        <w:rPr>
          <w:rFonts w:cs="Calibri"/>
          <w:b/>
          <w:bCs/>
          <w:i/>
          <w:iCs/>
        </w:rPr>
        <w:t xml:space="preserve">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w:t>
      </w:r>
      <w:proofErr w:type="gramStart"/>
      <w:r w:rsidRPr="001D7C3F">
        <w:rPr>
          <w:rFonts w:ascii="Calibri" w:hAnsi="Calibri" w:cs="Calibri"/>
          <w:sz w:val="24"/>
          <w:szCs w:val="24"/>
        </w:rPr>
        <w:t>Banana(</w:t>
      </w:r>
      <w:proofErr w:type="gramEnd"/>
      <w:r w:rsidRPr="001D7C3F">
        <w:rPr>
          <w:rFonts w:ascii="Calibri" w:hAnsi="Calibri" w:cs="Calibri"/>
          <w:sz w:val="24"/>
          <w:szCs w:val="24"/>
        </w:rPr>
        <w:t>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w:t>
      </w:r>
      <w:proofErr w:type="gramStart"/>
      <w:r w:rsidR="00D90759">
        <w:rPr>
          <w:rFonts w:ascii="Calibri" w:hAnsi="Calibri" w:cs="Calibri"/>
          <w:sz w:val="24"/>
          <w:szCs w:val="24"/>
        </w:rPr>
        <w:t>don’t</w:t>
      </w:r>
      <w:proofErr w:type="gramEnd"/>
      <w:r w:rsidR="00D90759">
        <w:rPr>
          <w:rFonts w:ascii="Calibri" w:hAnsi="Calibri" w:cs="Calibri"/>
          <w:sz w:val="24"/>
          <w:szCs w:val="24"/>
        </w:rPr>
        <w:t xml:space="preserve">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Napies</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TomatoSauce</w:t>
            </w:r>
            <w:proofErr w:type="spellEnd"/>
            <w:r>
              <w:rPr>
                <w:rFonts w:asciiTheme="minorHAnsi" w:hAnsiTheme="minorHAnsi" w:cs="Times New Roman"/>
                <w:sz w:val="24"/>
                <w:szCs w:val="24"/>
              </w:rPr>
              <w:t>)</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 xml:space="preserve">(Olive Oil, </w:t>
            </w:r>
            <w:proofErr w:type="spellStart"/>
            <w:r>
              <w:rPr>
                <w:sz w:val="24"/>
                <w:szCs w:val="24"/>
              </w:rPr>
              <w:t>Napies</w:t>
            </w:r>
            <w:proofErr w:type="spellEnd"/>
            <w:r>
              <w:rPr>
                <w:sz w:val="24"/>
                <w:szCs w:val="24"/>
              </w:rPr>
              <w:t>)</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 xml:space="preserve">(coffee, </w:t>
            </w:r>
            <w:proofErr w:type="spellStart"/>
            <w:r>
              <w:rPr>
                <w:sz w:val="24"/>
                <w:szCs w:val="24"/>
              </w:rPr>
              <w:t>househol</w:t>
            </w:r>
            <w:r w:rsidR="004A7E3C">
              <w:rPr>
                <w:sz w:val="24"/>
                <w:szCs w:val="24"/>
              </w:rPr>
              <w:t>C</w:t>
            </w:r>
            <w:r>
              <w:rPr>
                <w:sz w:val="24"/>
                <w:szCs w:val="24"/>
              </w:rPr>
              <w:t>leaners</w:t>
            </w:r>
            <w:proofErr w:type="spellEnd"/>
            <w:r>
              <w:rPr>
                <w:sz w:val="24"/>
                <w:szCs w:val="24"/>
              </w:rPr>
              <w:t xml:space="preserve">, </w:t>
            </w:r>
            <w:proofErr w:type="spellStart"/>
            <w:r>
              <w:rPr>
                <w:sz w:val="24"/>
                <w:szCs w:val="24"/>
              </w:rPr>
              <w:t>frozenmeal</w:t>
            </w:r>
            <w:proofErr w:type="spellEnd"/>
            <w:r>
              <w:rPr>
                <w:sz w:val="24"/>
                <w:szCs w:val="24"/>
              </w:rPr>
              <w:t>)</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proofErr w:type="spellStart"/>
            <w:r>
              <w:rPr>
                <w:sz w:val="24"/>
                <w:szCs w:val="24"/>
              </w:rPr>
              <w:t>TomatoSauce</w:t>
            </w:r>
            <w:proofErr w:type="spellEnd"/>
            <w:r>
              <w:rPr>
                <w:sz w:val="24"/>
                <w:szCs w:val="24"/>
              </w:rPr>
              <w:t xml:space="preserve">, </w:t>
            </w:r>
            <w:proofErr w:type="spellStart"/>
            <w:r>
              <w:rPr>
                <w:sz w:val="24"/>
                <w:szCs w:val="24"/>
              </w:rPr>
              <w:t>househol</w:t>
            </w:r>
            <w:r w:rsidR="004A7E3C">
              <w:rPr>
                <w:sz w:val="24"/>
                <w:szCs w:val="24"/>
              </w:rPr>
              <w:t>C</w:t>
            </w:r>
            <w:r>
              <w:rPr>
                <w:sz w:val="24"/>
                <w:szCs w:val="24"/>
              </w:rPr>
              <w:t>leaners</w:t>
            </w:r>
            <w:proofErr w:type="spellEnd"/>
            <w:r>
              <w:rPr>
                <w:sz w:val="24"/>
                <w:szCs w:val="24"/>
              </w:rPr>
              <w:t>)</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t>
      </w:r>
      <w:proofErr w:type="gramStart"/>
      <w:r w:rsidR="0065626A">
        <w:rPr>
          <w:rFonts w:cs="Calibri"/>
          <w:b/>
          <w:bCs/>
          <w:i/>
          <w:iCs/>
        </w:rPr>
        <w:t>With</w:t>
      </w:r>
      <w:proofErr w:type="gramEnd"/>
      <w:r w:rsidR="0065626A">
        <w:rPr>
          <w:rFonts w:cs="Calibri"/>
          <w:b/>
          <w:bCs/>
          <w:i/>
          <w:iCs/>
        </w:rPr>
        <w:t xml:space="preserve">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&amp;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and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and Olive Oil). Similarly, probabilities that customers will buy Vegetables are 93.9% and 93.5% when they buy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frozenmeal</w:t>
      </w:r>
      <w:proofErr w:type="spellEnd"/>
      <w:r w:rsidRPr="000615A4">
        <w:rPr>
          <w:rFonts w:ascii="Calibri" w:hAnsi="Calibri" w:cs="Calibri"/>
          <w:sz w:val="24"/>
          <w:szCs w:val="24"/>
        </w:rPr>
        <w:t xml:space="preserve"> &amp; coffee) and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xml:space="preserve"> &amp; coffee). However, these combinations of products are less likely to </w:t>
      </w:r>
      <w:proofErr w:type="gramStart"/>
      <w:r w:rsidRPr="000615A4">
        <w:rPr>
          <w:rFonts w:ascii="Calibri" w:hAnsi="Calibri" w:cs="Calibri"/>
          <w:sz w:val="24"/>
          <w:szCs w:val="24"/>
        </w:rPr>
        <w:t>occur(</w:t>
      </w:r>
      <w:proofErr w:type="gramEnd"/>
      <w:r w:rsidRPr="000615A4">
        <w:rPr>
          <w:rFonts w:ascii="Calibri" w:hAnsi="Calibri" w:cs="Calibri"/>
          <w:sz w:val="24"/>
          <w:szCs w:val="24"/>
        </w:rPr>
        <w:t>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 xml:space="preserve">Rules C1 and C2 are rather strong - they both have high lift and confidence indicating that customers who buy antecedent products are 1.9 times more likely to buy the consequent products. Rules C3 and C4 are less obvious relationships. Although the lift for these rules is low, </w:t>
      </w:r>
      <w:proofErr w:type="spellStart"/>
      <w:r w:rsidRPr="00FB3922">
        <w:rPr>
          <w:rFonts w:ascii="Calibri" w:hAnsi="Calibri" w:cs="Calibri"/>
          <w:sz w:val="24"/>
          <w:szCs w:val="24"/>
        </w:rPr>
        <w:t>coles</w:t>
      </w:r>
      <w:proofErr w:type="spellEnd"/>
      <w:r w:rsidRPr="00FB3922">
        <w:rPr>
          <w:rFonts w:ascii="Calibri" w:hAnsi="Calibri" w:cs="Calibri"/>
          <w:sz w:val="24"/>
          <w:szCs w:val="24"/>
        </w:rPr>
        <w:t xml:space="preserve"> could probably increase sales by advertising/marketing </w:t>
      </w:r>
      <w:proofErr w:type="spellStart"/>
      <w:r w:rsidRPr="00FB3922">
        <w:rPr>
          <w:rFonts w:ascii="Calibri" w:hAnsi="Calibri" w:cs="Calibri"/>
          <w:sz w:val="24"/>
          <w:szCs w:val="24"/>
        </w:rPr>
        <w:t>householCleaners</w:t>
      </w:r>
      <w:proofErr w:type="spellEnd"/>
      <w:r w:rsidRPr="00FB3922">
        <w:rPr>
          <w:rFonts w:ascii="Calibri" w:hAnsi="Calibri" w:cs="Calibri"/>
          <w:sz w:val="24"/>
          <w:szCs w:val="24"/>
        </w:rPr>
        <w:t xml:space="preserve">, coffee, </w:t>
      </w:r>
      <w:proofErr w:type="spellStart"/>
      <w:r w:rsidRPr="00FB3922">
        <w:rPr>
          <w:rFonts w:ascii="Calibri" w:hAnsi="Calibri" w:cs="Calibri"/>
          <w:sz w:val="24"/>
          <w:szCs w:val="24"/>
        </w:rPr>
        <w:t>frozenmeal</w:t>
      </w:r>
      <w:proofErr w:type="spellEnd"/>
      <w:r w:rsidRPr="00FB3922">
        <w:rPr>
          <w:rFonts w:ascii="Calibri" w:hAnsi="Calibri" w:cs="Calibri"/>
          <w:sz w:val="24"/>
          <w:szCs w:val="24"/>
        </w:rPr>
        <w:t xml:space="preserve">, </w:t>
      </w:r>
      <w:proofErr w:type="spellStart"/>
      <w:r w:rsidRPr="00FB3922">
        <w:rPr>
          <w:rFonts w:ascii="Calibri" w:hAnsi="Calibri" w:cs="Calibri"/>
          <w:sz w:val="24"/>
          <w:szCs w:val="24"/>
        </w:rPr>
        <w:t>TomatoSauce</w:t>
      </w:r>
      <w:proofErr w:type="spellEnd"/>
      <w:r w:rsidRPr="00FB3922">
        <w:rPr>
          <w:rFonts w:ascii="Calibri" w:hAnsi="Calibri" w:cs="Calibri"/>
          <w:sz w:val="24"/>
          <w:szCs w:val="24"/>
        </w:rPr>
        <w:t xml:space="preserve"> with </w:t>
      </w:r>
      <w:proofErr w:type="gramStart"/>
      <w:r w:rsidRPr="00FB3922">
        <w:rPr>
          <w:rFonts w:ascii="Calibri" w:hAnsi="Calibri" w:cs="Calibri"/>
          <w:sz w:val="24"/>
          <w:szCs w:val="24"/>
        </w:rPr>
        <w:t>Vegetables(</w:t>
      </w:r>
      <w:proofErr w:type="gramEnd"/>
      <w:r w:rsidRPr="00FB3922">
        <w:rPr>
          <w:rFonts w:ascii="Calibri" w:hAnsi="Calibri" w:cs="Calibri"/>
          <w:sz w:val="24"/>
          <w:szCs w:val="24"/>
        </w:rPr>
        <w:t>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householCleaners</w:t>
            </w:r>
            <w:proofErr w:type="spellEnd"/>
            <w:r>
              <w:rPr>
                <w:rFonts w:asciiTheme="minorHAnsi" w:hAnsiTheme="minorHAnsi" w:cs="Times New Roman"/>
                <w:sz w:val="24"/>
                <w:szCs w:val="24"/>
              </w:rPr>
              <w:t>)</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w:t>
            </w:r>
            <w:proofErr w:type="spellStart"/>
            <w:r>
              <w:rPr>
                <w:rFonts w:cs="Times New Roman"/>
                <w:sz w:val="24"/>
                <w:szCs w:val="24"/>
              </w:rPr>
              <w:t>householCleaners</w:t>
            </w:r>
            <w:proofErr w:type="spellEnd"/>
            <w:r>
              <w:rPr>
                <w:rFonts w:cs="Times New Roman"/>
                <w:sz w:val="24"/>
                <w:szCs w:val="24"/>
              </w:rPr>
              <w:t>)</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w:t>
            </w:r>
            <w:proofErr w:type="spellStart"/>
            <w:r>
              <w:rPr>
                <w:sz w:val="24"/>
                <w:szCs w:val="24"/>
              </w:rPr>
              <w:t>Napies</w:t>
            </w:r>
            <w:proofErr w:type="spellEnd"/>
            <w:r>
              <w:rPr>
                <w:sz w:val="24"/>
                <w:szCs w:val="24"/>
              </w:rPr>
              <w:t xml:space="preserve">, </w:t>
            </w:r>
            <w:proofErr w:type="spellStart"/>
            <w:r>
              <w:rPr>
                <w:sz w:val="24"/>
                <w:szCs w:val="24"/>
              </w:rPr>
              <w:t>TomatoSauce</w:t>
            </w:r>
            <w:proofErr w:type="spellEnd"/>
            <w:r>
              <w:rPr>
                <w:sz w:val="24"/>
                <w:szCs w:val="24"/>
              </w:rPr>
              <w:t>)</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w:t>
            </w:r>
            <w:proofErr w:type="spellStart"/>
            <w:r>
              <w:rPr>
                <w:sz w:val="24"/>
                <w:szCs w:val="24"/>
              </w:rPr>
              <w:t>Napies</w:t>
            </w:r>
            <w:proofErr w:type="spellEnd"/>
            <w:r>
              <w:rPr>
                <w:sz w:val="24"/>
                <w:szCs w:val="24"/>
              </w:rPr>
              <w:t>,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w:t>
            </w:r>
            <w:proofErr w:type="spellStart"/>
            <w:r>
              <w:rPr>
                <w:sz w:val="24"/>
                <w:szCs w:val="24"/>
              </w:rPr>
              <w:t>Napies</w:t>
            </w:r>
            <w:proofErr w:type="spellEnd"/>
            <w:r>
              <w:rPr>
                <w:sz w:val="24"/>
                <w:szCs w:val="24"/>
              </w:rPr>
              <w:t>,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w:t>
            </w:r>
            <w:proofErr w:type="spellStart"/>
            <w:r>
              <w:rPr>
                <w:sz w:val="24"/>
                <w:szCs w:val="24"/>
              </w:rPr>
              <w:t>Napies</w:t>
            </w:r>
            <w:proofErr w:type="spellEnd"/>
            <w:r>
              <w:rPr>
                <w:sz w:val="24"/>
                <w:szCs w:val="24"/>
              </w:rPr>
              <w:t>,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t>
      </w:r>
      <w:proofErr w:type="gramStart"/>
      <w:r>
        <w:rPr>
          <w:rFonts w:cs="Calibri"/>
          <w:b/>
          <w:bCs/>
          <w:i/>
          <w:iCs/>
        </w:rPr>
        <w:t>With</w:t>
      </w:r>
      <w:proofErr w:type="gramEnd"/>
      <w:r>
        <w:rPr>
          <w:rFonts w:cs="Calibri"/>
          <w:b/>
          <w:bCs/>
          <w:i/>
          <w:iCs/>
        </w:rPr>
        <w:t xml:space="preserve">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lastRenderedPageBreak/>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 xml:space="preserve">ustomers who bought Vegetables &amp; Fish are 2.2 times more likely to buy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These items were bought together for like 10% of the time but 85% of the customers who bought Vegetables &amp; Fish also bought </w:t>
      </w:r>
      <w:proofErr w:type="spellStart"/>
      <w:r w:rsidRPr="00062A99">
        <w:rPr>
          <w:rFonts w:ascii="Calibri" w:hAnsi="Calibri" w:cs="Calibri"/>
          <w:sz w:val="24"/>
          <w:szCs w:val="24"/>
        </w:rPr>
        <w:t>householCleaners</w:t>
      </w:r>
      <w:proofErr w:type="spellEnd"/>
      <w:r w:rsidRPr="00062A99">
        <w:rPr>
          <w:rFonts w:ascii="Calibri" w:hAnsi="Calibri" w:cs="Calibri"/>
          <w:sz w:val="24"/>
          <w:szCs w:val="24"/>
        </w:rPr>
        <w:t>.</w:t>
      </w:r>
      <w:r w:rsidR="0012233F">
        <w:rPr>
          <w:rFonts w:ascii="Calibri" w:hAnsi="Calibri" w:cs="Calibri"/>
          <w:sz w:val="24"/>
          <w:szCs w:val="24"/>
        </w:rPr>
        <w:t xml:space="preserve"> Customers who bought fish and fruit together are 2 times more likely to but </w:t>
      </w:r>
      <w:proofErr w:type="spellStart"/>
      <w:r w:rsidR="0012233F">
        <w:rPr>
          <w:rFonts w:ascii="Calibri" w:hAnsi="Calibri" w:cs="Calibri"/>
          <w:sz w:val="24"/>
          <w:szCs w:val="24"/>
        </w:rPr>
        <w:t>householCleaners</w:t>
      </w:r>
      <w:proofErr w:type="spellEnd"/>
      <w:r w:rsidR="0012233F">
        <w:rPr>
          <w:rFonts w:ascii="Calibri" w:hAnsi="Calibri" w:cs="Calibri"/>
          <w:sz w:val="24"/>
          <w:szCs w:val="24"/>
        </w:rPr>
        <w:t xml:space="preserve">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By looking at the rules with Baby Food in consequent(with low support), We can give discounts on Baby Food if customers by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fruit), (</w:t>
      </w:r>
      <w:proofErr w:type="spellStart"/>
      <w:r w:rsidRPr="00A70C82">
        <w:rPr>
          <w:rFonts w:ascii="Calibri" w:hAnsi="Calibri" w:cs="Calibri"/>
          <w:sz w:val="24"/>
          <w:szCs w:val="24"/>
        </w:rPr>
        <w:t>Napies</w:t>
      </w:r>
      <w:proofErr w:type="spellEnd"/>
      <w:r w:rsidRPr="00A70C82">
        <w:rPr>
          <w:rFonts w:ascii="Calibri" w:hAnsi="Calibri" w:cs="Calibri"/>
          <w:sz w:val="24"/>
          <w:szCs w:val="24"/>
        </w:rPr>
        <w:t>, Chocolate), (</w:t>
      </w:r>
      <w:proofErr w:type="spellStart"/>
      <w:r w:rsidRPr="00A70C82">
        <w:rPr>
          <w:rFonts w:ascii="Calibri" w:hAnsi="Calibri" w:cs="Calibri"/>
          <w:sz w:val="24"/>
          <w:szCs w:val="24"/>
        </w:rPr>
        <w:t>Napies</w:t>
      </w:r>
      <w:proofErr w:type="spellEnd"/>
      <w:r w:rsidRPr="00A70C82">
        <w:rPr>
          <w:rFonts w:ascii="Calibri" w:hAnsi="Calibri" w:cs="Calibri"/>
          <w:sz w:val="24"/>
          <w:szCs w:val="24"/>
        </w:rPr>
        <w:t>, Olive Oil) or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w:t>
      </w:r>
      <w:proofErr w:type="spellStart"/>
      <w:r w:rsidRPr="00A70C82">
        <w:rPr>
          <w:rFonts w:ascii="Calibri" w:hAnsi="Calibri" w:cs="Calibri"/>
          <w:sz w:val="24"/>
          <w:szCs w:val="24"/>
        </w:rPr>
        <w:t>TomatoSauce</w:t>
      </w:r>
      <w:proofErr w:type="spellEnd"/>
      <w:r w:rsidRPr="00A70C82">
        <w:rPr>
          <w:rFonts w:ascii="Calibri" w:hAnsi="Calibri" w:cs="Calibri"/>
          <w:sz w:val="24"/>
          <w:szCs w:val="24"/>
        </w:rPr>
        <w:t xml:space="preserv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03A3C80B" w:rsidR="006A2BA7" w:rsidRPr="00540C68" w:rsidRDefault="006A2BA7" w:rsidP="006A2BA7">
      <w:pPr>
        <w:pStyle w:val="Heading2"/>
        <w:jc w:val="both"/>
        <w:rPr>
          <w:color w:val="0070C0"/>
        </w:rPr>
      </w:pPr>
      <w:bookmarkStart w:id="18" w:name="_Toc33133151"/>
      <w:r>
        <w:rPr>
          <w:color w:val="0070C0"/>
        </w:rPr>
        <w:t>Clustering</w:t>
      </w:r>
      <w:bookmarkEnd w:id="18"/>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w:t>
      </w:r>
      <w:proofErr w:type="spellStart"/>
      <w:r>
        <w:rPr>
          <w:rFonts w:ascii="Calibri" w:hAnsi="Calibri" w:cs="Calibri"/>
          <w:sz w:val="24"/>
          <w:szCs w:val="24"/>
        </w:rPr>
        <w:t>KMeans</w:t>
      </w:r>
      <w:proofErr w:type="spellEnd"/>
      <w:r>
        <w:rPr>
          <w:rFonts w:ascii="Calibri" w:hAnsi="Calibri" w:cs="Calibri"/>
          <w:sz w:val="24"/>
          <w:szCs w:val="24"/>
        </w:rPr>
        <w:t xml:space="preserve"> on standardized variables </w:t>
      </w:r>
      <w:proofErr w:type="spellStart"/>
      <w:r>
        <w:rPr>
          <w:rFonts w:ascii="Calibri" w:hAnsi="Calibri" w:cs="Calibri"/>
          <w:sz w:val="24"/>
          <w:szCs w:val="24"/>
        </w:rPr>
        <w:t>z_income</w:t>
      </w:r>
      <w:proofErr w:type="spellEnd"/>
      <w:r>
        <w:rPr>
          <w:rFonts w:ascii="Calibri" w:hAnsi="Calibri" w:cs="Calibri"/>
          <w:sz w:val="24"/>
          <w:szCs w:val="24"/>
        </w:rPr>
        <w:t xml:space="preserve">, </w:t>
      </w:r>
      <w:proofErr w:type="spellStart"/>
      <w:r>
        <w:rPr>
          <w:rFonts w:ascii="Calibri" w:hAnsi="Calibri" w:cs="Calibri"/>
          <w:sz w:val="24"/>
          <w:szCs w:val="24"/>
        </w:rPr>
        <w:t>z_value</w:t>
      </w:r>
      <w:proofErr w:type="spellEnd"/>
      <w:r>
        <w:rPr>
          <w:rFonts w:ascii="Calibri" w:hAnsi="Calibri" w:cs="Calibri"/>
          <w:sz w:val="24"/>
          <w:szCs w:val="24"/>
        </w:rPr>
        <w:t xml:space="preserve"> and </w:t>
      </w:r>
      <w:proofErr w:type="spellStart"/>
      <w:r>
        <w:rPr>
          <w:rFonts w:ascii="Calibri" w:hAnsi="Calibri" w:cs="Calibri"/>
          <w:sz w:val="24"/>
          <w:szCs w:val="24"/>
        </w:rPr>
        <w:t>z_age</w:t>
      </w:r>
      <w:proofErr w:type="spellEnd"/>
      <w:r>
        <w:rPr>
          <w:rFonts w:ascii="Calibri" w:hAnsi="Calibri" w:cs="Calibri"/>
          <w:sz w:val="24"/>
          <w:szCs w:val="24"/>
        </w:rPr>
        <w:t xml:space="preserv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 xml:space="preserve">(Yes / </w:t>
            </w:r>
            <w:proofErr w:type="gramStart"/>
            <w:r>
              <w:rPr>
                <w:b/>
                <w:color w:val="FFFFFF" w:themeColor="background1"/>
              </w:rPr>
              <w:t>No)*</w:t>
            </w:r>
            <w:proofErr w:type="gramEnd"/>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lastRenderedPageBreak/>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w:t>
      </w:r>
      <w:proofErr w:type="gramStart"/>
      <w:r w:rsidRPr="00877470">
        <w:rPr>
          <w:rFonts w:ascii="Calibri" w:hAnsi="Calibri" w:cs="Calibri"/>
          <w:sz w:val="24"/>
          <w:szCs w:val="24"/>
        </w:rPr>
        <w:t xml:space="preserve">to </w:t>
      </w:r>
      <w:r w:rsidRPr="002B6016">
        <w:rPr>
          <w:rFonts w:ascii="Calibri" w:hAnsi="Calibri" w:cs="Calibri"/>
          <w:b/>
          <w:bCs/>
          <w:sz w:val="24"/>
          <w:szCs w:val="24"/>
        </w:rPr>
        <w:t>leave</w:t>
      </w:r>
      <w:proofErr w:type="gramEnd"/>
      <w:r w:rsidRPr="002B6016">
        <w:rPr>
          <w:rFonts w:ascii="Calibri" w:hAnsi="Calibri" w:cs="Calibri"/>
          <w:b/>
          <w:bCs/>
          <w:sz w:val="24"/>
          <w:szCs w:val="24"/>
        </w:rPr>
        <w:t xml:space="preser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w:t>
      </w:r>
      <w:proofErr w:type="gramStart"/>
      <w:r w:rsidRPr="002B6016">
        <w:rPr>
          <w:rFonts w:ascii="Calibri" w:hAnsi="Calibri" w:cs="Calibri"/>
          <w:b/>
          <w:bCs/>
          <w:sz w:val="24"/>
          <w:szCs w:val="24"/>
        </w:rPr>
        <w:t>people</w:t>
      </w:r>
      <w:r w:rsidR="002B6016">
        <w:rPr>
          <w:rFonts w:ascii="Calibri" w:hAnsi="Calibri" w:cs="Calibri"/>
          <w:sz w:val="24"/>
          <w:szCs w:val="24"/>
        </w:rPr>
        <w:t>(</w:t>
      </w:r>
      <w:proofErr w:type="gramEnd"/>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 xml:space="preserve">more high number of </w:t>
      </w:r>
      <w:proofErr w:type="gramStart"/>
      <w:r w:rsidRPr="005A12B1">
        <w:rPr>
          <w:rFonts w:ascii="Calibri" w:hAnsi="Calibri" w:cs="Calibri"/>
          <w:b/>
          <w:bCs/>
          <w:sz w:val="24"/>
          <w:szCs w:val="24"/>
        </w:rPr>
        <w:t>children(</w:t>
      </w:r>
      <w:proofErr w:type="gramEnd"/>
      <w:r w:rsidRPr="005A12B1">
        <w:rPr>
          <w:rFonts w:ascii="Calibri" w:hAnsi="Calibri" w:cs="Calibri"/>
          <w:b/>
          <w:bCs/>
          <w:sz w:val="24"/>
          <w:szCs w:val="24"/>
        </w:rPr>
        <w:t>&gt;3)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proofErr w:type="gramStart"/>
      <w:r>
        <w:rPr>
          <w:rFonts w:ascii="Calibri" w:hAnsi="Calibri" w:cs="Calibri"/>
          <w:sz w:val="24"/>
          <w:szCs w:val="24"/>
        </w:rPr>
        <w:t>The m</w:t>
      </w:r>
      <w:r w:rsidR="00F32689" w:rsidRPr="00877470">
        <w:rPr>
          <w:rFonts w:ascii="Calibri" w:hAnsi="Calibri" w:cs="Calibri"/>
          <w:sz w:val="24"/>
          <w:szCs w:val="24"/>
        </w:rPr>
        <w:t>ajority of</w:t>
      </w:r>
      <w:proofErr w:type="gramEnd"/>
      <w:r w:rsidR="00F32689" w:rsidRPr="00877470">
        <w:rPr>
          <w:rFonts w:ascii="Calibri" w:hAnsi="Calibri" w:cs="Calibri"/>
          <w:sz w:val="24"/>
          <w:szCs w:val="24"/>
        </w:rPr>
        <w:t xml:space="preserve">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w:t>
      </w:r>
      <w:proofErr w:type="gramStart"/>
      <w:r w:rsidRPr="00877470">
        <w:rPr>
          <w:rFonts w:ascii="Calibri" w:hAnsi="Calibri" w:cs="Calibri"/>
          <w:b/>
          <w:bCs/>
          <w:sz w:val="24"/>
          <w:szCs w:val="24"/>
        </w:rPr>
        <w:t>people(</w:t>
      </w:r>
      <w:proofErr w:type="gramEnd"/>
      <w:r w:rsidRPr="00877470">
        <w:rPr>
          <w:rFonts w:ascii="Calibri" w:hAnsi="Calibri" w:cs="Calibri"/>
          <w:b/>
          <w:bCs/>
          <w:sz w:val="24"/>
          <w:szCs w:val="24"/>
        </w:rPr>
        <w:t xml:space="preserv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 xml:space="preserve">more high number of </w:t>
      </w:r>
      <w:proofErr w:type="gramStart"/>
      <w:r w:rsidRPr="00133E76">
        <w:rPr>
          <w:rFonts w:ascii="Calibri" w:hAnsi="Calibri" w:cs="Calibri"/>
          <w:b/>
          <w:bCs/>
          <w:sz w:val="24"/>
          <w:szCs w:val="24"/>
        </w:rPr>
        <w:t>children(</w:t>
      </w:r>
      <w:proofErr w:type="gramEnd"/>
      <w:r w:rsidRPr="00133E76">
        <w:rPr>
          <w:rFonts w:ascii="Calibri" w:hAnsi="Calibri" w:cs="Calibri"/>
          <w:b/>
          <w:bCs/>
          <w:sz w:val="24"/>
          <w:szCs w:val="24"/>
        </w:rPr>
        <w:t>&gt;3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xml:space="preserve"> at the store. As they are working </w:t>
      </w:r>
      <w:proofErr w:type="gramStart"/>
      <w:r w:rsidRPr="00F32689">
        <w:rPr>
          <w:rFonts w:ascii="Calibri" w:hAnsi="Calibri" w:cs="Calibri"/>
          <w:sz w:val="24"/>
          <w:szCs w:val="24"/>
        </w:rPr>
        <w:t>prof</w:t>
      </w:r>
      <w:r w:rsidR="002905F2">
        <w:rPr>
          <w:rFonts w:ascii="Calibri" w:hAnsi="Calibri" w:cs="Calibri"/>
          <w:sz w:val="24"/>
          <w:szCs w:val="24"/>
        </w:rPr>
        <w:t>es</w:t>
      </w:r>
      <w:r w:rsidRPr="00F32689">
        <w:rPr>
          <w:rFonts w:ascii="Calibri" w:hAnsi="Calibri" w:cs="Calibri"/>
          <w:sz w:val="24"/>
          <w:szCs w:val="24"/>
        </w:rPr>
        <w:t>sional</w:t>
      </w:r>
      <w:proofErr w:type="gramEnd"/>
      <w:r w:rsidRPr="00F32689">
        <w:rPr>
          <w:rFonts w:ascii="Calibri" w:hAnsi="Calibri" w:cs="Calibri"/>
          <w:sz w:val="24"/>
          <w:szCs w:val="24"/>
        </w:rPr>
        <w:t xml:space="preserve">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proofErr w:type="gramStart"/>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w:t>
      </w:r>
      <w:proofErr w:type="gramEnd"/>
      <w:r w:rsidR="00595337" w:rsidRPr="00F32689">
        <w:rPr>
          <w:rFonts w:ascii="Calibri" w:hAnsi="Calibri" w:cs="Calibri"/>
          <w:sz w:val="24"/>
          <w:szCs w:val="24"/>
        </w:rPr>
        <w:t xml:space="preserve">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 xml:space="preserve">Basically, this cluster </w:t>
      </w:r>
      <w:proofErr w:type="gramStart"/>
      <w:r w:rsidRPr="00877470">
        <w:rPr>
          <w:rFonts w:ascii="Calibri" w:hAnsi="Calibri" w:cs="Calibri"/>
          <w:sz w:val="24"/>
          <w:szCs w:val="24"/>
        </w:rPr>
        <w:t>can be seen as</w:t>
      </w:r>
      <w:proofErr w:type="gramEnd"/>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lastRenderedPageBreak/>
        <w:t xml:space="preserve">Customers in cluster 3 as their income </w:t>
      </w:r>
      <w:proofErr w:type="gramStart"/>
      <w:r w:rsidRPr="00595337">
        <w:rPr>
          <w:rFonts w:ascii="Calibri" w:hAnsi="Calibri" w:cs="Calibri"/>
          <w:sz w:val="24"/>
          <w:szCs w:val="24"/>
        </w:rPr>
        <w:t>permits</w:t>
      </w:r>
      <w:proofErr w:type="gramEnd"/>
      <w:r w:rsidRPr="00595337">
        <w:rPr>
          <w:rFonts w:ascii="Calibri" w:hAnsi="Calibri" w:cs="Calibri"/>
          <w:sz w:val="24"/>
          <w:szCs w:val="24"/>
        </w:rPr>
        <w:t xml:space="preserve">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 xml:space="preserve">shorter </w:t>
      </w:r>
      <w:proofErr w:type="gramStart"/>
      <w:r w:rsidRPr="00BF5A44">
        <w:rPr>
          <w:rFonts w:ascii="Calibri" w:hAnsi="Calibri" w:cs="Calibri"/>
          <w:b/>
          <w:bCs/>
          <w:sz w:val="24"/>
          <w:szCs w:val="24"/>
        </w:rPr>
        <w:t>period of time</w:t>
      </w:r>
      <w:proofErr w:type="gramEnd"/>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 xml:space="preserve">High number of </w:t>
      </w:r>
      <w:proofErr w:type="gramStart"/>
      <w:r w:rsidRPr="00345AAD">
        <w:rPr>
          <w:rFonts w:ascii="Calibri" w:hAnsi="Calibri" w:cs="Calibri"/>
          <w:b/>
          <w:bCs/>
          <w:sz w:val="24"/>
          <w:szCs w:val="24"/>
        </w:rPr>
        <w:t>people</w:t>
      </w:r>
      <w:r w:rsidR="00BF5A44" w:rsidRPr="00345AAD">
        <w:rPr>
          <w:rFonts w:ascii="Calibri" w:hAnsi="Calibri" w:cs="Calibri"/>
          <w:b/>
          <w:bCs/>
          <w:sz w:val="24"/>
          <w:szCs w:val="24"/>
        </w:rPr>
        <w:t>(</w:t>
      </w:r>
      <w:proofErr w:type="gramEnd"/>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w:t>
      </w:r>
      <w:proofErr w:type="gramStart"/>
      <w:r w:rsidRPr="00BE399C">
        <w:rPr>
          <w:rFonts w:ascii="Calibri" w:hAnsi="Calibri" w:cs="Calibri"/>
          <w:sz w:val="24"/>
          <w:szCs w:val="24"/>
        </w:rPr>
        <w:t>store(</w:t>
      </w:r>
      <w:proofErr w:type="gramEnd"/>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 xml:space="preserve">income </w:t>
      </w:r>
      <w:proofErr w:type="gramStart"/>
      <w:r w:rsidRPr="00BE399C">
        <w:rPr>
          <w:rFonts w:ascii="Calibri" w:hAnsi="Calibri" w:cs="Calibri"/>
          <w:sz w:val="24"/>
          <w:szCs w:val="24"/>
        </w:rPr>
        <w:t>earners</w:t>
      </w:r>
      <w:r w:rsidR="00BE399C">
        <w:rPr>
          <w:rFonts w:ascii="Calibri" w:hAnsi="Calibri" w:cs="Calibri"/>
          <w:sz w:val="24"/>
          <w:szCs w:val="24"/>
        </w:rPr>
        <w:t>(</w:t>
      </w:r>
      <w:proofErr w:type="gramEnd"/>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proofErr w:type="gramStart"/>
      <w:r w:rsidRPr="00877470">
        <w:rPr>
          <w:rFonts w:ascii="Calibri" w:hAnsi="Calibri" w:cs="Calibri"/>
          <w:b/>
          <w:bCs/>
          <w:sz w:val="24"/>
          <w:szCs w:val="24"/>
        </w:rPr>
        <w:t>people</w:t>
      </w:r>
      <w:r w:rsidR="0022223C" w:rsidRPr="00060CE7">
        <w:rPr>
          <w:rFonts w:ascii="Calibri" w:hAnsi="Calibri" w:cs="Calibri"/>
          <w:b/>
          <w:bCs/>
          <w:sz w:val="24"/>
          <w:szCs w:val="24"/>
        </w:rPr>
        <w:t>(</w:t>
      </w:r>
      <w:proofErr w:type="gramEnd"/>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22279722" w:rsidR="00502238" w:rsidRPr="00BF5FA7" w:rsidRDefault="00BF5FA7" w:rsidP="00BF5FA7">
      <w:pPr>
        <w:pStyle w:val="Heading1"/>
        <w:spacing w:before="0"/>
        <w:rPr>
          <w:b/>
          <w:color w:val="0070C0"/>
        </w:rPr>
      </w:pPr>
      <w:bookmarkStart w:id="19" w:name="_Toc33133152"/>
      <w:bookmarkStart w:id="20" w:name="_Toc60493162"/>
      <w:r>
        <w:rPr>
          <w:b/>
          <w:color w:val="0070C0"/>
        </w:rPr>
        <w:t>Conclusion</w:t>
      </w:r>
      <w:bookmarkEnd w:id="19"/>
      <w:bookmarkEnd w:id="20"/>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 xml:space="preserve">Data Quality – Coles data set raised concerns about data quality – the age, Postcode variable and the sequential invalid entries in other variables like </w:t>
      </w:r>
      <w:proofErr w:type="spellStart"/>
      <w:r w:rsidRPr="00037C44">
        <w:rPr>
          <w:rFonts w:ascii="Calibri" w:hAnsi="Calibri" w:cs="Calibri"/>
          <w:sz w:val="24"/>
          <w:szCs w:val="24"/>
        </w:rPr>
        <w:t>pmethod</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nchildren</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homeown</w:t>
      </w:r>
      <w:proofErr w:type="spellEnd"/>
      <w:r w:rsidRPr="00037C44">
        <w:rPr>
          <w:rFonts w:ascii="Calibri" w:hAnsi="Calibri" w:cs="Calibri"/>
          <w:sz w:val="24"/>
          <w:szCs w:val="24"/>
        </w:rPr>
        <w:t>.</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w:t>
      </w:r>
      <w:proofErr w:type="gramStart"/>
      <w:r w:rsidRPr="00037C44">
        <w:rPr>
          <w:rFonts w:ascii="Calibri" w:hAnsi="Calibri" w:cs="Calibri"/>
          <w:sz w:val="24"/>
          <w:szCs w:val="24"/>
        </w:rPr>
        <w:t>have to</w:t>
      </w:r>
      <w:proofErr w:type="gramEnd"/>
      <w:r w:rsidRPr="00037C44">
        <w:rPr>
          <w:rFonts w:ascii="Calibri" w:hAnsi="Calibri" w:cs="Calibri"/>
          <w:sz w:val="24"/>
          <w:szCs w:val="24"/>
        </w:rPr>
        <w:t xml:space="preserve">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lastRenderedPageBreak/>
        <w:t xml:space="preserve">Baby Food should be displayed near the shelves of </w:t>
      </w:r>
      <w:proofErr w:type="spellStart"/>
      <w:r w:rsidRPr="00037C44">
        <w:rPr>
          <w:rFonts w:ascii="Calibri" w:hAnsi="Calibri" w:cs="Calibri"/>
          <w:sz w:val="24"/>
          <w:szCs w:val="24"/>
        </w:rPr>
        <w:t>Napies</w:t>
      </w:r>
      <w:proofErr w:type="spellEnd"/>
      <w:r w:rsidRPr="00037C44">
        <w:rPr>
          <w:rFonts w:ascii="Calibri" w:hAnsi="Calibri" w:cs="Calibri"/>
          <w:sz w:val="24"/>
          <w:szCs w:val="24"/>
        </w:rPr>
        <w:t>,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Coles could probably increase sales by advertising/marketing </w:t>
      </w:r>
      <w:proofErr w:type="spellStart"/>
      <w:proofErr w:type="gramStart"/>
      <w:r w:rsidRPr="00861FB7">
        <w:rPr>
          <w:rFonts w:ascii="Calibri" w:hAnsi="Calibri" w:cs="Calibri"/>
          <w:sz w:val="24"/>
          <w:szCs w:val="24"/>
        </w:rPr>
        <w:t>householCleaners</w:t>
      </w:r>
      <w:proofErr w:type="spellEnd"/>
      <w:r w:rsidRPr="00861FB7">
        <w:rPr>
          <w:rFonts w:ascii="Calibri" w:hAnsi="Calibri" w:cs="Calibri"/>
          <w:sz w:val="24"/>
          <w:szCs w:val="24"/>
        </w:rPr>
        <w:t>,</w:t>
      </w:r>
      <w:r w:rsidR="00D76E20">
        <w:rPr>
          <w:rFonts w:ascii="Calibri" w:hAnsi="Calibri" w:cs="Calibri"/>
          <w:sz w:val="24"/>
          <w:szCs w:val="24"/>
        </w:rPr>
        <w:t xml:space="preserve">   </w:t>
      </w:r>
      <w:proofErr w:type="gramEnd"/>
      <w:r w:rsidR="00D76E20">
        <w:rPr>
          <w:rFonts w:ascii="Calibri" w:hAnsi="Calibri" w:cs="Calibri"/>
          <w:sz w:val="24"/>
          <w:szCs w:val="24"/>
        </w:rPr>
        <w:t xml:space="preserve">              </w:t>
      </w:r>
      <w:r w:rsidRPr="00861FB7">
        <w:rPr>
          <w:rFonts w:ascii="Calibri" w:hAnsi="Calibri" w:cs="Calibri"/>
          <w:sz w:val="24"/>
          <w:szCs w:val="24"/>
        </w:rPr>
        <w:t xml:space="preserve">coffee, </w:t>
      </w:r>
      <w:proofErr w:type="spellStart"/>
      <w:r w:rsidRPr="00861FB7">
        <w:rPr>
          <w:rFonts w:ascii="Calibri" w:hAnsi="Calibri" w:cs="Calibri"/>
          <w:sz w:val="24"/>
          <w:szCs w:val="24"/>
        </w:rPr>
        <w:t>frozenmeal</w:t>
      </w:r>
      <w:proofErr w:type="spellEnd"/>
      <w:r w:rsidRPr="00861FB7">
        <w:rPr>
          <w:rFonts w:ascii="Calibri" w:hAnsi="Calibri" w:cs="Calibri"/>
          <w:sz w:val="24"/>
          <w:szCs w:val="24"/>
        </w:rPr>
        <w:t xml:space="preserve">, </w:t>
      </w:r>
      <w:proofErr w:type="spellStart"/>
      <w:r w:rsidRPr="00861FB7">
        <w:rPr>
          <w:rFonts w:ascii="Calibri" w:hAnsi="Calibri" w:cs="Calibri"/>
          <w:sz w:val="24"/>
          <w:szCs w:val="24"/>
        </w:rPr>
        <w:t>TomatoSauce</w:t>
      </w:r>
      <w:proofErr w:type="spellEnd"/>
      <w:r w:rsidRPr="00861FB7">
        <w:rPr>
          <w:rFonts w:ascii="Calibri" w:hAnsi="Calibri" w:cs="Calibri"/>
          <w:sz w:val="24"/>
          <w:szCs w:val="24"/>
        </w:rPr>
        <w:t xml:space="preserv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 xml:space="preserve">more likely to buy </w:t>
      </w:r>
      <w:proofErr w:type="spellStart"/>
      <w:proofErr w:type="gramStart"/>
      <w:r w:rsidRPr="00861FB7">
        <w:rPr>
          <w:rFonts w:ascii="Calibri" w:hAnsi="Calibri" w:cs="Calibri"/>
          <w:sz w:val="24"/>
          <w:szCs w:val="24"/>
        </w:rPr>
        <w:t>householCleaner</w:t>
      </w:r>
      <w:proofErr w:type="spellEnd"/>
      <w:proofErr w:type="gramEnd"/>
      <w:r w:rsidRPr="00861FB7">
        <w:rPr>
          <w:rFonts w:ascii="Calibri" w:hAnsi="Calibri" w:cs="Calibri"/>
          <w:sz w:val="24"/>
          <w:szCs w:val="24"/>
        </w:rPr>
        <w:t xml:space="preserve">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proofErr w:type="gramStart"/>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proofErr w:type="gramEnd"/>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w:t>
      </w:r>
      <w:proofErr w:type="spellStart"/>
      <w:r w:rsidRPr="00861FB7">
        <w:rPr>
          <w:rFonts w:ascii="Calibri" w:hAnsi="Calibri" w:cs="Calibri"/>
          <w:sz w:val="24"/>
          <w:szCs w:val="24"/>
        </w:rPr>
        <w:t>householCleaner</w:t>
      </w:r>
      <w:r w:rsidR="006D2C7E" w:rsidRPr="00861FB7">
        <w:rPr>
          <w:rFonts w:ascii="Calibri" w:hAnsi="Calibri" w:cs="Calibri"/>
          <w:sz w:val="24"/>
          <w:szCs w:val="24"/>
        </w:rPr>
        <w:t>s</w:t>
      </w:r>
      <w:proofErr w:type="spellEnd"/>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start marketing campaigns for family or house related products towards young </w:t>
      </w:r>
      <w:proofErr w:type="gramStart"/>
      <w:r w:rsidRPr="00037C44">
        <w:rPr>
          <w:rFonts w:ascii="Calibri" w:hAnsi="Calibri" w:cs="Calibri"/>
          <w:sz w:val="24"/>
          <w:szCs w:val="24"/>
        </w:rPr>
        <w:t>customers(</w:t>
      </w:r>
      <w:proofErr w:type="gramEnd"/>
      <w:r w:rsidRPr="00037C44">
        <w:rPr>
          <w:rFonts w:ascii="Calibri" w:hAnsi="Calibri" w:cs="Calibri"/>
          <w:sz w:val="24"/>
          <w:szCs w:val="24"/>
        </w:rPr>
        <w:t>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w:t>
      </w:r>
      <w:proofErr w:type="spellStart"/>
      <w:r w:rsidR="0084315A" w:rsidRPr="00037C44">
        <w:rPr>
          <w:rFonts w:ascii="Calibri" w:hAnsi="Calibri" w:cs="Calibri"/>
          <w:sz w:val="24"/>
          <w:szCs w:val="24"/>
        </w:rPr>
        <w:t>coles</w:t>
      </w:r>
      <w:proofErr w:type="spellEnd"/>
      <w:r w:rsidR="0084315A" w:rsidRPr="00037C44">
        <w:rPr>
          <w:rFonts w:ascii="Calibri" w:hAnsi="Calibri" w:cs="Calibri"/>
          <w:sz w:val="24"/>
          <w:szCs w:val="24"/>
        </w:rPr>
        <w:t xml:space="preserve">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w:t>
      </w:r>
      <w:proofErr w:type="gramStart"/>
      <w:r w:rsidR="002933B5" w:rsidRPr="00037C44">
        <w:rPr>
          <w:rFonts w:ascii="Calibri" w:hAnsi="Calibri" w:cs="Calibri"/>
          <w:sz w:val="24"/>
          <w:szCs w:val="24"/>
        </w:rPr>
        <w:t>customers(</w:t>
      </w:r>
      <w:proofErr w:type="gramEnd"/>
      <w:r w:rsidR="002933B5" w:rsidRPr="00037C44">
        <w:rPr>
          <w:rFonts w:ascii="Calibri" w:hAnsi="Calibri" w:cs="Calibri"/>
          <w:sz w:val="24"/>
          <w:szCs w:val="24"/>
        </w:rPr>
        <w:t xml:space="preserve">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56DE3900" w:rsidR="005B5822" w:rsidRDefault="005B5822" w:rsidP="005B5822">
      <w:pPr>
        <w:pStyle w:val="Heading1"/>
        <w:spacing w:before="0"/>
        <w:rPr>
          <w:b/>
          <w:color w:val="0070C0"/>
        </w:rPr>
      </w:pPr>
      <w:bookmarkStart w:id="21" w:name="_Toc33133153"/>
      <w:bookmarkStart w:id="22" w:name="_Toc60493163"/>
      <w:r>
        <w:rPr>
          <w:b/>
          <w:color w:val="0070C0"/>
        </w:rPr>
        <w:t>Future Analysis</w:t>
      </w:r>
      <w:bookmarkEnd w:id="21"/>
      <w:bookmarkEnd w:id="22"/>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can by using various methods like using a points card like </w:t>
      </w:r>
      <w:proofErr w:type="spellStart"/>
      <w:r w:rsidRPr="002905F2">
        <w:rPr>
          <w:rFonts w:ascii="Calibri" w:hAnsi="Calibri" w:cs="Calibri"/>
          <w:sz w:val="24"/>
          <w:szCs w:val="24"/>
        </w:rPr>
        <w:t>Flybuys</w:t>
      </w:r>
      <w:proofErr w:type="spellEnd"/>
      <w:r w:rsidRPr="002905F2">
        <w:rPr>
          <w:rFonts w:ascii="Calibri" w:hAnsi="Calibri" w:cs="Calibri"/>
          <w:sz w:val="24"/>
          <w:szCs w:val="24"/>
        </w:rPr>
        <w:t xml:space="preserve">. More data and correct data would help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007317B2" w:rsidR="00B97CB8" w:rsidRDefault="00B97CB8" w:rsidP="003A78F2">
      <w:pPr>
        <w:spacing w:after="0"/>
        <w:rPr>
          <w:rFonts w:ascii="Calibri" w:hAnsi="Calibri" w:cs="Calibri"/>
          <w:sz w:val="24"/>
          <w:szCs w:val="24"/>
        </w:rPr>
      </w:pPr>
    </w:p>
    <w:p w14:paraId="5A60B91E" w14:textId="4BAA893E" w:rsidR="00BE1C47" w:rsidRDefault="00BE1C47" w:rsidP="003A78F2">
      <w:pPr>
        <w:spacing w:after="0"/>
        <w:rPr>
          <w:rFonts w:ascii="Calibri" w:hAnsi="Calibri" w:cs="Calibri"/>
          <w:sz w:val="24"/>
          <w:szCs w:val="24"/>
        </w:rPr>
      </w:pPr>
    </w:p>
    <w:p w14:paraId="685FF08E" w14:textId="3EA285E2" w:rsidR="00BE1C47" w:rsidRDefault="00BE1C47" w:rsidP="003A78F2">
      <w:pPr>
        <w:spacing w:after="0"/>
        <w:rPr>
          <w:rFonts w:ascii="Calibri" w:hAnsi="Calibri" w:cs="Calibri"/>
          <w:sz w:val="24"/>
          <w:szCs w:val="24"/>
        </w:rPr>
      </w:pPr>
    </w:p>
    <w:p w14:paraId="7BF7020B" w14:textId="3C389D65" w:rsidR="00BE1C47" w:rsidRDefault="00BE1C47" w:rsidP="003A78F2">
      <w:pPr>
        <w:spacing w:after="0"/>
        <w:rPr>
          <w:rFonts w:ascii="Calibri" w:hAnsi="Calibri" w:cs="Calibri"/>
          <w:sz w:val="24"/>
          <w:szCs w:val="24"/>
        </w:rPr>
      </w:pPr>
    </w:p>
    <w:p w14:paraId="62FB0049" w14:textId="69A0A90F" w:rsidR="00BE1C47" w:rsidRDefault="00BE1C47" w:rsidP="003A78F2">
      <w:pPr>
        <w:spacing w:after="0"/>
        <w:rPr>
          <w:rFonts w:ascii="Calibri" w:hAnsi="Calibri" w:cs="Calibri"/>
          <w:sz w:val="24"/>
          <w:szCs w:val="24"/>
        </w:rPr>
      </w:pPr>
    </w:p>
    <w:p w14:paraId="5382A6E6" w14:textId="5D089A37" w:rsidR="00BE1C47" w:rsidRDefault="00BE1C47" w:rsidP="003A78F2">
      <w:pPr>
        <w:spacing w:after="0"/>
        <w:rPr>
          <w:rFonts w:ascii="Calibri" w:hAnsi="Calibri" w:cs="Calibri"/>
          <w:sz w:val="24"/>
          <w:szCs w:val="24"/>
        </w:rPr>
      </w:pPr>
    </w:p>
    <w:p w14:paraId="2E111822" w14:textId="7234536D" w:rsidR="00BE1C47" w:rsidRDefault="00BE1C47" w:rsidP="003A78F2">
      <w:pPr>
        <w:spacing w:after="0"/>
        <w:rPr>
          <w:rFonts w:ascii="Calibri" w:hAnsi="Calibri" w:cs="Calibri"/>
          <w:sz w:val="24"/>
          <w:szCs w:val="24"/>
        </w:rPr>
      </w:pPr>
    </w:p>
    <w:p w14:paraId="5C71809F" w14:textId="4B9CA1BA" w:rsidR="00BE1C47" w:rsidRDefault="00BE1C47" w:rsidP="003A78F2">
      <w:pPr>
        <w:spacing w:after="0"/>
        <w:rPr>
          <w:rFonts w:ascii="Calibri" w:hAnsi="Calibri" w:cs="Calibri"/>
          <w:sz w:val="24"/>
          <w:szCs w:val="24"/>
        </w:rPr>
      </w:pPr>
    </w:p>
    <w:p w14:paraId="52F53549" w14:textId="1A8BA09D" w:rsidR="00BE1C47" w:rsidRDefault="00BE1C47" w:rsidP="003A78F2">
      <w:pPr>
        <w:spacing w:after="0"/>
        <w:rPr>
          <w:rFonts w:ascii="Calibri" w:hAnsi="Calibri" w:cs="Calibri"/>
          <w:sz w:val="24"/>
          <w:szCs w:val="24"/>
        </w:rPr>
      </w:pPr>
    </w:p>
    <w:p w14:paraId="799D5AE2" w14:textId="736FC90A" w:rsidR="00BE1C47" w:rsidRDefault="00BE1C47" w:rsidP="003A78F2">
      <w:pPr>
        <w:spacing w:after="0"/>
        <w:rPr>
          <w:rFonts w:ascii="Calibri" w:hAnsi="Calibri" w:cs="Calibri"/>
          <w:sz w:val="24"/>
          <w:szCs w:val="24"/>
        </w:rPr>
      </w:pPr>
    </w:p>
    <w:p w14:paraId="22808763" w14:textId="4D421490" w:rsidR="00BE1C47" w:rsidRDefault="00BE1C47" w:rsidP="003A78F2">
      <w:pPr>
        <w:spacing w:after="0"/>
        <w:rPr>
          <w:rFonts w:ascii="Calibri" w:hAnsi="Calibri" w:cs="Calibri"/>
          <w:sz w:val="24"/>
          <w:szCs w:val="24"/>
        </w:rPr>
      </w:pPr>
    </w:p>
    <w:p w14:paraId="7B1BC627" w14:textId="7BA5B471" w:rsidR="00BE1C47" w:rsidRDefault="00BE1C47" w:rsidP="003A78F2">
      <w:pPr>
        <w:spacing w:after="0"/>
        <w:rPr>
          <w:rFonts w:ascii="Calibri" w:hAnsi="Calibri" w:cs="Calibri"/>
          <w:sz w:val="24"/>
          <w:szCs w:val="24"/>
        </w:rPr>
      </w:pPr>
    </w:p>
    <w:p w14:paraId="1F085AD3" w14:textId="6A104859" w:rsidR="00BE1C47" w:rsidRDefault="00BE1C47" w:rsidP="003A78F2">
      <w:pPr>
        <w:spacing w:after="0"/>
        <w:rPr>
          <w:rFonts w:ascii="Calibri" w:hAnsi="Calibri" w:cs="Calibri"/>
          <w:sz w:val="24"/>
          <w:szCs w:val="24"/>
        </w:rPr>
      </w:pPr>
    </w:p>
    <w:p w14:paraId="0DB46609" w14:textId="1DFF49F9" w:rsidR="00BE1C47" w:rsidRDefault="00BE1C47" w:rsidP="003A78F2">
      <w:pPr>
        <w:spacing w:after="0"/>
        <w:rPr>
          <w:rFonts w:ascii="Calibri" w:hAnsi="Calibri" w:cs="Calibri"/>
          <w:sz w:val="24"/>
          <w:szCs w:val="24"/>
        </w:rPr>
      </w:pPr>
    </w:p>
    <w:p w14:paraId="65C5A1E2" w14:textId="0144F3CB" w:rsidR="00BE1C47" w:rsidRDefault="00BE1C47" w:rsidP="003A78F2">
      <w:pPr>
        <w:spacing w:after="0"/>
        <w:rPr>
          <w:rFonts w:ascii="Calibri" w:hAnsi="Calibri" w:cs="Calibri"/>
          <w:sz w:val="24"/>
          <w:szCs w:val="24"/>
        </w:rPr>
      </w:pPr>
    </w:p>
    <w:p w14:paraId="4D4968B2" w14:textId="0C01E59F" w:rsidR="00BE1C47" w:rsidRDefault="00BE1C47" w:rsidP="003A78F2">
      <w:pPr>
        <w:spacing w:after="0"/>
        <w:rPr>
          <w:rFonts w:ascii="Calibri" w:hAnsi="Calibri" w:cs="Calibri"/>
          <w:sz w:val="24"/>
          <w:szCs w:val="24"/>
        </w:rPr>
      </w:pPr>
    </w:p>
    <w:p w14:paraId="3FD2BEAE" w14:textId="07246E3C" w:rsidR="00BE1C47" w:rsidRDefault="00BE1C47" w:rsidP="003A78F2">
      <w:pPr>
        <w:spacing w:after="0"/>
        <w:rPr>
          <w:rFonts w:ascii="Calibri" w:hAnsi="Calibri" w:cs="Calibri"/>
          <w:sz w:val="24"/>
          <w:szCs w:val="24"/>
        </w:rPr>
      </w:pPr>
    </w:p>
    <w:p w14:paraId="1BA59D3C" w14:textId="37D834CC" w:rsidR="00BE1C47" w:rsidRDefault="00BE1C47" w:rsidP="003A78F2">
      <w:pPr>
        <w:spacing w:after="0"/>
        <w:rPr>
          <w:rFonts w:ascii="Calibri" w:hAnsi="Calibri" w:cs="Calibri"/>
          <w:sz w:val="24"/>
          <w:szCs w:val="24"/>
        </w:rPr>
      </w:pPr>
    </w:p>
    <w:p w14:paraId="7711BE89" w14:textId="77777777" w:rsidR="00BE1C47" w:rsidRDefault="00BE1C47" w:rsidP="003A78F2">
      <w:pPr>
        <w:spacing w:after="0"/>
        <w:rPr>
          <w:rFonts w:ascii="Calibri" w:hAnsi="Calibri" w:cs="Calibri"/>
          <w:sz w:val="24"/>
          <w:szCs w:val="24"/>
        </w:rPr>
      </w:pPr>
    </w:p>
    <w:p w14:paraId="43B93B9B" w14:textId="3C439A22" w:rsidR="003A78F2" w:rsidRDefault="003A78F2" w:rsidP="003A78F2">
      <w:pPr>
        <w:pStyle w:val="Heading1"/>
        <w:spacing w:before="0"/>
        <w:rPr>
          <w:b/>
          <w:color w:val="0070C0"/>
        </w:rPr>
      </w:pPr>
      <w:bookmarkStart w:id="23" w:name="_Toc33133154"/>
      <w:bookmarkStart w:id="24" w:name="_Toc60493164"/>
      <w:r w:rsidRPr="00BE1C47">
        <w:rPr>
          <w:b/>
          <w:color w:val="92D050"/>
        </w:rPr>
        <w:t>Appendix</w:t>
      </w:r>
      <w:bookmarkEnd w:id="23"/>
      <w:bookmarkEnd w:id="24"/>
    </w:p>
    <w:p w14:paraId="6324293A" w14:textId="06E7B1C1" w:rsidR="003A78F2" w:rsidRPr="00BE1C47" w:rsidRDefault="0082035E" w:rsidP="00F42FE8">
      <w:pPr>
        <w:spacing w:after="0"/>
        <w:rPr>
          <w:b/>
          <w:bCs/>
          <w:color w:val="92D050"/>
          <w:sz w:val="24"/>
          <w:szCs w:val="24"/>
        </w:rPr>
      </w:pPr>
      <w:r w:rsidRPr="00BE1C47">
        <w:rPr>
          <w:b/>
          <w:bCs/>
          <w:color w:val="92D050"/>
          <w:sz w:val="24"/>
          <w:szCs w:val="24"/>
        </w:rPr>
        <w:t xml:space="preserve">[Red cell </w:t>
      </w:r>
      <w:proofErr w:type="spellStart"/>
      <w:r w:rsidRPr="00BE1C47">
        <w:rPr>
          <w:b/>
          <w:bCs/>
          <w:color w:val="92D050"/>
          <w:sz w:val="24"/>
          <w:szCs w:val="24"/>
        </w:rPr>
        <w:t>color</w:t>
      </w:r>
      <w:proofErr w:type="spellEnd"/>
      <w:r w:rsidRPr="00BE1C47">
        <w:rPr>
          <w:b/>
          <w:bCs/>
          <w:color w:val="92D050"/>
          <w:sz w:val="24"/>
          <w:szCs w:val="24"/>
        </w:rPr>
        <w:t xml:space="preserve"> suggests that data is dirty or missing in that column]</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65A0B880" w:rsidR="003A78F2" w:rsidRDefault="003A78F2" w:rsidP="003A78F2">
      <w:pPr>
        <w:pStyle w:val="Heading2"/>
        <w:rPr>
          <w:color w:val="0070C0"/>
        </w:rPr>
      </w:pPr>
      <w:bookmarkStart w:id="25" w:name="_Toc33133155"/>
      <w:r w:rsidRPr="00BE1C47">
        <w:rPr>
          <w:color w:val="92D050"/>
        </w:rPr>
        <w:t>Appendix I – Transactional variables</w:t>
      </w:r>
      <w:bookmarkEnd w:id="2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BE1C47">
        <w:trPr>
          <w:trHeight w:val="565"/>
          <w:jc w:val="center"/>
        </w:trPr>
        <w:tc>
          <w:tcPr>
            <w:tcW w:w="9920" w:type="dxa"/>
            <w:gridSpan w:val="4"/>
            <w:shd w:val="clear" w:color="auto" w:fill="92D050"/>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BE1C47">
        <w:trPr>
          <w:trHeight w:val="565"/>
          <w:jc w:val="center"/>
        </w:trPr>
        <w:tc>
          <w:tcPr>
            <w:tcW w:w="1696" w:type="dxa"/>
            <w:shd w:val="clear" w:color="auto" w:fill="EAF1DD" w:themeFill="accent3" w:themeFillTint="33"/>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AF1DD" w:themeFill="accent3" w:themeFillTint="33"/>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AF1DD" w:themeFill="accent3" w:themeFillTint="33"/>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AF1DD" w:themeFill="accent3" w:themeFillTint="33"/>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0A96EDA7" w:rsidR="0086565F" w:rsidRDefault="0086565F" w:rsidP="0086565F">
      <w:pPr>
        <w:pStyle w:val="Heading2"/>
        <w:rPr>
          <w:color w:val="0070C0"/>
        </w:rPr>
      </w:pPr>
      <w:bookmarkStart w:id="26" w:name="_Toc33133156"/>
      <w:r>
        <w:rPr>
          <w:color w:val="0070C0"/>
        </w:rPr>
        <w:t>Appendix II –Demographical and Socio-Economical Features</w:t>
      </w:r>
      <w:bookmarkEnd w:id="2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726D93D" w:rsidR="00D660DA" w:rsidRDefault="00D660DA" w:rsidP="00D660DA">
      <w:pPr>
        <w:pStyle w:val="Heading2"/>
        <w:rPr>
          <w:color w:val="0070C0"/>
        </w:rPr>
      </w:pPr>
      <w:bookmarkStart w:id="27" w:name="_Toc33133157"/>
      <w:r>
        <w:rPr>
          <w:color w:val="0070C0"/>
        </w:rPr>
        <w:t>Appendix II</w:t>
      </w:r>
      <w:r w:rsidR="00E5698C">
        <w:rPr>
          <w:color w:val="0070C0"/>
        </w:rPr>
        <w:t>I</w:t>
      </w:r>
      <w:r>
        <w:rPr>
          <w:color w:val="0070C0"/>
        </w:rPr>
        <w:t xml:space="preserve"> – </w:t>
      </w:r>
      <w:r w:rsidR="00A36558">
        <w:rPr>
          <w:color w:val="0070C0"/>
        </w:rPr>
        <w:t>Basket Items</w:t>
      </w:r>
      <w:bookmarkEnd w:id="2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72503B0F" w:rsidR="00D1462D" w:rsidRDefault="00D1462D" w:rsidP="00D1462D">
      <w:pPr>
        <w:pStyle w:val="Heading2"/>
        <w:rPr>
          <w:color w:val="0070C0"/>
        </w:rPr>
      </w:pPr>
      <w:bookmarkStart w:id="28" w:name="_Toc33133158"/>
      <w:r>
        <w:rPr>
          <w:color w:val="0070C0"/>
        </w:rPr>
        <w:t xml:space="preserve">Appendix IV – </w:t>
      </w:r>
      <w:proofErr w:type="spellStart"/>
      <w:proofErr w:type="gramStart"/>
      <w:r>
        <w:rPr>
          <w:color w:val="0070C0"/>
        </w:rPr>
        <w:t>ReceiptID</w:t>
      </w:r>
      <w:proofErr w:type="spellEnd"/>
      <w:r>
        <w:rPr>
          <w:color w:val="0070C0"/>
        </w:rPr>
        <w:t>[</w:t>
      </w:r>
      <w:proofErr w:type="gramEnd"/>
      <w:r>
        <w:rPr>
          <w:color w:val="0070C0"/>
        </w:rPr>
        <w:t>Duplicates]</w:t>
      </w:r>
      <w:bookmarkEnd w:id="2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63D5C0CF" w:rsidR="007217B3" w:rsidRDefault="00D9430D" w:rsidP="007217B3">
      <w:pPr>
        <w:pStyle w:val="Heading2"/>
        <w:rPr>
          <w:color w:val="0070C0"/>
        </w:rPr>
      </w:pPr>
      <w:bookmarkStart w:id="29" w:name="_Toc33133159"/>
      <w:r>
        <w:rPr>
          <w:color w:val="0070C0"/>
        </w:rPr>
        <w:t>Appendix V – Value</w:t>
      </w:r>
      <w:bookmarkEnd w:id="29"/>
    </w:p>
    <w:p w14:paraId="0034AD3F" w14:textId="77777777" w:rsidR="007217B3" w:rsidRPr="007217B3" w:rsidRDefault="007217B3" w:rsidP="007217B3"/>
    <w:p w14:paraId="599BA117" w14:textId="77777777" w:rsidR="007217B3" w:rsidRDefault="007217B3" w:rsidP="007217B3">
      <w:pPr>
        <w:rPr>
          <w:b/>
          <w:bCs/>
        </w:rPr>
      </w:pPr>
      <w:r w:rsidRPr="007217B3">
        <w:rPr>
          <w:b/>
          <w:bCs/>
        </w:rPr>
        <w:lastRenderedPageBreak/>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833C6D5" w:rsidR="00E7529E" w:rsidRDefault="00E7529E" w:rsidP="00E7529E">
      <w:pPr>
        <w:pStyle w:val="Heading2"/>
        <w:rPr>
          <w:color w:val="0070C0"/>
        </w:rPr>
      </w:pPr>
      <w:bookmarkStart w:id="30" w:name="_Toc33133160"/>
      <w:r>
        <w:rPr>
          <w:color w:val="0070C0"/>
        </w:rPr>
        <w:t xml:space="preserve">Appendix VI – </w:t>
      </w:r>
      <w:proofErr w:type="spellStart"/>
      <w:r>
        <w:rPr>
          <w:color w:val="0070C0"/>
        </w:rPr>
        <w:t>pmethod</w:t>
      </w:r>
      <w:bookmarkEnd w:id="30"/>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63D848B0" w:rsidR="00610CDA" w:rsidRDefault="00610CDA" w:rsidP="00610CDA">
      <w:pPr>
        <w:pStyle w:val="Heading2"/>
        <w:rPr>
          <w:color w:val="0070C0"/>
        </w:rPr>
      </w:pPr>
      <w:bookmarkStart w:id="31" w:name="_Toc33133161"/>
      <w:r>
        <w:rPr>
          <w:color w:val="0070C0"/>
        </w:rPr>
        <w:t>Appendix VI</w:t>
      </w:r>
      <w:r w:rsidR="00CC2DED">
        <w:rPr>
          <w:color w:val="0070C0"/>
        </w:rPr>
        <w:t>I</w:t>
      </w:r>
      <w:r>
        <w:rPr>
          <w:color w:val="0070C0"/>
        </w:rPr>
        <w:t xml:space="preserve"> – sex</w:t>
      </w:r>
      <w:bookmarkEnd w:id="3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4DCA0E0" w:rsidR="003D5F71" w:rsidRDefault="00AC054A" w:rsidP="003D5F71">
      <w:pPr>
        <w:pStyle w:val="Heading2"/>
        <w:rPr>
          <w:color w:val="0070C0"/>
        </w:rPr>
      </w:pPr>
      <w:bookmarkStart w:id="32" w:name="_Toc33133162"/>
      <w:r>
        <w:rPr>
          <w:color w:val="0070C0"/>
        </w:rPr>
        <w:t xml:space="preserve">Appendix VIII – </w:t>
      </w:r>
      <w:proofErr w:type="spellStart"/>
      <w:r>
        <w:rPr>
          <w:color w:val="0070C0"/>
        </w:rPr>
        <w:t>homeown</w:t>
      </w:r>
      <w:bookmarkEnd w:id="32"/>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7A83D1B8" w:rsidR="00082736" w:rsidRDefault="00082736" w:rsidP="00082736">
      <w:pPr>
        <w:pStyle w:val="Heading2"/>
        <w:rPr>
          <w:color w:val="0070C0"/>
        </w:rPr>
      </w:pPr>
      <w:bookmarkStart w:id="33" w:name="_Toc33133163"/>
      <w:r>
        <w:rPr>
          <w:color w:val="0070C0"/>
        </w:rPr>
        <w:t>Appendix IX – income</w:t>
      </w:r>
      <w:bookmarkEnd w:id="3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5E8585CD" w:rsidR="00230F5A" w:rsidRDefault="00230F5A" w:rsidP="00230F5A">
      <w:pPr>
        <w:pStyle w:val="Heading2"/>
        <w:rPr>
          <w:color w:val="0070C0"/>
        </w:rPr>
      </w:pPr>
      <w:bookmarkStart w:id="34" w:name="_Toc33133164"/>
      <w:r>
        <w:rPr>
          <w:color w:val="0070C0"/>
        </w:rPr>
        <w:t>Appendix X – age</w:t>
      </w:r>
      <w:bookmarkEnd w:id="3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 xml:space="preserve">Appendix XI – </w:t>
      </w:r>
      <w:proofErr w:type="spellStart"/>
      <w:r>
        <w:rPr>
          <w:color w:val="0070C0"/>
        </w:rPr>
        <w:t>nchildren</w:t>
      </w:r>
      <w:proofErr w:type="spellEnd"/>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AE05D95" w:rsidR="003F1FB0" w:rsidRDefault="003F1FB0" w:rsidP="003F1FB0">
      <w:pPr>
        <w:pStyle w:val="Heading2"/>
        <w:rPr>
          <w:color w:val="0070C0"/>
        </w:rPr>
      </w:pPr>
      <w:bookmarkStart w:id="35" w:name="_Toc33133165"/>
      <w:r>
        <w:rPr>
          <w:color w:val="0070C0"/>
        </w:rPr>
        <w:lastRenderedPageBreak/>
        <w:t>Appendix XII – parent</w:t>
      </w:r>
      <w:bookmarkEnd w:id="3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634B1D4D" w:rsidR="008F6894" w:rsidRDefault="008F6894" w:rsidP="008F6894">
      <w:pPr>
        <w:pStyle w:val="Heading2"/>
        <w:rPr>
          <w:color w:val="0070C0"/>
        </w:rPr>
      </w:pPr>
      <w:bookmarkStart w:id="36" w:name="_Toc33133166"/>
      <w:r>
        <w:rPr>
          <w:color w:val="0070C0"/>
        </w:rPr>
        <w:t>Appendix XIII – Pet Owner</w:t>
      </w:r>
      <w:bookmarkEnd w:id="3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3EACDA0A" w:rsidR="00DE53CC" w:rsidRDefault="00DE53CC" w:rsidP="0014219C">
      <w:pPr>
        <w:pStyle w:val="Heading2"/>
        <w:rPr>
          <w:color w:val="0070C0"/>
        </w:rPr>
      </w:pPr>
      <w:bookmarkStart w:id="37" w:name="_Toc33133167"/>
      <w:r>
        <w:rPr>
          <w:color w:val="0070C0"/>
        </w:rPr>
        <w:lastRenderedPageBreak/>
        <w:t>Appendix XIV – Basket items</w:t>
      </w:r>
      <w:bookmarkEnd w:id="3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60F56315" w:rsidR="0036714C" w:rsidRPr="004C7479" w:rsidRDefault="00EF759D" w:rsidP="004C7479">
      <w:pPr>
        <w:pStyle w:val="Heading2"/>
        <w:rPr>
          <w:color w:val="0070C0"/>
        </w:rPr>
      </w:pPr>
      <w:bookmarkStart w:id="38" w:name="_Toc33133168"/>
      <w:r>
        <w:rPr>
          <w:color w:val="0070C0"/>
        </w:rPr>
        <w:t>Appendix XV – Summary for Numerical Variable</w:t>
      </w:r>
      <w:bookmarkEnd w:id="3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4961F2F3" w:rsidR="0036714C" w:rsidRPr="004C7479" w:rsidRDefault="00EF759D" w:rsidP="004C7479">
      <w:pPr>
        <w:pStyle w:val="Heading2"/>
        <w:rPr>
          <w:color w:val="0070C0"/>
        </w:rPr>
      </w:pPr>
      <w:bookmarkStart w:id="39" w:name="_Toc33133169"/>
      <w:r>
        <w:rPr>
          <w:color w:val="0070C0"/>
        </w:rPr>
        <w:t>Appendix XVI – Summary for Categorical Variable</w:t>
      </w:r>
      <w:bookmarkEnd w:id="3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3953F5DB" w:rsidR="00334840" w:rsidRPr="004C7479" w:rsidRDefault="00334840" w:rsidP="00334840">
      <w:pPr>
        <w:pStyle w:val="Heading2"/>
        <w:rPr>
          <w:color w:val="0070C0"/>
        </w:rPr>
      </w:pPr>
      <w:bookmarkStart w:id="40" w:name="_Toc33133170"/>
      <w:r>
        <w:rPr>
          <w:color w:val="0070C0"/>
        </w:rPr>
        <w:lastRenderedPageBreak/>
        <w:t xml:space="preserve">Appendix XVII – Income dominating the cluster </w:t>
      </w:r>
      <w:proofErr w:type="gramStart"/>
      <w:r>
        <w:rPr>
          <w:color w:val="0070C0"/>
        </w:rPr>
        <w:t>results</w:t>
      </w:r>
      <w:bookmarkEnd w:id="40"/>
      <w:proofErr w:type="gramEnd"/>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03B9BD69" w:rsidR="00881298" w:rsidRDefault="00881298" w:rsidP="00881298">
      <w:pPr>
        <w:pStyle w:val="Heading2"/>
        <w:rPr>
          <w:color w:val="0070C0"/>
        </w:rPr>
      </w:pPr>
      <w:bookmarkStart w:id="41" w:name="_Toc33133171"/>
      <w:r>
        <w:rPr>
          <w:color w:val="0070C0"/>
        </w:rPr>
        <w:lastRenderedPageBreak/>
        <w:t>Appendix XVIII – Cluster Size</w:t>
      </w:r>
      <w:bookmarkEnd w:id="4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0595E777" w:rsidR="00881298" w:rsidRDefault="00881298" w:rsidP="00881298">
      <w:pPr>
        <w:pStyle w:val="Heading2"/>
        <w:rPr>
          <w:color w:val="0070C0"/>
        </w:rPr>
      </w:pPr>
      <w:bookmarkStart w:id="42" w:name="_Toc33133172"/>
      <w:r>
        <w:rPr>
          <w:color w:val="0070C0"/>
        </w:rPr>
        <w:t xml:space="preserve">Appendix XIX </w:t>
      </w:r>
      <w:proofErr w:type="gramStart"/>
      <w:r>
        <w:rPr>
          <w:color w:val="0070C0"/>
        </w:rPr>
        <w:t xml:space="preserve">– </w:t>
      </w:r>
      <w:r w:rsidR="00A0511E">
        <w:rPr>
          <w:color w:val="0070C0"/>
        </w:rPr>
        <w:t xml:space="preserve"> </w:t>
      </w:r>
      <w:r w:rsidR="00B072C8">
        <w:rPr>
          <w:color w:val="0070C0"/>
        </w:rPr>
        <w:t>Number</w:t>
      </w:r>
      <w:proofErr w:type="gramEnd"/>
      <w:r w:rsidR="00B072C8">
        <w:rPr>
          <w:color w:val="0070C0"/>
        </w:rPr>
        <w:t xml:space="preserve"> of Children </w:t>
      </w:r>
      <w:r w:rsidR="00A0511E">
        <w:rPr>
          <w:color w:val="0070C0"/>
        </w:rPr>
        <w:t>across clusters</w:t>
      </w:r>
      <w:bookmarkEnd w:id="4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3CE08FE" w:rsidR="00315386" w:rsidRDefault="00315386" w:rsidP="00315386">
      <w:pPr>
        <w:pStyle w:val="Heading2"/>
        <w:rPr>
          <w:color w:val="0070C0"/>
        </w:rPr>
      </w:pPr>
      <w:bookmarkStart w:id="43" w:name="_Toc33133173"/>
      <w:r>
        <w:rPr>
          <w:color w:val="0070C0"/>
        </w:rPr>
        <w:lastRenderedPageBreak/>
        <w:t>Appendix XX – Income across clusters</w:t>
      </w:r>
      <w:bookmarkEnd w:id="4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69015840" w:rsidR="00315386" w:rsidRPr="006946F4" w:rsidRDefault="006946F4" w:rsidP="006946F4">
      <w:pPr>
        <w:pStyle w:val="Heading2"/>
        <w:rPr>
          <w:color w:val="0070C0"/>
        </w:rPr>
      </w:pPr>
      <w:bookmarkStart w:id="44" w:name="_Toc33133174"/>
      <w:r>
        <w:rPr>
          <w:color w:val="0070C0"/>
        </w:rPr>
        <w:lastRenderedPageBreak/>
        <w:t>Appendix XX</w:t>
      </w:r>
      <w:r w:rsidR="00C87982">
        <w:rPr>
          <w:color w:val="0070C0"/>
        </w:rPr>
        <w:t>I</w:t>
      </w:r>
      <w:r>
        <w:rPr>
          <w:color w:val="0070C0"/>
        </w:rPr>
        <w:t xml:space="preserve"> – Value across clusters</w:t>
      </w:r>
      <w:bookmarkEnd w:id="4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3D7404A0" w:rsidR="009132C5" w:rsidRPr="009132C5" w:rsidRDefault="009132C5" w:rsidP="009132C5">
      <w:pPr>
        <w:pStyle w:val="Heading2"/>
        <w:rPr>
          <w:color w:val="0070C0"/>
        </w:rPr>
      </w:pPr>
      <w:bookmarkStart w:id="45" w:name="_Toc33133175"/>
      <w:r>
        <w:rPr>
          <w:color w:val="0070C0"/>
        </w:rPr>
        <w:lastRenderedPageBreak/>
        <w:t>Appendix XXII – Age across clusters</w:t>
      </w:r>
      <w:bookmarkEnd w:id="4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0B496798" w:rsidR="009132C5" w:rsidRDefault="009132C5" w:rsidP="00064613">
      <w:pPr>
        <w:pStyle w:val="Heading2"/>
        <w:rPr>
          <w:color w:val="0070C0"/>
        </w:rPr>
      </w:pPr>
      <w:bookmarkStart w:id="46" w:name="_Toc33133176"/>
      <w:r>
        <w:rPr>
          <w:color w:val="0070C0"/>
        </w:rPr>
        <w:lastRenderedPageBreak/>
        <w:t>Appendix XXIII – Gender Insights across clusters</w:t>
      </w:r>
      <w:bookmarkEnd w:id="4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0E1D50F" w:rsidR="00064613" w:rsidRDefault="00064613" w:rsidP="00064613">
      <w:pPr>
        <w:pStyle w:val="Heading2"/>
        <w:rPr>
          <w:color w:val="0070C0"/>
        </w:rPr>
      </w:pPr>
      <w:bookmarkStart w:id="47" w:name="_Toc33133177"/>
      <w:r>
        <w:rPr>
          <w:color w:val="0070C0"/>
        </w:rPr>
        <w:t xml:space="preserve">Appendix XXIV </w:t>
      </w:r>
      <w:proofErr w:type="gramStart"/>
      <w:r>
        <w:rPr>
          <w:color w:val="0070C0"/>
        </w:rPr>
        <w:t xml:space="preserve">–  </w:t>
      </w:r>
      <w:r w:rsidR="00B25405">
        <w:rPr>
          <w:color w:val="0070C0"/>
        </w:rPr>
        <w:t>Payment</w:t>
      </w:r>
      <w:proofErr w:type="gramEnd"/>
      <w:r w:rsidR="00B25405">
        <w:rPr>
          <w:color w:val="0070C0"/>
        </w:rPr>
        <w:t xml:space="preserve"> Methods</w:t>
      </w:r>
      <w:r>
        <w:rPr>
          <w:color w:val="0070C0"/>
        </w:rPr>
        <w:t xml:space="preserve"> across clusters</w:t>
      </w:r>
      <w:bookmarkEnd w:id="4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7E6DDA3E" w:rsidR="001B6A91" w:rsidRDefault="001B6A91" w:rsidP="001B6A91">
      <w:pPr>
        <w:pStyle w:val="Heading2"/>
        <w:rPr>
          <w:color w:val="0070C0"/>
        </w:rPr>
      </w:pPr>
      <w:bookmarkStart w:id="48" w:name="_Toc33133178"/>
      <w:r>
        <w:rPr>
          <w:color w:val="0070C0"/>
        </w:rPr>
        <w:lastRenderedPageBreak/>
        <w:t xml:space="preserve">Appendix XXV </w:t>
      </w:r>
      <w:proofErr w:type="gramStart"/>
      <w:r>
        <w:rPr>
          <w:color w:val="0070C0"/>
        </w:rPr>
        <w:t>–  Parents</w:t>
      </w:r>
      <w:proofErr w:type="gramEnd"/>
      <w:r>
        <w:rPr>
          <w:color w:val="0070C0"/>
        </w:rPr>
        <w:t xml:space="preserve"> Insights across clusters</w:t>
      </w:r>
      <w:bookmarkEnd w:id="4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567A5B20" w:rsidR="003725B3" w:rsidRDefault="003725B3" w:rsidP="003725B3">
      <w:pPr>
        <w:pStyle w:val="Heading2"/>
        <w:rPr>
          <w:color w:val="0070C0"/>
        </w:rPr>
      </w:pPr>
      <w:bookmarkStart w:id="49" w:name="_Toc33133179"/>
      <w:r>
        <w:rPr>
          <w:color w:val="0070C0"/>
        </w:rPr>
        <w:t>Appendix XXV</w:t>
      </w:r>
      <w:r w:rsidR="008D2222">
        <w:rPr>
          <w:color w:val="0070C0"/>
        </w:rPr>
        <w:t>I</w:t>
      </w:r>
      <w:r>
        <w:rPr>
          <w:color w:val="0070C0"/>
        </w:rPr>
        <w:t xml:space="preserve"> </w:t>
      </w:r>
      <w:proofErr w:type="gramStart"/>
      <w:r>
        <w:rPr>
          <w:color w:val="0070C0"/>
        </w:rPr>
        <w:t xml:space="preserve">–  </w:t>
      </w:r>
      <w:proofErr w:type="spellStart"/>
      <w:r w:rsidR="00372A84">
        <w:rPr>
          <w:color w:val="0070C0"/>
        </w:rPr>
        <w:t>Homeown</w:t>
      </w:r>
      <w:proofErr w:type="spellEnd"/>
      <w:proofErr w:type="gramEnd"/>
      <w:r>
        <w:rPr>
          <w:color w:val="0070C0"/>
        </w:rPr>
        <w:t xml:space="preserve"> across clusters</w:t>
      </w:r>
      <w:bookmarkEnd w:id="4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282CBF96" w:rsidR="0094476C" w:rsidRDefault="0094476C" w:rsidP="0094476C">
      <w:pPr>
        <w:pStyle w:val="Heading2"/>
        <w:rPr>
          <w:color w:val="0070C0"/>
        </w:rPr>
      </w:pPr>
      <w:bookmarkStart w:id="50" w:name="_Toc33133180"/>
      <w:r>
        <w:rPr>
          <w:color w:val="0070C0"/>
        </w:rPr>
        <w:lastRenderedPageBreak/>
        <w:t xml:space="preserve">Appendix XXVII </w:t>
      </w:r>
      <w:proofErr w:type="gramStart"/>
      <w:r>
        <w:rPr>
          <w:color w:val="0070C0"/>
        </w:rPr>
        <w:t>–  Pet</w:t>
      </w:r>
      <w:proofErr w:type="gramEnd"/>
      <w:r>
        <w:rPr>
          <w:color w:val="0070C0"/>
        </w:rPr>
        <w:t xml:space="preserve"> Owner across clusters</w:t>
      </w:r>
      <w:bookmarkEnd w:id="5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1D8E4117" w:rsidR="0094476C" w:rsidRDefault="0094476C" w:rsidP="0094476C">
      <w:pPr>
        <w:pStyle w:val="Heading2"/>
        <w:rPr>
          <w:color w:val="0070C0"/>
        </w:rPr>
      </w:pPr>
      <w:bookmarkStart w:id="51" w:name="_Toc33133181"/>
      <w:r>
        <w:rPr>
          <w:color w:val="0070C0"/>
        </w:rPr>
        <w:t xml:space="preserve">Appendix XXVIII </w:t>
      </w:r>
      <w:proofErr w:type="gramStart"/>
      <w:r>
        <w:rPr>
          <w:color w:val="0070C0"/>
        </w:rPr>
        <w:t>–  Pet</w:t>
      </w:r>
      <w:proofErr w:type="gramEnd"/>
      <w:r>
        <w:rPr>
          <w:color w:val="0070C0"/>
        </w:rPr>
        <w:t xml:space="preserve"> Insight across clusters</w:t>
      </w:r>
      <w:bookmarkEnd w:id="5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52" w:name="_Toc33133182"/>
      <w:r>
        <w:rPr>
          <w:color w:val="0070C0"/>
        </w:rPr>
        <w:lastRenderedPageBreak/>
        <w:t xml:space="preserve">Appendix XXIX </w:t>
      </w:r>
      <w:proofErr w:type="gramStart"/>
      <w:r>
        <w:rPr>
          <w:color w:val="0070C0"/>
        </w:rPr>
        <w:t>–  3</w:t>
      </w:r>
      <w:proofErr w:type="gramEnd"/>
      <w:r>
        <w:rPr>
          <w:color w:val="0070C0"/>
        </w:rPr>
        <w:t>D(Income, age &amp; Value) Scatter plot</w:t>
      </w:r>
      <w:bookmarkEnd w:id="5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468AE" w14:textId="77777777" w:rsidR="00C11C6C" w:rsidRDefault="00C11C6C" w:rsidP="00EE1555">
      <w:pPr>
        <w:spacing w:after="0" w:line="240" w:lineRule="auto"/>
      </w:pPr>
      <w:r>
        <w:separator/>
      </w:r>
    </w:p>
  </w:endnote>
  <w:endnote w:type="continuationSeparator" w:id="0">
    <w:p w14:paraId="32B8B0D9" w14:textId="77777777" w:rsidR="00C11C6C" w:rsidRDefault="00C11C6C"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741F84" w:rsidRDefault="00741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741F84" w:rsidRPr="00BF2D45" w:rsidRDefault="00741F84">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741F84" w:rsidRDefault="00741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741F84" w:rsidRPr="00797C57" w:rsidRDefault="00741F84">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41F84" w:rsidRPr="00BF2D45" w:rsidRDefault="00741F8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1E999" w14:textId="77777777" w:rsidR="00C11C6C" w:rsidRDefault="00C11C6C" w:rsidP="00EE1555">
      <w:pPr>
        <w:spacing w:after="0" w:line="240" w:lineRule="auto"/>
      </w:pPr>
      <w:r>
        <w:separator/>
      </w:r>
    </w:p>
  </w:footnote>
  <w:footnote w:type="continuationSeparator" w:id="0">
    <w:p w14:paraId="4AA9C7C5" w14:textId="77777777" w:rsidR="00C11C6C" w:rsidRDefault="00C11C6C"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741F84" w:rsidRDefault="00741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741F84" w:rsidRDefault="00741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741F84" w:rsidRDefault="00741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mwrAUA7t4AXSw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969F1"/>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576E9"/>
    <w:rsid w:val="00161BD7"/>
    <w:rsid w:val="00161D93"/>
    <w:rsid w:val="0017358A"/>
    <w:rsid w:val="00177945"/>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33B5"/>
    <w:rsid w:val="00295BA2"/>
    <w:rsid w:val="00296AEC"/>
    <w:rsid w:val="00296D89"/>
    <w:rsid w:val="002A58E4"/>
    <w:rsid w:val="002B6016"/>
    <w:rsid w:val="002B7EA0"/>
    <w:rsid w:val="002D2676"/>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03E1"/>
    <w:rsid w:val="003D25D1"/>
    <w:rsid w:val="003D5306"/>
    <w:rsid w:val="003D5F71"/>
    <w:rsid w:val="003E4E3E"/>
    <w:rsid w:val="003F1FB0"/>
    <w:rsid w:val="003F3D88"/>
    <w:rsid w:val="00400580"/>
    <w:rsid w:val="00400C26"/>
    <w:rsid w:val="00401A33"/>
    <w:rsid w:val="00404623"/>
    <w:rsid w:val="00405807"/>
    <w:rsid w:val="00405D2C"/>
    <w:rsid w:val="0041092D"/>
    <w:rsid w:val="004133F4"/>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1E20"/>
    <w:rsid w:val="004C27C3"/>
    <w:rsid w:val="004C3D3C"/>
    <w:rsid w:val="004C4FAE"/>
    <w:rsid w:val="004C5BF0"/>
    <w:rsid w:val="004C7479"/>
    <w:rsid w:val="004D07E9"/>
    <w:rsid w:val="004F3509"/>
    <w:rsid w:val="00500770"/>
    <w:rsid w:val="00502238"/>
    <w:rsid w:val="0050603E"/>
    <w:rsid w:val="00506CB5"/>
    <w:rsid w:val="005070A1"/>
    <w:rsid w:val="00507B02"/>
    <w:rsid w:val="005109E6"/>
    <w:rsid w:val="00512E86"/>
    <w:rsid w:val="00515BE6"/>
    <w:rsid w:val="0051646E"/>
    <w:rsid w:val="0051725D"/>
    <w:rsid w:val="005272A7"/>
    <w:rsid w:val="00540C68"/>
    <w:rsid w:val="00546328"/>
    <w:rsid w:val="0054703E"/>
    <w:rsid w:val="005567CF"/>
    <w:rsid w:val="00557656"/>
    <w:rsid w:val="005672F7"/>
    <w:rsid w:val="005675F0"/>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F0760"/>
    <w:rsid w:val="005F2013"/>
    <w:rsid w:val="005F2B26"/>
    <w:rsid w:val="005F424B"/>
    <w:rsid w:val="005F671A"/>
    <w:rsid w:val="005F79A9"/>
    <w:rsid w:val="00610CDA"/>
    <w:rsid w:val="00612C19"/>
    <w:rsid w:val="006226D2"/>
    <w:rsid w:val="00630864"/>
    <w:rsid w:val="00633C92"/>
    <w:rsid w:val="00640D52"/>
    <w:rsid w:val="00650EA8"/>
    <w:rsid w:val="00652180"/>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C7E"/>
    <w:rsid w:val="006D4A1D"/>
    <w:rsid w:val="006D7B8B"/>
    <w:rsid w:val="006E57F1"/>
    <w:rsid w:val="006E79C5"/>
    <w:rsid w:val="006F708D"/>
    <w:rsid w:val="00704FDB"/>
    <w:rsid w:val="007060B1"/>
    <w:rsid w:val="00706999"/>
    <w:rsid w:val="00710E30"/>
    <w:rsid w:val="007166E2"/>
    <w:rsid w:val="007217B3"/>
    <w:rsid w:val="00727AC7"/>
    <w:rsid w:val="00733ADE"/>
    <w:rsid w:val="00734C84"/>
    <w:rsid w:val="0073683A"/>
    <w:rsid w:val="00741F84"/>
    <w:rsid w:val="00750196"/>
    <w:rsid w:val="0075215F"/>
    <w:rsid w:val="00755067"/>
    <w:rsid w:val="007612AA"/>
    <w:rsid w:val="00764E01"/>
    <w:rsid w:val="00770C48"/>
    <w:rsid w:val="00773461"/>
    <w:rsid w:val="007755B7"/>
    <w:rsid w:val="007763E2"/>
    <w:rsid w:val="007772B7"/>
    <w:rsid w:val="00781132"/>
    <w:rsid w:val="0078439F"/>
    <w:rsid w:val="0078732B"/>
    <w:rsid w:val="0079152D"/>
    <w:rsid w:val="00791C86"/>
    <w:rsid w:val="00797C57"/>
    <w:rsid w:val="007A410C"/>
    <w:rsid w:val="007A5C91"/>
    <w:rsid w:val="007B1DF7"/>
    <w:rsid w:val="007B7614"/>
    <w:rsid w:val="007B7AD8"/>
    <w:rsid w:val="007C6C32"/>
    <w:rsid w:val="007D0A3B"/>
    <w:rsid w:val="007D10DC"/>
    <w:rsid w:val="007D1AFE"/>
    <w:rsid w:val="007D27E6"/>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3702E"/>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0879"/>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A6563"/>
    <w:rsid w:val="00AB4CEB"/>
    <w:rsid w:val="00AC054A"/>
    <w:rsid w:val="00AC0B98"/>
    <w:rsid w:val="00AC2188"/>
    <w:rsid w:val="00AC5301"/>
    <w:rsid w:val="00AC5E43"/>
    <w:rsid w:val="00AD207F"/>
    <w:rsid w:val="00AD25B6"/>
    <w:rsid w:val="00AD4455"/>
    <w:rsid w:val="00AD5526"/>
    <w:rsid w:val="00AD6F68"/>
    <w:rsid w:val="00AD7CA0"/>
    <w:rsid w:val="00AE378C"/>
    <w:rsid w:val="00AE62B0"/>
    <w:rsid w:val="00AF0665"/>
    <w:rsid w:val="00AF28D7"/>
    <w:rsid w:val="00AF4712"/>
    <w:rsid w:val="00AF5B25"/>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2E3A"/>
    <w:rsid w:val="00BC073D"/>
    <w:rsid w:val="00BC1F5C"/>
    <w:rsid w:val="00BC63C0"/>
    <w:rsid w:val="00BC7D72"/>
    <w:rsid w:val="00BD468B"/>
    <w:rsid w:val="00BD791E"/>
    <w:rsid w:val="00BE0279"/>
    <w:rsid w:val="00BE1C47"/>
    <w:rsid w:val="00BE399C"/>
    <w:rsid w:val="00BE6864"/>
    <w:rsid w:val="00BF2D45"/>
    <w:rsid w:val="00BF5A44"/>
    <w:rsid w:val="00BF5FA7"/>
    <w:rsid w:val="00C0102E"/>
    <w:rsid w:val="00C07B26"/>
    <w:rsid w:val="00C1138F"/>
    <w:rsid w:val="00C11C6C"/>
    <w:rsid w:val="00C20F66"/>
    <w:rsid w:val="00C33285"/>
    <w:rsid w:val="00C410F6"/>
    <w:rsid w:val="00C5144C"/>
    <w:rsid w:val="00C525C1"/>
    <w:rsid w:val="00C52E99"/>
    <w:rsid w:val="00C56958"/>
    <w:rsid w:val="00C63C1F"/>
    <w:rsid w:val="00C72A05"/>
    <w:rsid w:val="00C74A8E"/>
    <w:rsid w:val="00C8137E"/>
    <w:rsid w:val="00C869B6"/>
    <w:rsid w:val="00C87982"/>
    <w:rsid w:val="00C97302"/>
    <w:rsid w:val="00CA1B25"/>
    <w:rsid w:val="00CA6A35"/>
    <w:rsid w:val="00CB5536"/>
    <w:rsid w:val="00CC276C"/>
    <w:rsid w:val="00CC2DED"/>
    <w:rsid w:val="00CC537D"/>
    <w:rsid w:val="00CC6E66"/>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465AF"/>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5EA4"/>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D7DA2"/>
    <w:rsid w:val="00EE1555"/>
    <w:rsid w:val="00EE3656"/>
    <w:rsid w:val="00EE462C"/>
    <w:rsid w:val="00EE6AD6"/>
    <w:rsid w:val="00EF2BF3"/>
    <w:rsid w:val="00EF313C"/>
    <w:rsid w:val="00EF52CD"/>
    <w:rsid w:val="00EF759D"/>
    <w:rsid w:val="00F04FA9"/>
    <w:rsid w:val="00F057F2"/>
    <w:rsid w:val="00F06593"/>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4CD4"/>
    <w:rsid w:val="00F75D7A"/>
    <w:rsid w:val="00F7679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6717"/>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512E86"/>
    <w:pPr>
      <w:tabs>
        <w:tab w:val="right" w:leader="dot" w:pos="9920"/>
      </w:tabs>
      <w:spacing w:after="100"/>
      <w:ind w:left="-567"/>
    </w:pPr>
    <w:rPr>
      <w:bCs/>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 w:type="paragraph" w:customStyle="1" w:styleId="Style1">
    <w:name w:val="Style1"/>
    <w:basedOn w:val="Normal"/>
    <w:link w:val="Style1Char"/>
    <w:qFormat/>
    <w:rsid w:val="00E25EA4"/>
    <w:pPr>
      <w:shd w:val="clear" w:color="auto" w:fill="D9D9D9" w:themeFill="background1" w:themeFillShade="D9"/>
      <w:tabs>
        <w:tab w:val="right" w:pos="9498"/>
      </w:tabs>
      <w:spacing w:after="0"/>
      <w:ind w:right="7"/>
    </w:pPr>
    <w:rPr>
      <w:rFonts w:cs="Calibri"/>
      <w:b/>
      <w:bCs/>
      <w:i/>
      <w:iCs/>
    </w:rPr>
  </w:style>
  <w:style w:type="character" w:customStyle="1" w:styleId="Style1Char">
    <w:name w:val="Style1 Char"/>
    <w:basedOn w:val="DefaultParagraphFont"/>
    <w:link w:val="Style1"/>
    <w:rsid w:val="00E25EA4"/>
    <w:rPr>
      <w:rFonts w:cs="Calibri"/>
      <w:b/>
      <w:bCs/>
      <w:i/>
      <w:iCs/>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16705</TotalTime>
  <Pages>37</Pages>
  <Words>5446</Words>
  <Characters>31043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578</cp:revision>
  <cp:lastPrinted>2020-02-21T01:07:00Z</cp:lastPrinted>
  <dcterms:created xsi:type="dcterms:W3CDTF">2020-02-08T02:39:00Z</dcterms:created>
  <dcterms:modified xsi:type="dcterms:W3CDTF">2021-02-06T04:11:00Z</dcterms:modified>
</cp:coreProperties>
</file>