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CASI D’USO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Tabelle di riferimento per i vincoli dei formati:</w:t>
      </w:r>
    </w:p>
    <w:p w:rsidR="00000000" w:rsidDel="00000000" w:rsidP="00000000" w:rsidRDefault="00000000" w:rsidRPr="00000000" w14:paraId="00000004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T1. Dati registrazione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iniziare con lettere maiuscola e contenere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“Il nome deve contenere solo caratteri alfabetici ed iniziare con la lettera maiuscola”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iniziare con lettere maiuscola e contenere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 cognome deve iniziare con lettere maiuscola e contenere caratteri alfabetici”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formato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“Formato e-mail non valido”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Indirizzo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“L’indirizzo deve contenere esclusivamente caratteri alfanumerici”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10 caratteri 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“L’username deve avere max 10 caratteri e contenere esclusivamente caratteri alfanumerici”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10 caratteri 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“L’username è già utilizzato. Riprova”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8 caratteri e contenere caratteri alfanumerici, tra i quali almeno una lettera maiuscola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“La password deve avere max 8 caratteri e contenere caratteri alfanumerici, tra i quali almeno una lettera maiuscola”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Codice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(opzionale, rivolto ai gestori)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4 caratteri numerici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“Codice errato”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T2. Dati login</w: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“Username non presente in sistema”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“Password non presente in sistema”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T3. Dati pagamento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Intestatario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contenere esclusivamente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non valido, devono esserci esclusivamente caratteri alfabetici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Numero identificativo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essere formato da 16 cifre numeriche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devono esserci 16 cifre numeriche”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Scadenza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contenere 4 caratteri numerici nel formato “MMAA”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il mese e l’anno vanno scritti nel formato MMAA”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CVV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essere formato da 3 caratteri 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il CVV deve essere formato da 3 caratteri numerici”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T4. Dati inserimento prodotto</w:t>
      </w:r>
    </w:p>
    <w:p w:rsidR="00000000" w:rsidDel="00000000" w:rsidP="00000000" w:rsidRDefault="00000000" w:rsidRPr="00000000" w14:paraId="00000048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alfabetici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 genere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della piattaforma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Formati del modello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Casa produttrice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della Casa produttrice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Immagine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 e simbolici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valori decimali separati da punto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 prezzo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Prevendita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 Button con “si” o “no” (di default è “no”)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T5. DATI OFFERTA</w:t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ECCEZIONE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numerici interi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“Campo percentuale non valido”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“Categoria non valida”</w:t>
            </w:r>
          </w:p>
        </w:tc>
      </w:tr>
    </w:tbl>
    <w:p w:rsidR="00000000" w:rsidDel="00000000" w:rsidP="00000000" w:rsidRDefault="00000000" w:rsidRPr="00000000" w14:paraId="00000083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è registrato</w:t>
      </w:r>
    </w:p>
    <w:p w:rsidR="00000000" w:rsidDel="00000000" w:rsidP="00000000" w:rsidRDefault="00000000" w:rsidRPr="00000000" w14:paraId="0000009F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accede al form di registrazione</w:t>
      </w:r>
    </w:p>
    <w:p w:rsidR="00000000" w:rsidDel="00000000" w:rsidP="00000000" w:rsidRDefault="00000000" w:rsidRPr="00000000" w14:paraId="000000A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tl w:val="0"/>
        </w:rPr>
      </w:r>
    </w:p>
    <w:tbl>
      <w:tblPr>
        <w:tblStyle w:val="Table6"/>
        <w:tblW w:w="6360.0" w:type="dxa"/>
        <w:jc w:val="left"/>
        <w:tblInd w:w="2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165"/>
        <w:tblGridChange w:id="0">
          <w:tblGrid>
            <w:gridCol w:w="3195"/>
            <w:gridCol w:w="31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compila i campi (vedi T1)  con le proprie informazioni personali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verifica che siano rispettati i formati dei dati immessi (vedi T1)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invia i dati premendo il pulsante di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notifica, mediante dialog box, l’avvenuta registrazione</w:t>
            </w:r>
          </w:p>
        </w:tc>
      </w:tr>
    </w:tbl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mandato sulla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A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0B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UCU_1.1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utente fallita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è registrato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7"/>
        <w:tblW w:w="6345.0" w:type="dxa"/>
        <w:jc w:val="left"/>
        <w:tblInd w:w="2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090"/>
        <w:tblGridChange w:id="0">
          <w:tblGrid>
            <w:gridCol w:w="3255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all’utente i campi non compilati correttamente con un apposito messaggio di errore(vedi T1”)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provvede a correggere i dati immessi dove opportuno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conferma i nuovi inserimenti premendo di nuovo     il pulsante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dati immessi (vedi T1”)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l’avvenuta registrazione</w:t>
            </w:r>
          </w:p>
        </w:tc>
      </w:tr>
    </w:tbl>
    <w:p w:rsidR="00000000" w:rsidDel="00000000" w:rsidP="00000000" w:rsidRDefault="00000000" w:rsidRPr="00000000" w14:paraId="000000C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sulla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UCU_2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registrato</w:t>
      </w:r>
    </w:p>
    <w:p w:rsidR="00000000" w:rsidDel="00000000" w:rsidP="00000000" w:rsidRDefault="00000000" w:rsidRPr="00000000" w14:paraId="000000D3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accede al form di login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8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compila i campi username e password per l’accesso al 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Preme il pulsante di “Accedi”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le credenziali siano presenti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l’accesso</w:t>
            </w:r>
          </w:p>
        </w:tc>
      </w:tr>
    </w:tbl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L’utente, ora loggato,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immette dei dati (vedi T2) non presenti nel sistema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UCU_2.1</w:t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utente fallito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è registrato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L’utente immette dei dati (vedi T2) non presenti nel sistema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9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è invitato a inserire nuovamente i dati nei campi  </w:t>
              <w:tab/>
              <w:t xml:space="preserve">    username e password in modo corretto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preme il relativo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presenti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sistema notifica l’accesso</w:t>
            </w:r>
          </w:p>
        </w:tc>
      </w:tr>
    </w:tbl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immette dei dati (vedi T2) non presenti nel sistema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UCU_3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Sfoglia catalogo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sulla sua “Homepage”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0"/>
        <w:tblW w:w="6570.0" w:type="dxa"/>
        <w:jc w:val="left"/>
        <w:tblInd w:w="2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165"/>
        <w:tblGridChange w:id="0">
          <w:tblGrid>
            <w:gridCol w:w="340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offre due filtri principali: uno per le console e uno per i videogiochi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sceglie la categoria desiderata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mostra poi all’utente ulteriori filtri più specifici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seleziona le caratteristiche desiderate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mostra a schermo, nella sezione “Catalogo, ” i risultati 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ottenuti </w:t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UCU_4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Aggiunta prodotto al carrello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2A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sfoglia il “Catalogo”</w:t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1"/>
        <w:tblW w:w="6645.0" w:type="dxa"/>
        <w:jc w:val="left"/>
        <w:tblInd w:w="2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405"/>
        <w:tblGridChange w:id="0">
          <w:tblGrid>
            <w:gridCol w:w="3240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sceglie il prodotto e la relativa quantità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preme il pulsante di “Aggiungi al carrello”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inserisce il prodotto nel carrello</w:t>
            </w:r>
          </w:p>
        </w:tc>
      </w:tr>
    </w:tbl>
    <w:p w:rsidR="00000000" w:rsidDel="00000000" w:rsidP="00000000" w:rsidRDefault="00000000" w:rsidRPr="00000000" w14:paraId="00000135">
      <w:pPr>
        <w:spacing w:after="160"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notifica, mediante dialog box, sulla sua “Homepage” 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l’avvenuto inserimento</w:t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UCU_5</w:t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prodotto dal carrello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48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2"/>
        <w:tblW w:w="6555.0" w:type="dxa"/>
        <w:jc w:val="left"/>
        <w:tblInd w:w="2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3330"/>
        <w:tblGridChange w:id="0">
          <w:tblGrid>
            <w:gridCol w:w="322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seleziona il prodotto che vuole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preme il pulsante di “Rimozione” assegnato al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elimina il prodotto dal carrello dell’utente</w:t>
            </w:r>
          </w:p>
        </w:tc>
      </w:tr>
    </w:tbl>
    <w:p w:rsidR="00000000" w:rsidDel="00000000" w:rsidP="00000000" w:rsidRDefault="00000000" w:rsidRPr="00000000" w14:paraId="000001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prodotto non è più visibile all’interno del “Carrello”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UCU_6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Acquisto prodotto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64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3"/>
        <w:tblW w:w="6600.0" w:type="dxa"/>
        <w:jc w:val="left"/>
        <w:tblInd w:w="2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285"/>
        <w:tblGridChange w:id="0">
          <w:tblGrid>
            <w:gridCol w:w="3315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clicca sul pulsante “Acquista”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apre il form da compilare con i dati della carta di credito (vedi T3)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procede a compilare i campi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la carta inserita sia valida (vedi T3)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L’utente preme il pulsante “Confermare”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pagina di “Revisione dell’ordine”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</w:t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UCU_6.1</w:t>
      </w:r>
    </w:p>
    <w:p w:rsidR="00000000" w:rsidDel="00000000" w:rsidP="00000000" w:rsidRDefault="00000000" w:rsidRPr="00000000" w14:paraId="000001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Errore inserimento carta di credito</w:t>
      </w:r>
    </w:p>
    <w:p w:rsidR="00000000" w:rsidDel="00000000" w:rsidP="00000000" w:rsidRDefault="00000000" w:rsidRPr="00000000" w14:paraId="0000017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82">
      <w:pPr>
        <w:spacing w:after="160"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imposti 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4"/>
        <w:tblW w:w="6435.0" w:type="dxa"/>
        <w:jc w:val="left"/>
        <w:tblInd w:w="2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285"/>
        <w:tblGridChange w:id="0">
          <w:tblGrid>
            <w:gridCol w:w="3150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all’utente i dati della carta che non rispettano i vincoli imposti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provvede a compilare nuovamente il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invia i dati della carta al sistema premendo il pulsante “Invia”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la carta inserita sia valida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L’utente può “Confermare” l’ordine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pagina di “Revisione dell’ordine”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</w:t>
      </w:r>
    </w:p>
    <w:p w:rsidR="00000000" w:rsidDel="00000000" w:rsidP="00000000" w:rsidRDefault="00000000" w:rsidRPr="00000000" w14:paraId="000001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UCU_7</w:t>
      </w:r>
    </w:p>
    <w:p w:rsidR="00000000" w:rsidDel="00000000" w:rsidP="00000000" w:rsidRDefault="00000000" w:rsidRPr="00000000" w14:paraId="0000019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Assistenza alla clientela</w:t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tente </w:t>
      </w:r>
    </w:p>
    <w:p w:rsidR="00000000" w:rsidDel="00000000" w:rsidP="00000000" w:rsidRDefault="00000000" w:rsidRPr="00000000" w14:paraId="000001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effettua l’accesso</w:t>
      </w:r>
    </w:p>
    <w:p w:rsidR="00000000" w:rsidDel="00000000" w:rsidP="00000000" w:rsidRDefault="00000000" w:rsidRPr="00000000" w14:paraId="0000019E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riscontra un problema con l’utilizzo del sistema</w:t>
      </w:r>
    </w:p>
    <w:p w:rsidR="00000000" w:rsidDel="00000000" w:rsidP="00000000" w:rsidRDefault="00000000" w:rsidRPr="00000000" w14:paraId="000001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15"/>
        <w:tblW w:w="6645.0" w:type="dxa"/>
        <w:jc w:val="left"/>
        <w:tblInd w:w="2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375"/>
        <w:tblGridChange w:id="0">
          <w:tblGrid>
            <w:gridCol w:w="3270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si reca nel footer del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clicca sul link di “Assistenza alla clientela”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porta l’utente sulla pagina “Assistenza”, che contiene un form da compilare (con il nome e una descrizione del problema riscontrato)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conferma la richiesta premendo il pulsante “Invia”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notifica, mediante dialog box, che la richiesta è stata </w:t>
      </w:r>
    </w:p>
    <w:p w:rsidR="00000000" w:rsidDel="00000000" w:rsidP="00000000" w:rsidRDefault="00000000" w:rsidRPr="00000000" w14:paraId="000001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accettata e che a breve riceverà un’e-mail di 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UCU_8</w:t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utente</w:t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effettua l’accesso</w:t>
      </w:r>
    </w:p>
    <w:p w:rsidR="00000000" w:rsidDel="00000000" w:rsidP="00000000" w:rsidRDefault="00000000" w:rsidRPr="00000000" w14:paraId="000001BA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apre la sua “Pagina personale”</w:t>
      </w:r>
    </w:p>
    <w:p w:rsidR="00000000" w:rsidDel="00000000" w:rsidP="00000000" w:rsidRDefault="00000000" w:rsidRPr="00000000" w14:paraId="000001BB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16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1.L’utente preme il pulsante “Modifica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apre il form di modifica con i campi già compilati con i dati presi dalla registrazione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3.L’utente modifica i campi (vedi T1) che desidera aggiornare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nuovi dati immessi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4.L’utente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1C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sulla modifica dei dati (vedi T1) imposti </w:t>
      </w:r>
    </w:p>
    <w:p w:rsidR="00000000" w:rsidDel="00000000" w:rsidP="00000000" w:rsidRDefault="00000000" w:rsidRPr="00000000" w14:paraId="000001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UCU_8.1</w:t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utente fallito</w:t>
      </w:r>
    </w:p>
    <w:p w:rsidR="00000000" w:rsidDel="00000000" w:rsidP="00000000" w:rsidRDefault="00000000" w:rsidRPr="00000000" w14:paraId="000001D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sulla modifica dei dati (vedi T1) imposti </w:t>
      </w:r>
    </w:p>
    <w:p w:rsidR="00000000" w:rsidDel="00000000" w:rsidP="00000000" w:rsidRDefault="00000000" w:rsidRPr="00000000" w14:paraId="000001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1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</w:r>
      <w:r w:rsidDel="00000000" w:rsidR="00000000" w:rsidRPr="00000000">
        <w:rPr>
          <w:rtl w:val="0"/>
        </w:rPr>
      </w:r>
    </w:p>
    <w:tbl>
      <w:tblPr>
        <w:tblStyle w:val="Table17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modifica profilo(vedi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è invitato a inserire nuovamente i dati nei campi  </w:t>
              <w:tab/>
              <w:t xml:space="preserve">    inerenti alla modifica (vedi 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validi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preme il relativo pulsante di “Conferma Dati”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la modifica</w:t>
            </w:r>
          </w:p>
        </w:tc>
      </w:tr>
    </w:tbl>
    <w:p w:rsidR="00000000" w:rsidDel="00000000" w:rsidP="00000000" w:rsidRDefault="00000000" w:rsidRPr="00000000" w14:paraId="000001E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sulla modifica dei dati (vedi T1) imposti </w:t>
      </w:r>
    </w:p>
    <w:p w:rsidR="00000000" w:rsidDel="00000000" w:rsidP="00000000" w:rsidRDefault="00000000" w:rsidRPr="00000000" w14:paraId="000001EA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dal sistema</w:t>
      </w:r>
    </w:p>
    <w:p w:rsidR="00000000" w:rsidDel="00000000" w:rsidP="00000000" w:rsidRDefault="00000000" w:rsidRPr="00000000" w14:paraId="000001E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UCU_9</w:t>
      </w:r>
    </w:p>
    <w:p w:rsidR="00000000" w:rsidDel="00000000" w:rsidP="00000000" w:rsidRDefault="00000000" w:rsidRPr="00000000" w14:paraId="000001E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Logout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loggato</w:t>
      </w:r>
    </w:p>
    <w:p w:rsidR="00000000" w:rsidDel="00000000" w:rsidP="00000000" w:rsidRDefault="00000000" w:rsidRPr="00000000" w14:paraId="000001F4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sulla sua “Homepage”</w:t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8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preme il pulsante  “Esci” nell’header della sua “Homepage”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effettua il logout</w:t>
            </w:r>
          </w:p>
        </w:tc>
      </w:tr>
    </w:tbl>
    <w:p w:rsidR="00000000" w:rsidDel="00000000" w:rsidP="00000000" w:rsidRDefault="00000000" w:rsidRPr="00000000" w14:paraId="000001F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viene reindirizzato alla “Homepage” del sito, ora non più</w:t>
      </w:r>
    </w:p>
    <w:p w:rsidR="00000000" w:rsidDel="00000000" w:rsidP="00000000" w:rsidRDefault="00000000" w:rsidRPr="00000000" w14:paraId="000001F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loggato</w:t>
      </w:r>
    </w:p>
    <w:p w:rsidR="00000000" w:rsidDel="00000000" w:rsidP="00000000" w:rsidRDefault="00000000" w:rsidRPr="00000000" w14:paraId="0000020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UCU_10</w:t>
      </w:r>
    </w:p>
    <w:p w:rsidR="00000000" w:rsidDel="00000000" w:rsidP="00000000" w:rsidRDefault="00000000" w:rsidRPr="00000000" w14:paraId="000002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profilo utente</w:t>
      </w:r>
    </w:p>
    <w:p w:rsidR="00000000" w:rsidDel="00000000" w:rsidP="00000000" w:rsidRDefault="00000000" w:rsidRPr="00000000" w14:paraId="000002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effettua l’accesso</w:t>
      </w:r>
    </w:p>
    <w:p w:rsidR="00000000" w:rsidDel="00000000" w:rsidP="00000000" w:rsidRDefault="00000000" w:rsidRPr="00000000" w14:paraId="00000213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apre la sua “Pagina personale”</w:t>
      </w:r>
    </w:p>
    <w:p w:rsidR="00000000" w:rsidDel="00000000" w:rsidP="00000000" w:rsidRDefault="00000000" w:rsidRPr="00000000" w14:paraId="000002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19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1.L’utente preme il pulsante “Elimina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chiede conferma dell’eliminazione mediante apposia dialog-box (con le opzioni “sì” e “no”)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3.L’utente seleziona “sì”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sistema elimina il pfofilo </w:t>
            </w:r>
          </w:p>
        </w:tc>
      </w:tr>
    </w:tbl>
    <w:p w:rsidR="00000000" w:rsidDel="00000000" w:rsidP="00000000" w:rsidRDefault="00000000" w:rsidRPr="00000000" w14:paraId="000002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2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“Homepage” del sito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</w:t>
      </w:r>
    </w:p>
    <w:p w:rsidR="00000000" w:rsidDel="00000000" w:rsidP="00000000" w:rsidRDefault="00000000" w:rsidRPr="00000000" w14:paraId="000002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è registrato</w:t>
      </w:r>
    </w:p>
    <w:p w:rsidR="00000000" w:rsidDel="00000000" w:rsidP="00000000" w:rsidRDefault="00000000" w:rsidRPr="00000000" w14:paraId="00000232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accede al form di registrazione</w:t>
      </w:r>
    </w:p>
    <w:p w:rsidR="00000000" w:rsidDel="00000000" w:rsidP="00000000" w:rsidRDefault="00000000" w:rsidRPr="00000000" w14:paraId="000002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0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gestore compila i campi con le informazioni personali (vedi 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un codice univoco per gli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rispettati i vincoli sui dati immessi (vedi T1)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invia i dati premendo il pulsante di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l’avvenuta registrazione</w:t>
            </w:r>
          </w:p>
        </w:tc>
      </w:tr>
    </w:tbl>
    <w:p w:rsidR="00000000" w:rsidDel="00000000" w:rsidP="00000000" w:rsidRDefault="00000000" w:rsidRPr="00000000" w14:paraId="000002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2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“home” del sito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UCA_1.1</w:t>
      </w:r>
    </w:p>
    <w:p w:rsidR="00000000" w:rsidDel="00000000" w:rsidP="00000000" w:rsidRDefault="00000000" w:rsidRPr="00000000" w14:paraId="0000024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fallita del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non registrato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1"/>
        <w:tblW w:w="6120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105"/>
        <w:tblGridChange w:id="0">
          <w:tblGrid>
            <w:gridCol w:w="30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segnala al gestore i campi non immessi correttamente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gestore provvede a correggere i dati immessi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 dati immessi premendo nuovamente il pulsante di 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l’avvenuta registrazione</w:t>
            </w:r>
          </w:p>
        </w:tc>
      </w:tr>
    </w:tbl>
    <w:p w:rsidR="00000000" w:rsidDel="00000000" w:rsidP="00000000" w:rsidRDefault="00000000" w:rsidRPr="00000000" w14:paraId="000002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UCA_2</w:t>
      </w:r>
    </w:p>
    <w:p w:rsidR="00000000" w:rsidDel="00000000" w:rsidP="00000000" w:rsidRDefault="00000000" w:rsidRPr="00000000" w14:paraId="0000026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registrato</w:t>
      </w:r>
    </w:p>
    <w:p w:rsidR="00000000" w:rsidDel="00000000" w:rsidP="00000000" w:rsidRDefault="00000000" w:rsidRPr="00000000" w14:paraId="00000266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accede al form di login</w:t>
      </w:r>
    </w:p>
    <w:p w:rsidR="00000000" w:rsidDel="00000000" w:rsidP="00000000" w:rsidRDefault="00000000" w:rsidRPr="00000000" w14:paraId="000002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2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15"/>
        <w:tblGridChange w:id="0">
          <w:tblGrid>
            <w:gridCol w:w="313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gestore compila i campi username e password nel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preme il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le credenziali siano valide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</w:p>
    <w:p w:rsidR="00000000" w:rsidDel="00000000" w:rsidP="00000000" w:rsidRDefault="00000000" w:rsidRPr="00000000" w14:paraId="000002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UCA_2.1</w:t>
      </w:r>
    </w:p>
    <w:p w:rsidR="00000000" w:rsidDel="00000000" w:rsidP="00000000" w:rsidRDefault="00000000" w:rsidRPr="00000000" w14:paraId="0000027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Errato 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registrato</w:t>
      </w:r>
    </w:p>
    <w:p w:rsidR="00000000" w:rsidDel="00000000" w:rsidP="00000000" w:rsidRDefault="00000000" w:rsidRPr="00000000" w14:paraId="000002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3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campi errati del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nuovamente i dati nei campi  “username” e “password” in modo corretto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sistema verifica che le credenziali siano valide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accetta l’accesso</w:t>
            </w:r>
          </w:p>
        </w:tc>
      </w:tr>
    </w:tbl>
    <w:p w:rsidR="00000000" w:rsidDel="00000000" w:rsidP="00000000" w:rsidRDefault="00000000" w:rsidRPr="00000000" w14:paraId="0000029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Reinvio alla home con relativo messaggio di accesso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</w:p>
    <w:p w:rsidR="00000000" w:rsidDel="00000000" w:rsidP="00000000" w:rsidRDefault="00000000" w:rsidRPr="00000000" w14:paraId="000002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UCA_3</w:t>
      </w:r>
    </w:p>
    <w:p w:rsidR="00000000" w:rsidDel="00000000" w:rsidP="00000000" w:rsidRDefault="00000000" w:rsidRPr="00000000" w14:paraId="000002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2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Il gestore accede alla sua “Pagina personale”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24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gestore preme il pulsante “Modifica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apre il form di modifica con i campi già compilati con i dati presi dalla registrazione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3.Il gestore modifica i campi che desidera aggiornare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nuovi dati immessi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5.Il gestore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2A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sulla modifica dei dati (vedi T1) </w:t>
      </w:r>
    </w:p>
    <w:p w:rsidR="00000000" w:rsidDel="00000000" w:rsidP="00000000" w:rsidRDefault="00000000" w:rsidRPr="00000000" w14:paraId="000002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2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UCA_3.1</w:t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gestore fallito</w:t>
      </w:r>
    </w:p>
    <w:p w:rsidR="00000000" w:rsidDel="00000000" w:rsidP="00000000" w:rsidRDefault="00000000" w:rsidRPr="00000000" w14:paraId="000002B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non rispetta i vincoli sulla modifica dei dati (vedi T1) </w:t>
      </w:r>
    </w:p>
    <w:p w:rsidR="00000000" w:rsidDel="00000000" w:rsidP="00000000" w:rsidRDefault="00000000" w:rsidRPr="00000000" w14:paraId="000002BD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imposti</w:t>
        <w:tab/>
        <w:t xml:space="preserve">dal sistema</w:t>
      </w:r>
    </w:p>
    <w:p w:rsidR="00000000" w:rsidDel="00000000" w:rsidP="00000000" w:rsidRDefault="00000000" w:rsidRPr="00000000" w14:paraId="000002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p w:rsidR="00000000" w:rsidDel="00000000" w:rsidP="00000000" w:rsidRDefault="00000000" w:rsidRPr="00000000" w14:paraId="000002C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modifica profilo(vedi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è invitato a inserire nuovamente i dati nei campi  </w:t>
              <w:tab/>
              <w:t xml:space="preserve">    inerenti alla modifica (vedi 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validi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preme il relativo pulsante di “Conferma Dati”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la modifica</w:t>
            </w:r>
          </w:p>
        </w:tc>
      </w:tr>
    </w:tbl>
    <w:p w:rsidR="00000000" w:rsidDel="00000000" w:rsidP="00000000" w:rsidRDefault="00000000" w:rsidRPr="00000000" w14:paraId="000002C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non rispetta i vincoli sulla modifica dei dati (vedi T1) </w:t>
      </w:r>
    </w:p>
    <w:p w:rsidR="00000000" w:rsidDel="00000000" w:rsidP="00000000" w:rsidRDefault="00000000" w:rsidRPr="00000000" w14:paraId="000002D1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imposti dal sistema</w:t>
      </w:r>
    </w:p>
    <w:p w:rsidR="00000000" w:rsidDel="00000000" w:rsidP="00000000" w:rsidRDefault="00000000" w:rsidRPr="00000000" w14:paraId="000002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UCA_4</w:t>
      </w:r>
    </w:p>
    <w:p w:rsidR="00000000" w:rsidDel="00000000" w:rsidP="00000000" w:rsidRDefault="00000000" w:rsidRPr="00000000" w14:paraId="000002D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Eliminazione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profilo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2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Il gestore accede alla sua “Pagina personale”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26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gestore preme il pulsante “Elimina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chiede conferma dell’eliminazione mediante apposita dialog-box (con le opzioni “sì” e “no”)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3.L’utente seleziona “si”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elimina il suo 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2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indirizzato alla “home” del sito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UCA_4</w:t>
      </w:r>
    </w:p>
    <w:p w:rsidR="00000000" w:rsidDel="00000000" w:rsidP="00000000" w:rsidRDefault="00000000" w:rsidRPr="00000000" w14:paraId="000002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prodotto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loggato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“Inserimento prodotto”</w:t>
      </w:r>
    </w:p>
    <w:p w:rsidR="00000000" w:rsidDel="00000000" w:rsidP="00000000" w:rsidRDefault="00000000" w:rsidRPr="00000000" w14:paraId="000002F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27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mostra la pagina con la lista di tutti i prodotti gIà presenti e un form di inserimento per il nuovo prodotto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i dati del prodotto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il formato dei dati sia corretto(vedi T4)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0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“Inserisci prodotto” che mostra</w:t>
      </w:r>
    </w:p>
    <w:p w:rsidR="00000000" w:rsidDel="00000000" w:rsidP="00000000" w:rsidRDefault="00000000" w:rsidRPr="00000000" w14:paraId="000003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aggiornata</w:t>
      </w:r>
    </w:p>
    <w:p w:rsidR="00000000" w:rsidDel="00000000" w:rsidP="00000000" w:rsidRDefault="00000000" w:rsidRPr="00000000" w14:paraId="000003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3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UCA_4.1</w:t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prodotto errato</w:t>
      </w:r>
    </w:p>
    <w:p w:rsidR="00000000" w:rsidDel="00000000" w:rsidP="00000000" w:rsidRDefault="00000000" w:rsidRPr="00000000" w14:paraId="000003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</w:p>
    <w:p w:rsidR="00000000" w:rsidDel="00000000" w:rsidP="00000000" w:rsidRDefault="00000000" w:rsidRPr="00000000" w14:paraId="000003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3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3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</w:t>
        <w:tab/>
      </w:r>
      <w:r w:rsidDel="00000000" w:rsidR="00000000" w:rsidRPr="00000000">
        <w:rPr>
          <w:rtl w:val="0"/>
        </w:rPr>
      </w:r>
    </w:p>
    <w:tbl>
      <w:tblPr>
        <w:tblStyle w:val="Table28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notifica i campi che non sono compilati correttamente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di nuovo i dati del prodotto (vedi T4)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il formato dei dati sia corretto(vedi T4)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“Inserisci prodotto” che mostra</w:t>
      </w:r>
    </w:p>
    <w:p w:rsidR="00000000" w:rsidDel="00000000" w:rsidP="00000000" w:rsidRDefault="00000000" w:rsidRPr="00000000" w14:paraId="000003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aggiornata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3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3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UCA_5</w:t>
      </w:r>
    </w:p>
    <w:p w:rsidR="00000000" w:rsidDel="00000000" w:rsidP="00000000" w:rsidRDefault="00000000" w:rsidRPr="00000000" w14:paraId="000003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prodotto dal 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2F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“Rimozione prodotto”</w:t>
      </w:r>
    </w:p>
    <w:p w:rsidR="00000000" w:rsidDel="00000000" w:rsidP="00000000" w:rsidRDefault="00000000" w:rsidRPr="00000000" w14:paraId="000003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29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15"/>
        <w:tblGridChange w:id="0">
          <w:tblGrid>
            <w:gridCol w:w="313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mostra la pagina con la lista di tutti i prodotti presenti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trova il prodotto da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clicca il tasto “Rimuovi” vicino al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mostra un messaggio di conferma dell’operazione       </w:t>
            </w:r>
          </w:p>
        </w:tc>
      </w:tr>
    </w:tbl>
    <w:p w:rsidR="00000000" w:rsidDel="00000000" w:rsidP="00000000" w:rsidRDefault="00000000" w:rsidRPr="00000000" w14:paraId="000003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Aggiornamento della lista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offerta </w:t>
      </w:r>
    </w:p>
    <w:p w:rsidR="00000000" w:rsidDel="00000000" w:rsidP="00000000" w:rsidRDefault="00000000" w:rsidRPr="00000000" w14:paraId="0000034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“Inserimento offerta”</w:t>
      </w:r>
    </w:p>
    <w:p w:rsidR="00000000" w:rsidDel="00000000" w:rsidP="00000000" w:rsidRDefault="00000000" w:rsidRPr="00000000" w14:paraId="000003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</w:t>
      </w:r>
      <w:r w:rsidDel="00000000" w:rsidR="00000000" w:rsidRPr="00000000">
        <w:rPr>
          <w:rtl w:val="0"/>
        </w:rPr>
      </w:r>
    </w:p>
    <w:tbl>
      <w:tblPr>
        <w:tblStyle w:val="Table30"/>
        <w:tblW w:w="6825.0" w:type="dxa"/>
        <w:jc w:val="left"/>
        <w:tblInd w:w="2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345"/>
        <w:tblGridChange w:id="0">
          <w:tblGrid>
            <w:gridCol w:w="348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filtra i risultati e compila il form con l’offerta (vedi T5)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il form premendo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 dati inseriti siano corretti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5A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“Inserimento offerta” dove </w:t>
      </w:r>
    </w:p>
    <w:p w:rsidR="00000000" w:rsidDel="00000000" w:rsidP="00000000" w:rsidRDefault="00000000" w:rsidRPr="00000000" w14:paraId="000003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in offerta è aggiornata</w:t>
      </w:r>
    </w:p>
    <w:p w:rsidR="00000000" w:rsidDel="00000000" w:rsidP="00000000" w:rsidRDefault="00000000" w:rsidRPr="00000000" w14:paraId="000003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5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UCA_6.1</w:t>
      </w:r>
    </w:p>
    <w:p w:rsidR="00000000" w:rsidDel="00000000" w:rsidP="00000000" w:rsidRDefault="00000000" w:rsidRPr="00000000" w14:paraId="0000036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offerta errato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66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</w:t>
      </w:r>
      <w:r w:rsidDel="00000000" w:rsidR="00000000" w:rsidRPr="00000000">
        <w:rPr>
          <w:rtl w:val="0"/>
        </w:rPr>
      </w:r>
    </w:p>
    <w:tbl>
      <w:tblPr>
        <w:tblStyle w:val="Table31"/>
        <w:tblW w:w="6675.0" w:type="dxa"/>
        <w:jc w:val="left"/>
        <w:tblInd w:w="2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330"/>
        <w:tblGridChange w:id="0">
          <w:tblGrid>
            <w:gridCol w:w="334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segnali i campi non compilati correttamente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compila di nuovo il form con i dati (vedi T5)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il form premendo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 dati inseriti siano corretti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7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“Inserimento offerta” dove </w:t>
      </w:r>
    </w:p>
    <w:p w:rsidR="00000000" w:rsidDel="00000000" w:rsidP="00000000" w:rsidRDefault="00000000" w:rsidRPr="00000000" w14:paraId="000003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in offerta è aggiornata</w:t>
      </w:r>
    </w:p>
    <w:p w:rsidR="00000000" w:rsidDel="00000000" w:rsidP="00000000" w:rsidRDefault="00000000" w:rsidRPr="00000000" w14:paraId="000003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7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UCA_7</w:t>
      </w:r>
    </w:p>
    <w:p w:rsidR="00000000" w:rsidDel="00000000" w:rsidP="00000000" w:rsidRDefault="00000000" w:rsidRPr="00000000" w14:paraId="000003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offerta</w:t>
      </w:r>
    </w:p>
    <w:p w:rsidR="00000000" w:rsidDel="00000000" w:rsidP="00000000" w:rsidRDefault="00000000" w:rsidRPr="00000000" w14:paraId="0000038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84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sulla pagina di “Rimozione offerta”</w:t>
      </w:r>
    </w:p>
    <w:p w:rsidR="00000000" w:rsidDel="00000000" w:rsidP="00000000" w:rsidRDefault="00000000" w:rsidRPr="00000000" w14:paraId="0000038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</w:t>
      </w:r>
    </w:p>
    <w:tbl>
      <w:tblPr>
        <w:tblStyle w:val="Table32"/>
        <w:tblW w:w="6120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105"/>
        <w:tblGridChange w:id="0">
          <w:tblGrid>
            <w:gridCol w:w="30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mostra la lista di tutte le offerte presenti nel sistema con relativo pulsante di rimozione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clicca sul pulsante “Rimuovi” dell’offerta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conferma la rimozione con un messaggio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 pagina “Rimozione offerta” dove la lista</w:t>
      </w:r>
    </w:p>
    <w:p w:rsidR="00000000" w:rsidDel="00000000" w:rsidP="00000000" w:rsidRDefault="00000000" w:rsidRPr="00000000" w14:paraId="000003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dei prodotti in offerta è aggiornata</w:t>
      </w:r>
    </w:p>
    <w:p w:rsidR="00000000" w:rsidDel="00000000" w:rsidP="00000000" w:rsidRDefault="00000000" w:rsidRPr="00000000" w14:paraId="000003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UCA_8</w:t>
      </w:r>
    </w:p>
    <w:p w:rsidR="00000000" w:rsidDel="00000000" w:rsidP="00000000" w:rsidRDefault="00000000" w:rsidRPr="00000000" w14:paraId="0000039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RIsposta a richiesta di assistenza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ha effettuato l’accesso</w:t>
      </w:r>
    </w:p>
    <w:p w:rsidR="00000000" w:rsidDel="00000000" w:rsidP="00000000" w:rsidRDefault="00000000" w:rsidRPr="00000000" w14:paraId="000003A0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nella sua pagina “Gestione assistenza”</w:t>
      </w:r>
    </w:p>
    <w:p w:rsidR="00000000" w:rsidDel="00000000" w:rsidP="00000000" w:rsidRDefault="00000000" w:rsidRPr="00000000" w14:paraId="000003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33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mostra una lista di e-mail con richiesta di assistenza ordinate per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sceglie l’e-mail a cui rispondere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legge la richiesta e risponde in modo adeguato in un’apposita casella di risposta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invia la risposta premendo il pulsante di “Invio”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l’avvenuto invio</w:t>
            </w:r>
          </w:p>
        </w:tc>
      </w:tr>
    </w:tbl>
    <w:p w:rsidR="00000000" w:rsidDel="00000000" w:rsidP="00000000" w:rsidRDefault="00000000" w:rsidRPr="00000000" w14:paraId="000003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3B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“Gestione assistenza” con la lista</w:t>
      </w:r>
    </w:p>
    <w:p w:rsidR="00000000" w:rsidDel="00000000" w:rsidP="00000000" w:rsidRDefault="00000000" w:rsidRPr="00000000" w14:paraId="000003B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delle e-mail aggiornata</w:t>
      </w:r>
    </w:p>
    <w:p w:rsidR="00000000" w:rsidDel="00000000" w:rsidP="00000000" w:rsidRDefault="00000000" w:rsidRPr="00000000" w14:paraId="000003B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UCA_9</w:t>
      </w:r>
    </w:p>
    <w:p w:rsidR="00000000" w:rsidDel="00000000" w:rsidP="00000000" w:rsidRDefault="00000000" w:rsidRPr="00000000" w14:paraId="000003B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Logout Gestore</w:t>
      </w:r>
    </w:p>
    <w:p w:rsidR="00000000" w:rsidDel="00000000" w:rsidP="00000000" w:rsidRDefault="00000000" w:rsidRPr="00000000" w14:paraId="000003B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</w:p>
    <w:p w:rsidR="00000000" w:rsidDel="00000000" w:rsidP="00000000" w:rsidRDefault="00000000" w:rsidRPr="00000000" w14:paraId="000003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C0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sulla sua “Homepage”</w:t>
      </w:r>
    </w:p>
    <w:p w:rsidR="00000000" w:rsidDel="00000000" w:rsidP="00000000" w:rsidRDefault="00000000" w:rsidRPr="00000000" w14:paraId="000003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34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gestore preme sul pulsante “Esci” nell’Header della sua “Homepage”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effettua il logout dello gestore</w:t>
            </w:r>
          </w:p>
        </w:tc>
      </w:tr>
    </w:tbl>
    <w:p w:rsidR="00000000" w:rsidDel="00000000" w:rsidP="00000000" w:rsidRDefault="00000000" w:rsidRPr="00000000" w14:paraId="000003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3C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gestore, ora non più loggato, viene reindirizzato sulla “Homepage”</w:t>
      </w:r>
    </w:p>
    <w:p w:rsidR="00000000" w:rsidDel="00000000" w:rsidP="00000000" w:rsidRDefault="00000000" w:rsidRPr="00000000" w14:paraId="000003CC">
      <w:pPr>
        <w:spacing w:after="160"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del sito</w:t>
      </w:r>
    </w:p>
    <w:p w:rsidR="00000000" w:rsidDel="00000000" w:rsidP="00000000" w:rsidRDefault="00000000" w:rsidRPr="00000000" w14:paraId="000003CD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