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2C" w:rsidRPr="001D7164" w:rsidRDefault="0012376D" w:rsidP="0012376D">
      <w:pPr>
        <w:jc w:val="center"/>
        <w:rPr>
          <w:b/>
          <w:bCs/>
          <w:sz w:val="36"/>
          <w:szCs w:val="36"/>
        </w:rPr>
      </w:pPr>
      <w:r w:rsidRPr="001D7164">
        <w:rPr>
          <w:b/>
          <w:bCs/>
          <w:sz w:val="36"/>
          <w:szCs w:val="36"/>
        </w:rPr>
        <w:t>Documento di analisi dei requisiti (RAD)</w:t>
      </w:r>
    </w:p>
    <w:p w:rsidR="0012376D" w:rsidRPr="001D7164" w:rsidRDefault="004E3DBB" w:rsidP="0012376D">
      <w:pPr>
        <w:jc w:val="center"/>
        <w:rPr>
          <w:b/>
          <w:bCs/>
          <w:sz w:val="36"/>
          <w:szCs w:val="36"/>
        </w:rPr>
      </w:pPr>
      <w:r w:rsidRPr="001D7164">
        <w:rPr>
          <w:b/>
          <w:bCs/>
          <w:sz w:val="36"/>
          <w:szCs w:val="36"/>
        </w:rPr>
        <w:t>“</w:t>
      </w:r>
      <w:r w:rsidR="0012376D" w:rsidRPr="001D7164">
        <w:rPr>
          <w:b/>
          <w:bCs/>
          <w:sz w:val="36"/>
          <w:szCs w:val="36"/>
        </w:rPr>
        <w:t>GLITCH</w:t>
      </w:r>
      <w:r w:rsidRPr="001D7164">
        <w:rPr>
          <w:b/>
          <w:bCs/>
          <w:sz w:val="36"/>
          <w:szCs w:val="36"/>
        </w:rPr>
        <w:t>”</w:t>
      </w:r>
    </w:p>
    <w:p w:rsidR="00E41983" w:rsidRDefault="00E41983" w:rsidP="00017F09">
      <w:pPr>
        <w:rPr>
          <w:sz w:val="32"/>
          <w:szCs w:val="32"/>
        </w:rPr>
      </w:pPr>
    </w:p>
    <w:p w:rsidR="004E3DBB" w:rsidRDefault="004E3DBB" w:rsidP="0012376D">
      <w:pPr>
        <w:jc w:val="center"/>
        <w:rPr>
          <w:sz w:val="32"/>
          <w:szCs w:val="32"/>
        </w:rPr>
      </w:pPr>
    </w:p>
    <w:p w:rsidR="004E3DBB" w:rsidRDefault="004E3DBB" w:rsidP="004E3DBB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t>INDICE</w:t>
      </w:r>
    </w:p>
    <w:p w:rsidR="001D7164" w:rsidRPr="00E41983" w:rsidRDefault="001D7164" w:rsidP="004E3DBB">
      <w:pPr>
        <w:rPr>
          <w:b/>
          <w:bCs/>
          <w:sz w:val="32"/>
          <w:szCs w:val="32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Introduzione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</w:t>
      </w:r>
      <w:r w:rsidR="00412D4D">
        <w:rPr>
          <w:sz w:val="28"/>
          <w:szCs w:val="28"/>
        </w:rPr>
        <w:tab/>
        <w:t>…………………………………………………………………</w:t>
      </w:r>
      <w:r w:rsidR="008251A9">
        <w:rPr>
          <w:sz w:val="28"/>
          <w:szCs w:val="28"/>
        </w:rPr>
        <w:t>…….</w:t>
      </w:r>
      <w:r w:rsidR="00412D4D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Visibilità del sistema</w:t>
      </w:r>
      <w:r w:rsidR="00412D4D">
        <w:rPr>
          <w:sz w:val="28"/>
          <w:szCs w:val="28"/>
        </w:rPr>
        <w:tab/>
        <w:t>…………………………………………………………………</w:t>
      </w:r>
      <w:r w:rsidR="008251A9">
        <w:rPr>
          <w:sz w:val="28"/>
          <w:szCs w:val="28"/>
        </w:rPr>
        <w:t>……</w:t>
      </w:r>
      <w:r w:rsidR="00412D4D">
        <w:rPr>
          <w:sz w:val="28"/>
          <w:szCs w:val="28"/>
        </w:rPr>
        <w:t>.2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Obiettivi del sistema</w:t>
      </w:r>
      <w:r w:rsidR="00412D4D">
        <w:rPr>
          <w:sz w:val="28"/>
          <w:szCs w:val="28"/>
        </w:rPr>
        <w:tab/>
        <w:t>………………………………………………………………………</w:t>
      </w:r>
      <w:r w:rsidR="008251A9">
        <w:rPr>
          <w:sz w:val="28"/>
          <w:szCs w:val="28"/>
        </w:rPr>
        <w:t>.</w:t>
      </w:r>
      <w:r w:rsidR="00412D4D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Definizioni, acronimi e abbreviazioni</w:t>
      </w:r>
      <w:r w:rsidR="00412D4D">
        <w:rPr>
          <w:sz w:val="28"/>
          <w:szCs w:val="28"/>
        </w:rPr>
        <w:tab/>
        <w:t>………………………………………….</w:t>
      </w:r>
      <w:r w:rsidR="00692694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2DBF" w:rsidRPr="00A02DBF">
        <w:rPr>
          <w:rFonts w:ascii="Calibri" w:hAnsi="Calibri" w:cs="Calibri"/>
          <w:color w:val="000000"/>
          <w:sz w:val="28"/>
          <w:szCs w:val="28"/>
        </w:rPr>
        <w:t>Target Environment</w:t>
      </w:r>
      <w:r w:rsidR="00A02DB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12D4D">
        <w:rPr>
          <w:rFonts w:ascii="Calibri" w:hAnsi="Calibri" w:cs="Calibri"/>
          <w:color w:val="000000"/>
          <w:sz w:val="28"/>
          <w:szCs w:val="28"/>
        </w:rPr>
        <w:tab/>
      </w:r>
      <w:r w:rsidR="00412D4D">
        <w:rPr>
          <w:sz w:val="28"/>
          <w:szCs w:val="28"/>
        </w:rPr>
        <w:t>……………………………………………………………………….</w:t>
      </w:r>
      <w:r w:rsidR="008251A9">
        <w:rPr>
          <w:sz w:val="28"/>
          <w:szCs w:val="28"/>
        </w:rPr>
        <w:t>3</w:t>
      </w:r>
    </w:p>
    <w:p w:rsidR="004E3DBB" w:rsidRDefault="004E3DBB" w:rsidP="004E3DBB">
      <w:pPr>
        <w:pStyle w:val="Paragrafoelenco"/>
        <w:ind w:left="792"/>
        <w:rPr>
          <w:sz w:val="28"/>
          <w:szCs w:val="28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Sistema corrente</w:t>
      </w:r>
    </w:p>
    <w:p w:rsidR="004E3DBB" w:rsidRDefault="004E3DBB" w:rsidP="004E3DBB">
      <w:pPr>
        <w:pStyle w:val="Paragrafoelenco"/>
        <w:ind w:left="360"/>
        <w:rPr>
          <w:sz w:val="28"/>
          <w:szCs w:val="28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Sistema proposto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Requisiti funzionali</w:t>
      </w:r>
      <w:r w:rsidR="006E6368">
        <w:rPr>
          <w:sz w:val="28"/>
          <w:szCs w:val="28"/>
        </w:rPr>
        <w:tab/>
        <w:t>……………………………………………………………………….4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Requisiti non funzionali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……………………………………………………………..5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 xml:space="preserve">System model </w:t>
      </w:r>
      <w:bookmarkEnd w:id="0"/>
      <w:r w:rsidR="00BA2D7F">
        <w:rPr>
          <w:sz w:val="28"/>
          <w:szCs w:val="28"/>
        </w:rPr>
        <w:t>(Modelli di sistema)</w:t>
      </w:r>
      <w:r w:rsidR="006E6368">
        <w:rPr>
          <w:sz w:val="28"/>
          <w:szCs w:val="28"/>
        </w:rPr>
        <w:tab/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Scenari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……………………………………………………………………….5</w:t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>Use case model (</w:t>
      </w:r>
      <w:r>
        <w:rPr>
          <w:sz w:val="28"/>
          <w:szCs w:val="28"/>
        </w:rPr>
        <w:t>Modello dei casi d’uso</w:t>
      </w:r>
      <w:r w:rsidR="00BA2D7F">
        <w:rPr>
          <w:sz w:val="28"/>
          <w:szCs w:val="28"/>
        </w:rPr>
        <w:t>)</w:t>
      </w:r>
      <w:r w:rsidR="006E6368">
        <w:rPr>
          <w:sz w:val="28"/>
          <w:szCs w:val="28"/>
        </w:rPr>
        <w:tab/>
        <w:t>………………………………..7</w:t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>Object model (Modello a oggetti)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</w:t>
      </w:r>
      <w:r w:rsidR="00B36AC7">
        <w:rPr>
          <w:sz w:val="28"/>
          <w:szCs w:val="28"/>
        </w:rPr>
        <w:t>.4</w:t>
      </w:r>
      <w:r w:rsidR="006E6368">
        <w:rPr>
          <w:sz w:val="28"/>
          <w:szCs w:val="28"/>
        </w:rPr>
        <w:t>2</w:t>
      </w:r>
    </w:p>
    <w:p w:rsidR="00BA2D7F" w:rsidRDefault="00BA2D7F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Dynamic model (Modello dinamico)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……………………………….</w:t>
      </w:r>
      <w:r w:rsidR="00B36AC7">
        <w:rPr>
          <w:sz w:val="28"/>
          <w:szCs w:val="28"/>
        </w:rPr>
        <w:t>4</w:t>
      </w:r>
      <w:r w:rsidR="006E6368">
        <w:rPr>
          <w:sz w:val="28"/>
          <w:szCs w:val="28"/>
        </w:rPr>
        <w:t>2</w:t>
      </w:r>
    </w:p>
    <w:p w:rsidR="00E41983" w:rsidRDefault="00BA2D7F" w:rsidP="00E41983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BA2D7F">
        <w:rPr>
          <w:sz w:val="28"/>
          <w:szCs w:val="28"/>
        </w:rPr>
        <w:t xml:space="preserve">User </w:t>
      </w:r>
      <w:proofErr w:type="spellStart"/>
      <w:r w:rsidRPr="00BA2D7F">
        <w:rPr>
          <w:sz w:val="28"/>
          <w:szCs w:val="28"/>
        </w:rPr>
        <w:t>interface-navigational</w:t>
      </w:r>
      <w:proofErr w:type="spellEnd"/>
      <w:r w:rsidRPr="00BA2D7F">
        <w:rPr>
          <w:sz w:val="28"/>
          <w:szCs w:val="28"/>
        </w:rPr>
        <w:t xml:space="preserve"> </w:t>
      </w:r>
      <w:proofErr w:type="spellStart"/>
      <w:r w:rsidRPr="00BA2D7F">
        <w:rPr>
          <w:sz w:val="28"/>
          <w:szCs w:val="28"/>
        </w:rPr>
        <w:t>paths</w:t>
      </w:r>
      <w:proofErr w:type="spellEnd"/>
      <w:r>
        <w:rPr>
          <w:sz w:val="28"/>
          <w:szCs w:val="28"/>
        </w:rPr>
        <w:t xml:space="preserve"> </w:t>
      </w:r>
      <w:r w:rsidRPr="00BA2D7F">
        <w:rPr>
          <w:sz w:val="28"/>
          <w:szCs w:val="28"/>
        </w:rPr>
        <w:t xml:space="preserve">and screen </w:t>
      </w:r>
      <w:proofErr w:type="spellStart"/>
      <w:r w:rsidRPr="00BA2D7F">
        <w:rPr>
          <w:sz w:val="28"/>
          <w:szCs w:val="28"/>
        </w:rPr>
        <w:t>mock-ups</w:t>
      </w:r>
      <w:proofErr w:type="spellEnd"/>
      <w:r w:rsidR="006E6368">
        <w:rPr>
          <w:sz w:val="28"/>
          <w:szCs w:val="28"/>
        </w:rPr>
        <w:tab/>
        <w:t>……………</w:t>
      </w:r>
      <w:r w:rsidR="00B36AC7">
        <w:rPr>
          <w:sz w:val="28"/>
          <w:szCs w:val="28"/>
        </w:rPr>
        <w:t>4</w:t>
      </w:r>
      <w:r w:rsidR="006E6368">
        <w:rPr>
          <w:sz w:val="28"/>
          <w:szCs w:val="28"/>
        </w:rPr>
        <w:t>2</w:t>
      </w:r>
    </w:p>
    <w:p w:rsidR="00E41983" w:rsidRPr="00E41983" w:rsidRDefault="00E41983" w:rsidP="00E41983">
      <w:pPr>
        <w:pStyle w:val="Paragrafoelenco"/>
        <w:ind w:left="1224"/>
        <w:rPr>
          <w:sz w:val="28"/>
          <w:szCs w:val="28"/>
        </w:rPr>
      </w:pPr>
    </w:p>
    <w:p w:rsidR="00E41983" w:rsidRDefault="00E41983" w:rsidP="00E41983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Glossario</w:t>
      </w: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667492" w:rsidRDefault="00667492" w:rsidP="001D7164">
      <w:pPr>
        <w:rPr>
          <w:b/>
          <w:bCs/>
          <w:sz w:val="28"/>
          <w:szCs w:val="28"/>
        </w:rPr>
      </w:pPr>
    </w:p>
    <w:p w:rsidR="00667492" w:rsidRDefault="00667492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Pr="001D7164" w:rsidRDefault="001D7164" w:rsidP="001D7164">
      <w:pPr>
        <w:rPr>
          <w:b/>
          <w:bCs/>
          <w:sz w:val="32"/>
          <w:szCs w:val="32"/>
        </w:rPr>
      </w:pPr>
      <w:r w:rsidRPr="001D7164">
        <w:rPr>
          <w:b/>
          <w:bCs/>
          <w:sz w:val="32"/>
          <w:szCs w:val="32"/>
        </w:rPr>
        <w:lastRenderedPageBreak/>
        <w:t>Introduzione</w:t>
      </w:r>
    </w:p>
    <w:p w:rsidR="001D7164" w:rsidRDefault="001D7164" w:rsidP="001D7164">
      <w:pPr>
        <w:rPr>
          <w:b/>
          <w:bCs/>
          <w:sz w:val="28"/>
          <w:szCs w:val="28"/>
        </w:rPr>
      </w:pPr>
    </w:p>
    <w:p w:rsidR="00220742" w:rsidRPr="009A532B" w:rsidRDefault="001D7164" w:rsidP="009A532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1D7164">
        <w:rPr>
          <w:b/>
          <w:bCs/>
          <w:sz w:val="28"/>
          <w:szCs w:val="28"/>
        </w:rPr>
        <w:t xml:space="preserve">Scopo del sistema 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Al giorno d’oggi sono sempre di più gli appassionati di videogiochi e sempre di più i problemi ad essi legati.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Quante volte ti è capitato di andare nel tuo negozio di fiducia e non trovare il gioco che desideravi? O quante volte non avevi voglia di uscire di casa per recarti in negozio?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Glitch nasce apposta per te. Sulla sua piattaforma, infatti, troverai tutte le nuove uscite dei tuoi giochi preferiti, tutte le nuove console e disponibilità.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Ti basterà registrarti sul nostro sito, effettuare il login, e goderti il nostro fornitissimo catalogo.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Un’ultima cosa, ricorda: ciò che vuoi, qui lo troverai!</w:t>
      </w:r>
    </w:p>
    <w:p w:rsidR="004E3DBB" w:rsidRDefault="004E3DBB" w:rsidP="004E3DBB">
      <w:pPr>
        <w:rPr>
          <w:sz w:val="28"/>
          <w:szCs w:val="28"/>
        </w:rPr>
      </w:pPr>
    </w:p>
    <w:p w:rsidR="00F30EE3" w:rsidRDefault="00F30EE3" w:rsidP="004E3DBB">
      <w:pPr>
        <w:rPr>
          <w:sz w:val="28"/>
          <w:szCs w:val="28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Visibilità del sistema</w:t>
      </w:r>
    </w:p>
    <w:p w:rsidR="006156B0" w:rsidRDefault="00F30EE3" w:rsidP="00F30EE3">
      <w:pPr>
        <w:rPr>
          <w:sz w:val="24"/>
          <w:szCs w:val="24"/>
        </w:rPr>
      </w:pPr>
      <w:r>
        <w:rPr>
          <w:sz w:val="24"/>
          <w:szCs w:val="24"/>
        </w:rPr>
        <w:t>Glitch consente a</w:t>
      </w:r>
      <w:r w:rsidRPr="00F30EE3">
        <w:rPr>
          <w:sz w:val="24"/>
          <w:szCs w:val="24"/>
        </w:rPr>
        <w:t xml:space="preserve">l cliente </w:t>
      </w:r>
      <w:r>
        <w:rPr>
          <w:sz w:val="24"/>
          <w:szCs w:val="24"/>
        </w:rPr>
        <w:t>di</w:t>
      </w:r>
      <w:r w:rsidRPr="00F30EE3">
        <w:rPr>
          <w:sz w:val="24"/>
          <w:szCs w:val="24"/>
        </w:rPr>
        <w:t xml:space="preserve"> effettuare richieste di</w:t>
      </w:r>
      <w:r>
        <w:rPr>
          <w:sz w:val="24"/>
          <w:szCs w:val="24"/>
        </w:rPr>
        <w:t xml:space="preserve"> consegna </w:t>
      </w:r>
      <w:r w:rsidRPr="00F30EE3">
        <w:rPr>
          <w:sz w:val="24"/>
          <w:szCs w:val="24"/>
        </w:rPr>
        <w:t xml:space="preserve">su tutto il territorio italiano. </w:t>
      </w:r>
    </w:p>
    <w:p w:rsidR="00F30EE3" w:rsidRDefault="00F30EE3" w:rsidP="00F30EE3">
      <w:pPr>
        <w:rPr>
          <w:sz w:val="24"/>
          <w:szCs w:val="24"/>
        </w:rPr>
      </w:pPr>
      <w:r>
        <w:rPr>
          <w:sz w:val="24"/>
          <w:szCs w:val="24"/>
        </w:rPr>
        <w:t>L’ e-commerce, infatti,</w:t>
      </w:r>
      <w:r w:rsidRPr="00F30EE3">
        <w:rPr>
          <w:sz w:val="24"/>
          <w:szCs w:val="24"/>
        </w:rPr>
        <w:t xml:space="preserve"> si è post</w:t>
      </w:r>
      <w:r>
        <w:rPr>
          <w:sz w:val="24"/>
          <w:szCs w:val="24"/>
        </w:rPr>
        <w:t>o</w:t>
      </w:r>
      <w:r w:rsidRPr="00F30EE3">
        <w:rPr>
          <w:sz w:val="24"/>
          <w:szCs w:val="24"/>
        </w:rPr>
        <w:t xml:space="preserve"> lo scopo (per adesso) di concedere </w:t>
      </w:r>
      <w:r>
        <w:rPr>
          <w:sz w:val="24"/>
          <w:szCs w:val="24"/>
        </w:rPr>
        <w:t>consegne</w:t>
      </w:r>
      <w:r w:rsidRPr="00F30EE3">
        <w:rPr>
          <w:sz w:val="24"/>
          <w:szCs w:val="24"/>
        </w:rPr>
        <w:t xml:space="preserve"> solo sul territorio nazionale.</w:t>
      </w:r>
    </w:p>
    <w:p w:rsidR="00F30EE3" w:rsidRDefault="00F30EE3" w:rsidP="00F30EE3">
      <w:pPr>
        <w:rPr>
          <w:sz w:val="24"/>
          <w:szCs w:val="24"/>
        </w:rPr>
      </w:pPr>
    </w:p>
    <w:p w:rsidR="00FF7BBE" w:rsidRDefault="00FF7BBE" w:rsidP="00F30EE3">
      <w:pPr>
        <w:rPr>
          <w:sz w:val="24"/>
          <w:szCs w:val="24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Obiettivi del sistema</w:t>
      </w:r>
    </w:p>
    <w:p w:rsidR="00F30EE3" w:rsidRDefault="00F30EE3" w:rsidP="00F30EE3">
      <w:pPr>
        <w:pStyle w:val="Normale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Gli obiettivi prefissati per la creazione dell’e-commerce sono: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creare un’infrastruttura che permetta la registrazione di nuovi utenti, che essi siano clienti o gestori;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inserire un filtro per i prodotti del catalogo;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 carrello che possa contenere i prodotti scelti e, in seguito, procedere all’acquisto;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 sistema di assistenza;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una struttura di supporto per il gestore che permetta azioni come inserimento/modifica/rimozione prodotti.</w:t>
      </w:r>
    </w:p>
    <w:p w:rsidR="00CF380E" w:rsidRDefault="00CF380E" w:rsidP="00F30EE3">
      <w:pPr>
        <w:pStyle w:val="Normale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F380E" w:rsidRDefault="00CF380E" w:rsidP="00F30EE3">
      <w:pPr>
        <w:pStyle w:val="Normale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Definizioni, acronimi e abbreviazioni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RAD</w:t>
      </w:r>
      <w:r>
        <w:rPr>
          <w:sz w:val="24"/>
          <w:szCs w:val="24"/>
        </w:rPr>
        <w:t>:</w:t>
      </w:r>
      <w:r w:rsidRPr="00F30EE3">
        <w:rPr>
          <w:sz w:val="24"/>
          <w:szCs w:val="24"/>
        </w:rPr>
        <w:t xml:space="preserve"> </w:t>
      </w:r>
      <w:proofErr w:type="spellStart"/>
      <w:r w:rsidRPr="00F30EE3">
        <w:rPr>
          <w:sz w:val="24"/>
          <w:szCs w:val="24"/>
        </w:rPr>
        <w:t>Requirements</w:t>
      </w:r>
      <w:proofErr w:type="spellEnd"/>
      <w:r w:rsidRPr="00F30EE3">
        <w:rPr>
          <w:sz w:val="24"/>
          <w:szCs w:val="24"/>
        </w:rPr>
        <w:t xml:space="preserve"> Analysis </w:t>
      </w:r>
      <w:proofErr w:type="spellStart"/>
      <w:r w:rsidRPr="00F30EE3">
        <w:rPr>
          <w:sz w:val="24"/>
          <w:szCs w:val="24"/>
        </w:rPr>
        <w:t>Document</w:t>
      </w:r>
      <w:proofErr w:type="spellEnd"/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RF</w:t>
      </w:r>
      <w:r>
        <w:rPr>
          <w:sz w:val="24"/>
          <w:szCs w:val="24"/>
        </w:rPr>
        <w:t>: Requisiti funzionali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lastRenderedPageBreak/>
        <w:t>RFN</w:t>
      </w:r>
      <w:r>
        <w:rPr>
          <w:sz w:val="24"/>
          <w:szCs w:val="24"/>
        </w:rPr>
        <w:t>: Requisiti non funzionali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TB</w:t>
      </w:r>
      <w:r>
        <w:rPr>
          <w:sz w:val="24"/>
          <w:szCs w:val="24"/>
        </w:rPr>
        <w:t>: Tabella di riferimento per i vincoli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UCU</w:t>
      </w:r>
      <w:r>
        <w:rPr>
          <w:sz w:val="24"/>
          <w:szCs w:val="24"/>
        </w:rPr>
        <w:t>: Use Case User</w:t>
      </w:r>
    </w:p>
    <w:p w:rsidR="00A02DBF" w:rsidRDefault="00A02DBF" w:rsidP="00F30EE3">
      <w:pPr>
        <w:rPr>
          <w:sz w:val="24"/>
          <w:szCs w:val="24"/>
        </w:rPr>
      </w:pPr>
      <w:r w:rsidRPr="00A02DBF">
        <w:rPr>
          <w:b/>
          <w:bCs/>
          <w:sz w:val="24"/>
          <w:szCs w:val="24"/>
        </w:rPr>
        <w:t>UCA</w:t>
      </w:r>
      <w:r>
        <w:rPr>
          <w:sz w:val="24"/>
          <w:szCs w:val="24"/>
        </w:rPr>
        <w:t>: Use Case Admin</w:t>
      </w:r>
    </w:p>
    <w:p w:rsidR="00A02DBF" w:rsidRDefault="00A02DBF" w:rsidP="00F30EE3">
      <w:pPr>
        <w:rPr>
          <w:sz w:val="24"/>
          <w:szCs w:val="24"/>
        </w:rPr>
      </w:pPr>
    </w:p>
    <w:p w:rsidR="00FF7BBE" w:rsidRDefault="00FF7BBE" w:rsidP="00F30EE3">
      <w:pPr>
        <w:rPr>
          <w:sz w:val="24"/>
          <w:szCs w:val="24"/>
        </w:rPr>
      </w:pPr>
    </w:p>
    <w:p w:rsidR="00220742" w:rsidRDefault="00220742" w:rsidP="00F30EE3">
      <w:pPr>
        <w:rPr>
          <w:sz w:val="24"/>
          <w:szCs w:val="24"/>
        </w:rPr>
      </w:pPr>
    </w:p>
    <w:p w:rsidR="00220742" w:rsidRPr="00E25ED0" w:rsidRDefault="00AE0EC1" w:rsidP="00220742">
      <w:pPr>
        <w:pStyle w:val="Paragrafoelenco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Target Environment</w:t>
      </w:r>
    </w:p>
    <w:p w:rsidR="00A02DBF" w:rsidRPr="00A02DBF" w:rsidRDefault="00A02DBF" w:rsidP="00A02DBF">
      <w:pPr>
        <w:rPr>
          <w:sz w:val="24"/>
          <w:szCs w:val="24"/>
        </w:rPr>
      </w:pPr>
      <w:r w:rsidRPr="00A02DBF">
        <w:rPr>
          <w:sz w:val="24"/>
          <w:szCs w:val="24"/>
        </w:rPr>
        <w:t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:rsidR="00A02DBF" w:rsidRDefault="00A02DBF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BE04D9" w:rsidRDefault="00BE04D9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9E4203" w:rsidRDefault="00BE04D9" w:rsidP="00A02D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Sistema corrente </w:t>
      </w:r>
    </w:p>
    <w:p w:rsidR="00AE0EC1" w:rsidRDefault="00BE04D9" w:rsidP="00A02DBF">
      <w:pPr>
        <w:rPr>
          <w:sz w:val="24"/>
          <w:szCs w:val="24"/>
        </w:rPr>
      </w:pPr>
      <w:r w:rsidRPr="00BE04D9">
        <w:rPr>
          <w:sz w:val="24"/>
          <w:szCs w:val="24"/>
        </w:rPr>
        <w:t>Il sistema è implementato da</w:t>
      </w:r>
      <w:r>
        <w:rPr>
          <w:sz w:val="24"/>
          <w:szCs w:val="24"/>
        </w:rPr>
        <w:t xml:space="preserve"> zero, </w:t>
      </w:r>
      <w:r w:rsidRPr="00BE04D9">
        <w:rPr>
          <w:sz w:val="24"/>
          <w:szCs w:val="24"/>
        </w:rPr>
        <w:t xml:space="preserve">in quanto </w:t>
      </w:r>
      <w:r>
        <w:rPr>
          <w:sz w:val="24"/>
          <w:szCs w:val="24"/>
        </w:rPr>
        <w:t>non esiste nessun sistema precedente</w:t>
      </w:r>
      <w:r w:rsidRPr="00BE04D9">
        <w:rPr>
          <w:sz w:val="24"/>
          <w:szCs w:val="24"/>
        </w:rPr>
        <w:t xml:space="preserve">, per cui </w:t>
      </w:r>
      <w:r>
        <w:rPr>
          <w:sz w:val="24"/>
          <w:szCs w:val="24"/>
        </w:rPr>
        <w:t>ci si trova in</w:t>
      </w:r>
      <w:r w:rsidRPr="00BE04D9">
        <w:rPr>
          <w:sz w:val="24"/>
          <w:szCs w:val="24"/>
        </w:rPr>
        <w:t xml:space="preserve"> fase di “</w:t>
      </w:r>
      <w:proofErr w:type="spellStart"/>
      <w:r w:rsidRPr="00BE04D9">
        <w:rPr>
          <w:sz w:val="24"/>
          <w:szCs w:val="24"/>
        </w:rPr>
        <w:t>Greenfield</w:t>
      </w:r>
      <w:proofErr w:type="spellEnd"/>
      <w:r w:rsidRPr="00BE04D9">
        <w:rPr>
          <w:sz w:val="24"/>
          <w:szCs w:val="24"/>
        </w:rPr>
        <w:t xml:space="preserve"> Engineering”</w:t>
      </w:r>
      <w:r>
        <w:rPr>
          <w:sz w:val="24"/>
          <w:szCs w:val="24"/>
        </w:rPr>
        <w:t xml:space="preserve">. </w:t>
      </w:r>
    </w:p>
    <w:p w:rsidR="00E25ED0" w:rsidRPr="00E25ED0" w:rsidRDefault="00AE0EC1" w:rsidP="00A02DBF">
      <w:pPr>
        <w:rPr>
          <w:sz w:val="24"/>
          <w:szCs w:val="24"/>
        </w:rPr>
      </w:pPr>
      <w:r>
        <w:rPr>
          <w:sz w:val="24"/>
          <w:szCs w:val="24"/>
        </w:rPr>
        <w:t>Glitch nasce, dunque, dall’esigenza del cliente, con il quale bisogna interagire per capire il tipo di utenti a cui è destinato il sistema e i rispettivi requisiti.</w:t>
      </w:r>
    </w:p>
    <w:p w:rsidR="00E25ED0" w:rsidRDefault="00E25ED0" w:rsidP="00A02DBF">
      <w:pPr>
        <w:rPr>
          <w:b/>
          <w:bCs/>
          <w:sz w:val="32"/>
          <w:szCs w:val="32"/>
        </w:rPr>
      </w:pPr>
    </w:p>
    <w:p w:rsidR="00BE04D9" w:rsidRDefault="00AE0EC1" w:rsidP="00A02D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Sistema proposto</w:t>
      </w:r>
    </w:p>
    <w:p w:rsidR="00667492" w:rsidRPr="00667492" w:rsidRDefault="00667492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  <w:r w:rsidRPr="0066749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1. </w:t>
      </w:r>
      <w:r w:rsidRPr="00667492">
        <w:rPr>
          <w:b/>
          <w:bCs/>
          <w:sz w:val="28"/>
          <w:szCs w:val="28"/>
        </w:rPr>
        <w:t>Requisiti funzionali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>Glitch offre i suoi servizi a due tipi principali di destinatari:</w:t>
      </w:r>
    </w:p>
    <w:p w:rsidR="008A4A05" w:rsidRPr="00667492" w:rsidRDefault="008A4A05" w:rsidP="00667492">
      <w:pPr>
        <w:rPr>
          <w:sz w:val="24"/>
          <w:szCs w:val="24"/>
        </w:rPr>
      </w:pPr>
    </w:p>
    <w:p w:rsidR="00667492" w:rsidRPr="00667492" w:rsidRDefault="00667492" w:rsidP="00667492">
      <w:pPr>
        <w:rPr>
          <w:sz w:val="24"/>
          <w:szCs w:val="24"/>
        </w:rPr>
      </w:pPr>
      <w:r w:rsidRPr="008A4A05">
        <w:rPr>
          <w:b/>
          <w:bCs/>
          <w:sz w:val="24"/>
          <w:szCs w:val="24"/>
        </w:rPr>
        <w:t>RF.1</w:t>
      </w:r>
      <w:r w:rsidRPr="00667492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667492">
        <w:rPr>
          <w:sz w:val="24"/>
          <w:szCs w:val="24"/>
        </w:rPr>
        <w:t>’</w:t>
      </w:r>
      <w:r w:rsidRPr="00667492">
        <w:rPr>
          <w:i/>
          <w:iCs/>
          <w:sz w:val="24"/>
          <w:szCs w:val="24"/>
        </w:rPr>
        <w:t>utente</w:t>
      </w:r>
      <w:r w:rsidRPr="00667492">
        <w:rPr>
          <w:sz w:val="24"/>
          <w:szCs w:val="24"/>
        </w:rPr>
        <w:t xml:space="preserve"> che: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potersi registrare nel sito;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1.2</w:t>
      </w:r>
      <w:r>
        <w:rPr>
          <w:sz w:val="24"/>
          <w:szCs w:val="24"/>
        </w:rPr>
        <w:t xml:space="preserve">. </w:t>
      </w:r>
      <w:r w:rsidRPr="00667492">
        <w:rPr>
          <w:sz w:val="24"/>
          <w:szCs w:val="24"/>
        </w:rPr>
        <w:t>deve potersi loggare comodamente mediante login e password;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1.3. deve poter sfogliare il catalogo, anche grazie al supporto di un sistema di filtraggio;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1.4.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 inserire i prodotti desiderati all’interno di un carrello;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1.5. deve poter modificare o rimuovere prodotti dal carrello, per poi procedere</w:t>
      </w:r>
    </w:p>
    <w:p w:rsidR="00667492" w:rsidRPr="00667492" w:rsidRDefault="00667492" w:rsidP="0066749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a</w:t>
      </w:r>
      <w:r w:rsidRPr="00667492">
        <w:rPr>
          <w:sz w:val="24"/>
          <w:szCs w:val="24"/>
        </w:rPr>
        <w:t>ll’acquisto;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1.6.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 contattare l’assistenza 24 ore su 24;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1.7. deve poter effettuare il logout;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1.8. deve poter eliminare il proprio profilo.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</w:t>
      </w:r>
      <w:r w:rsidRPr="008A4A05">
        <w:rPr>
          <w:b/>
          <w:bCs/>
          <w:sz w:val="24"/>
          <w:szCs w:val="24"/>
        </w:rPr>
        <w:t>RF.2</w:t>
      </w:r>
      <w:r w:rsidRPr="00667492">
        <w:rPr>
          <w:sz w:val="24"/>
          <w:szCs w:val="24"/>
        </w:rPr>
        <w:t xml:space="preserve"> Il </w:t>
      </w:r>
      <w:r w:rsidRPr="00667492">
        <w:rPr>
          <w:i/>
          <w:iCs/>
          <w:sz w:val="24"/>
          <w:szCs w:val="24"/>
        </w:rPr>
        <w:t>gestore</w:t>
      </w:r>
      <w:r w:rsidRPr="00667492">
        <w:rPr>
          <w:sz w:val="24"/>
          <w:szCs w:val="24"/>
        </w:rPr>
        <w:t xml:space="preserve"> che: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2.1.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potersi registrare nel sito;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2.2. deve poter effettuare il login con username e password, una volta registrato;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2.3. deve poter inserire/modificare/rimuovere prodotti nel catalogo;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 xml:space="preserve">2.4. deve poter aggiungere/rimuovere ad un determinato tipo di prodotti un’offerta     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2.5. deve poter eliminare account utente;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2.6. deve poter effettuare il logout;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2.7. deve poter eliminare il proprio profilo.</w:t>
      </w:r>
    </w:p>
    <w:p w:rsidR="00667492" w:rsidRPr="00667492" w:rsidRDefault="00667492" w:rsidP="00667492">
      <w:pPr>
        <w:rPr>
          <w:sz w:val="24"/>
          <w:szCs w:val="24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</w:p>
    <w:p w:rsidR="008A4A05" w:rsidRDefault="008A4A05" w:rsidP="00667492">
      <w:pPr>
        <w:rPr>
          <w:b/>
          <w:bCs/>
          <w:sz w:val="28"/>
          <w:szCs w:val="28"/>
        </w:rPr>
      </w:pPr>
    </w:p>
    <w:p w:rsidR="008A4A05" w:rsidRDefault="008A4A05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  <w:r w:rsidRPr="00667492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2</w:t>
      </w:r>
      <w:r w:rsidRPr="006674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667492">
        <w:rPr>
          <w:b/>
          <w:bCs/>
          <w:sz w:val="28"/>
          <w:szCs w:val="28"/>
        </w:rPr>
        <w:t>Requisiti non funzionali</w:t>
      </w:r>
    </w:p>
    <w:p w:rsid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>Il sito sarà conforme a una serie di caratteristiche:</w:t>
      </w:r>
    </w:p>
    <w:p w:rsidR="00A21857" w:rsidRPr="008A4A05" w:rsidRDefault="00A21857" w:rsidP="008A4A05">
      <w:pPr>
        <w:rPr>
          <w:sz w:val="24"/>
          <w:szCs w:val="24"/>
        </w:rPr>
      </w:pP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RNF.1</w:t>
      </w:r>
      <w:r w:rsidR="00A21857">
        <w:rPr>
          <w:sz w:val="24"/>
          <w:szCs w:val="24"/>
        </w:rPr>
        <w:tab/>
        <w:t>USABILITA’</w:t>
      </w:r>
      <w:r w:rsidRPr="008A4A05">
        <w:rPr>
          <w:sz w:val="24"/>
          <w:szCs w:val="24"/>
        </w:rPr>
        <w:t xml:space="preserve">. Il sito deve essere responsive, ovvero permette di essere visualizzato su più </w:t>
      </w:r>
    </w:p>
    <w:p w:rsidR="00A21857" w:rsidRDefault="00A21857" w:rsidP="00A218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 xml:space="preserve">device. Il sistema deve supportare un metodo di filtraggio così che l’utente sia facilitato </w:t>
      </w:r>
    </w:p>
    <w:p w:rsidR="008A4A05" w:rsidRPr="008A4A05" w:rsidRDefault="00A21857" w:rsidP="00A218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 xml:space="preserve">nella ricerca dei prodotti desiderati. 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RNF.2</w:t>
      </w:r>
      <w:r w:rsidR="00A21857">
        <w:rPr>
          <w:sz w:val="24"/>
          <w:szCs w:val="24"/>
        </w:rPr>
        <w:tab/>
        <w:t>AFFIDABILITA’</w:t>
      </w:r>
      <w:r w:rsidRPr="008A4A05">
        <w:rPr>
          <w:sz w:val="24"/>
          <w:szCs w:val="24"/>
        </w:rPr>
        <w:t xml:space="preserve">. In caso di errori o eccezioni, il sito deve reagire rispondendo con pagine di </w:t>
      </w:r>
    </w:p>
    <w:p w:rsidR="008A4A05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>errore predefinite. I dati utente non devono essere visibili ad agenti esterni.</w:t>
      </w:r>
    </w:p>
    <w:p w:rsidR="008A4A05" w:rsidRP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 xml:space="preserve">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RNF.3</w:t>
      </w:r>
      <w:r w:rsidR="00A21857">
        <w:rPr>
          <w:sz w:val="24"/>
          <w:szCs w:val="24"/>
        </w:rPr>
        <w:tab/>
        <w:t>PERFORMANTE</w:t>
      </w:r>
      <w:r w:rsidRPr="008A4A05">
        <w:rPr>
          <w:sz w:val="24"/>
          <w:szCs w:val="24"/>
        </w:rPr>
        <w:t xml:space="preserve">.   Si deve supportare la presenza di più utenti connessi in parallelo. La </w:t>
      </w:r>
    </w:p>
    <w:p w:rsidR="00A21857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A4A05">
        <w:rPr>
          <w:sz w:val="24"/>
          <w:szCs w:val="24"/>
        </w:rPr>
        <w:t>risposta</w:t>
      </w:r>
      <w:r>
        <w:rPr>
          <w:sz w:val="24"/>
          <w:szCs w:val="24"/>
        </w:rPr>
        <w:t xml:space="preserve"> </w:t>
      </w:r>
      <w:r w:rsidR="008A4A05" w:rsidRPr="008A4A05">
        <w:rPr>
          <w:sz w:val="24"/>
          <w:szCs w:val="24"/>
        </w:rPr>
        <w:t xml:space="preserve">all’autenticazione dovrebbe essere entro i 10 secondi nel 90% dei casi. Il sistema di </w:t>
      </w:r>
    </w:p>
    <w:p w:rsidR="008A4A05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>assistenza dovrebbe essere on-line 24 ore su 24.</w:t>
      </w:r>
    </w:p>
    <w:p w:rsidR="008A4A05" w:rsidRP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 xml:space="preserve">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RNF.4</w:t>
      </w:r>
      <w:r w:rsidR="00A21857">
        <w:rPr>
          <w:sz w:val="24"/>
          <w:szCs w:val="24"/>
        </w:rPr>
        <w:tab/>
        <w:t>SOSTENIBILITA’</w:t>
      </w:r>
      <w:r w:rsidRPr="008A4A05">
        <w:rPr>
          <w:sz w:val="24"/>
          <w:szCs w:val="24"/>
        </w:rPr>
        <w:t xml:space="preserve">.  Il codice deve presentare dei commenti, mediante Javadoc, che </w:t>
      </w:r>
    </w:p>
    <w:p w:rsidR="00667492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A4A05">
        <w:rPr>
          <w:sz w:val="24"/>
          <w:szCs w:val="24"/>
        </w:rPr>
        <w:t xml:space="preserve">descrivano le </w:t>
      </w:r>
      <w:r w:rsidR="008A4A05" w:rsidRPr="008A4A05">
        <w:rPr>
          <w:sz w:val="24"/>
          <w:szCs w:val="24"/>
        </w:rPr>
        <w:t>funzionalità del sito.</w:t>
      </w:r>
    </w:p>
    <w:p w:rsidR="00821454" w:rsidRDefault="00821454" w:rsidP="00667492">
      <w:pPr>
        <w:rPr>
          <w:b/>
          <w:bCs/>
          <w:sz w:val="28"/>
          <w:szCs w:val="28"/>
        </w:rPr>
      </w:pPr>
    </w:p>
    <w:p w:rsidR="00EF3D7A" w:rsidRDefault="00EF3D7A" w:rsidP="00667492">
      <w:pPr>
        <w:rPr>
          <w:b/>
          <w:bCs/>
          <w:sz w:val="28"/>
          <w:szCs w:val="28"/>
        </w:rPr>
      </w:pPr>
    </w:p>
    <w:p w:rsidR="00EF3D7A" w:rsidRPr="00667492" w:rsidRDefault="00EF3D7A" w:rsidP="00667492">
      <w:pPr>
        <w:rPr>
          <w:b/>
          <w:bCs/>
          <w:sz w:val="28"/>
          <w:szCs w:val="28"/>
        </w:rPr>
      </w:pPr>
    </w:p>
    <w:p w:rsidR="00AE0EC1" w:rsidRDefault="00667492" w:rsidP="00667492">
      <w:pPr>
        <w:rPr>
          <w:b/>
          <w:bCs/>
          <w:sz w:val="28"/>
          <w:szCs w:val="28"/>
        </w:rPr>
      </w:pPr>
      <w:r w:rsidRPr="0066749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 w:rsidRPr="006674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667492">
        <w:rPr>
          <w:b/>
          <w:bCs/>
          <w:sz w:val="28"/>
          <w:szCs w:val="28"/>
        </w:rPr>
        <w:t>System model</w:t>
      </w:r>
    </w:p>
    <w:p w:rsidR="00821454" w:rsidRPr="00AE0EC1" w:rsidRDefault="00821454" w:rsidP="00667492">
      <w:pPr>
        <w:rPr>
          <w:b/>
          <w:bCs/>
          <w:sz w:val="28"/>
          <w:szCs w:val="28"/>
        </w:rPr>
      </w:pPr>
    </w:p>
    <w:p w:rsidR="00821454" w:rsidRDefault="00EF3D7A" w:rsidP="00821454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>Scenari</w:t>
      </w:r>
    </w:p>
    <w:p w:rsidR="00821454" w:rsidRPr="00821454" w:rsidRDefault="00821454" w:rsidP="00821454">
      <w:pPr>
        <w:pStyle w:val="Paragrafoelenco"/>
        <w:rPr>
          <w:b/>
          <w:bCs/>
          <w:sz w:val="28"/>
          <w:szCs w:val="28"/>
        </w:rPr>
      </w:pPr>
    </w:p>
    <w:p w:rsidR="00EF3D7A" w:rsidRPr="00EF3D7A" w:rsidRDefault="00EF3D7A" w:rsidP="00EF3D7A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EF3D7A">
        <w:rPr>
          <w:b/>
          <w:bCs/>
          <w:sz w:val="24"/>
          <w:szCs w:val="24"/>
        </w:rPr>
        <w:t>Acquistare un nuovo videogioco</w:t>
      </w:r>
    </w:p>
    <w:p w:rsidR="00EF3D7A" w:rsidRPr="00EF3D7A" w:rsidRDefault="00EF3D7A" w:rsidP="00EF3D7A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t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:rsidR="00EF3D7A" w:rsidRPr="00EF3D7A" w:rsidRDefault="00EF3D7A" w:rsidP="00EF3D7A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t xml:space="preserve">Appena entrato resta colpito dall’ampio catalogo messogli a disposizione e dalla possibilità di filtrare i prodotti in primis per categoria (videogioco o console) e poi nello specifico, avendo selezionato “videogioco”, per: prezzo, genere, piattaforma e in offerta o in prevendita. Seleziona, allora, tra i videogiochi quelli di genere “Avventura dinamica” e appartenenti alla casa produttrice “Sony”. Il sito filtra i prodotti e, tra quelli mostrati dal filtraggio come “Spider-Man”, “The Last of </w:t>
      </w:r>
      <w:proofErr w:type="spellStart"/>
      <w:r w:rsidRPr="00EF3D7A">
        <w:rPr>
          <w:sz w:val="24"/>
          <w:szCs w:val="24"/>
        </w:rPr>
        <w:t>Us</w:t>
      </w:r>
      <w:proofErr w:type="spellEnd"/>
      <w:r w:rsidRPr="00EF3D7A">
        <w:rPr>
          <w:sz w:val="24"/>
          <w:szCs w:val="24"/>
        </w:rPr>
        <w:t>”, ..., Ferdinando sceglie “</w:t>
      </w:r>
      <w:proofErr w:type="spellStart"/>
      <w:r w:rsidRPr="00EF3D7A">
        <w:rPr>
          <w:sz w:val="24"/>
          <w:szCs w:val="24"/>
        </w:rPr>
        <w:t>God</w:t>
      </w:r>
      <w:proofErr w:type="spellEnd"/>
      <w:r w:rsidRPr="00EF3D7A">
        <w:rPr>
          <w:sz w:val="24"/>
          <w:szCs w:val="24"/>
        </w:rPr>
        <w:t xml:space="preserve"> of War”.</w:t>
      </w:r>
    </w:p>
    <w:p w:rsidR="00821454" w:rsidRDefault="00EF3D7A" w:rsidP="00DA6188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lastRenderedPageBreak/>
        <w:t>A questo punto decide di registrarsi su Glitch e apre il form di registrazione, nel quale gli viene chiesto di inserire: nome, cognome, e-mail,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</w:t>
      </w:r>
      <w:r w:rsidR="00821454">
        <w:rPr>
          <w:sz w:val="24"/>
          <w:szCs w:val="24"/>
        </w:rPr>
        <w:t xml:space="preserve"> </w:t>
      </w:r>
      <w:r w:rsidR="00821454" w:rsidRPr="00821454">
        <w:rPr>
          <w:sz w:val="24"/>
          <w:szCs w:val="24"/>
        </w:rPr>
        <w:t>mediante carta. Ferdinando completa il form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:rsidR="00821454" w:rsidRPr="00821454" w:rsidRDefault="00821454" w:rsidP="0082145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821454">
        <w:rPr>
          <w:b/>
          <w:bCs/>
          <w:sz w:val="24"/>
          <w:szCs w:val="24"/>
        </w:rPr>
        <w:t>Assistenza a modifiche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Carlo ha ordinato la “Playstation 4” su Glitch una settimana fa e finalmente è giunto il giorno della consegna, ma all’apertura del pacco si accorge che in realtà gli è stata recapitata una “Xbox One S”.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 xml:space="preserve">Non soddisfatto del servizio, accende il suo pc e, tramite browser, accede a Glitch loggandosi. Fatto ciò, si reca nel </w:t>
      </w:r>
      <w:proofErr w:type="spellStart"/>
      <w:r w:rsidRPr="00821454">
        <w:rPr>
          <w:sz w:val="24"/>
          <w:szCs w:val="24"/>
        </w:rPr>
        <w:t>footer</w:t>
      </w:r>
      <w:proofErr w:type="spellEnd"/>
      <w:r w:rsidRPr="00821454">
        <w:rPr>
          <w:sz w:val="24"/>
          <w:szCs w:val="24"/>
        </w:rPr>
        <w:t xml:space="preserve"> del sito e, mediante apposito link, si reca nell’area “Assistenza Clienti”.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All’interno della pagina contatta l'Assistenza clienti, dove gli viene richiesto di specificare il “Tipo di problema” riscontrato, ovvero un errore di consegna, e una breve “Descrizione”.</w:t>
      </w:r>
    </w:p>
    <w:p w:rsid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:rsidR="00821454" w:rsidRPr="00821454" w:rsidRDefault="00821454" w:rsidP="0082145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821454">
        <w:rPr>
          <w:b/>
          <w:bCs/>
          <w:sz w:val="24"/>
          <w:szCs w:val="24"/>
        </w:rPr>
        <w:t>Aggiornamento catalogo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 xml:space="preserve">In occasione di nuove uscite Carla, uno dei gestori di Glitch, deve aggiornare il catalogo. 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A questo scopo si reca nell’area “Inserisci Prodotto”, presente solo per i gestori, e si prepara ad inserire tutti i prodotti in uscita. Tra questi, una delle uscite più attese è la nuova Console “Playstation 4” e,</w:t>
      </w:r>
      <w:r w:rsidR="00FF08F8">
        <w:rPr>
          <w:sz w:val="24"/>
          <w:szCs w:val="24"/>
        </w:rPr>
        <w:t xml:space="preserve"> </w:t>
      </w:r>
      <w:r w:rsidRPr="00821454">
        <w:rPr>
          <w:sz w:val="24"/>
          <w:szCs w:val="24"/>
        </w:rPr>
        <w:t>quindi, per il suo inserimento dovrebbe compilare una serie di campi: immagine, modello, casa produttrice, offerta applicata (se prevista), modalità prevendita</w:t>
      </w:r>
      <w:r w:rsidR="00FF08F8">
        <w:rPr>
          <w:sz w:val="24"/>
          <w:szCs w:val="24"/>
        </w:rPr>
        <w:t xml:space="preserve"> </w:t>
      </w:r>
      <w:r w:rsidRPr="00821454">
        <w:rPr>
          <w:sz w:val="24"/>
          <w:szCs w:val="24"/>
        </w:rPr>
        <w:t xml:space="preserve">(se prevista), descrizione e prezzo. </w:t>
      </w:r>
      <w:r w:rsidR="00FF08F8" w:rsidRPr="00821454">
        <w:rPr>
          <w:sz w:val="24"/>
          <w:szCs w:val="24"/>
        </w:rPr>
        <w:t>Pertanto,</w:t>
      </w:r>
      <w:r w:rsidRPr="00821454">
        <w:rPr>
          <w:sz w:val="24"/>
          <w:szCs w:val="24"/>
        </w:rPr>
        <w:t xml:space="preserve"> inserisce un’immagine del prodotto, specifica che si tratta di una “Playstation 4” di casa “Sony” dal prezzo di 350,00€, lasciando vuoti i campi “Offerta” e “Prevendita” che al momento non sono previsti. 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:rsidR="00DA6188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Terminata la sua mansione, si reca sulla home del sito e verifica che l’inserimento e la rimozione siano avvenuti con successo. I nuovi prodotti ora sono ben visibili tra le prime scelte del catalogo.</w:t>
      </w:r>
    </w:p>
    <w:p w:rsidR="00CF380E" w:rsidRPr="00821454" w:rsidRDefault="00CF380E" w:rsidP="00821454">
      <w:pPr>
        <w:ind w:left="283"/>
        <w:rPr>
          <w:sz w:val="24"/>
          <w:szCs w:val="24"/>
        </w:rPr>
      </w:pPr>
    </w:p>
    <w:p w:rsidR="00C917A0" w:rsidRDefault="00EF3D7A" w:rsidP="00FF08F8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lastRenderedPageBreak/>
        <w:t>Use case model</w:t>
      </w:r>
    </w:p>
    <w:p w:rsidR="00C917A0" w:rsidRDefault="00C917A0" w:rsidP="00C917A0">
      <w:pPr>
        <w:pStyle w:val="Paragrafoelenco"/>
        <w:rPr>
          <w:b/>
          <w:bCs/>
          <w:sz w:val="28"/>
          <w:szCs w:val="28"/>
        </w:rPr>
      </w:pPr>
    </w:p>
    <w:p w:rsidR="00C917A0" w:rsidRPr="00733307" w:rsidRDefault="00C917A0" w:rsidP="00C917A0">
      <w:pPr>
        <w:pStyle w:val="Paragrafoelenco"/>
        <w:numPr>
          <w:ilvl w:val="0"/>
          <w:numId w:val="5"/>
        </w:numPr>
        <w:rPr>
          <w:bCs/>
          <w:sz w:val="24"/>
          <w:szCs w:val="24"/>
        </w:rPr>
      </w:pPr>
      <w:r w:rsidRPr="00C917A0">
        <w:rPr>
          <w:rFonts w:ascii="Calibri" w:eastAsia="Calibri" w:hAnsi="Calibri" w:cs="Calibri"/>
          <w:bCs/>
          <w:sz w:val="28"/>
          <w:szCs w:val="28"/>
        </w:rPr>
        <w:t>Tabelle di riferimento per i vincoli dei formati:</w:t>
      </w:r>
    </w:p>
    <w:p w:rsidR="00733307" w:rsidRDefault="00733307" w:rsidP="00733307">
      <w:pPr>
        <w:spacing w:before="240" w:after="240"/>
        <w:ind w:firstLine="360"/>
        <w:rPr>
          <w:rFonts w:ascii="Calibri" w:eastAsia="Calibri" w:hAnsi="Calibri" w:cs="Calibri"/>
          <w:bCs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TB_1. </w:t>
      </w:r>
      <w:r w:rsidRPr="00733307">
        <w:rPr>
          <w:rFonts w:ascii="Calibri" w:eastAsia="Calibri" w:hAnsi="Calibri" w:cs="Calibri"/>
          <w:bCs/>
          <w:sz w:val="28"/>
          <w:szCs w:val="28"/>
        </w:rPr>
        <w:t>Dati registrazione</w:t>
      </w:r>
    </w:p>
    <w:tbl>
      <w:tblPr>
        <w:tblW w:w="860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3"/>
        <w:gridCol w:w="3010"/>
        <w:gridCol w:w="3010"/>
      </w:tblGrid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Pr="00733307" w:rsidRDefault="00733307" w:rsidP="0073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33307"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lastRenderedPageBreak/>
        <w:t xml:space="preserve">TB_2. </w:t>
      </w:r>
      <w:r w:rsidRPr="00733307">
        <w:rPr>
          <w:rFonts w:ascii="Calibri" w:eastAsia="Calibri" w:hAnsi="Calibri" w:cs="Calibri"/>
          <w:bCs/>
          <w:sz w:val="28"/>
          <w:szCs w:val="28"/>
        </w:rPr>
        <w:t>Dati login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8"/>
        <w:gridCol w:w="4515"/>
      </w:tblGrid>
      <w:tr w:rsidR="00733307" w:rsidTr="00733307"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rPr>
          <w:trHeight w:val="400"/>
        </w:trPr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 w:rsidRPr="00733307"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P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3307">
              <w:rPr>
                <w:rFonts w:ascii="Calibri" w:eastAsia="Calibri" w:hAnsi="Calibri" w:cs="Calibri"/>
                <w:sz w:val="24"/>
                <w:szCs w:val="24"/>
              </w:rPr>
              <w:t>“Username non presente in sistema”</w:t>
            </w:r>
          </w:p>
        </w:tc>
      </w:tr>
      <w:tr w:rsidR="00733307" w:rsidTr="00733307"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 w:rsidRPr="00733307"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P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3307">
              <w:rPr>
                <w:rFonts w:ascii="Calibri" w:eastAsia="Calibri" w:hAnsi="Calibri" w:cs="Calibri"/>
                <w:sz w:val="24"/>
                <w:szCs w:val="24"/>
              </w:rPr>
              <w:t>“Password non presente in sistema”</w:t>
            </w:r>
          </w:p>
        </w:tc>
      </w:tr>
    </w:tbl>
    <w:p w:rsid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TB_3. </w:t>
      </w:r>
      <w:r w:rsidRPr="00733307">
        <w:rPr>
          <w:rFonts w:ascii="Calibri" w:eastAsia="Calibri" w:hAnsi="Calibri" w:cs="Calibri"/>
          <w:bCs/>
          <w:sz w:val="28"/>
          <w:szCs w:val="28"/>
        </w:rPr>
        <w:t>Dati pagamento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3010"/>
        <w:gridCol w:w="3010"/>
      </w:tblGrid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7333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:rsidR="0052523B" w:rsidRDefault="0052523B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DA6188" w:rsidRDefault="00DA6188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TB_4. </w:t>
      </w:r>
      <w:r w:rsidRPr="00271369">
        <w:rPr>
          <w:rFonts w:ascii="Calibri" w:eastAsia="Calibri" w:hAnsi="Calibri" w:cs="Calibri"/>
          <w:bCs/>
          <w:sz w:val="28"/>
          <w:szCs w:val="28"/>
        </w:rPr>
        <w:t>Dati inserimento prodotto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2257"/>
        <w:gridCol w:w="2257"/>
        <w:gridCol w:w="2257"/>
      </w:tblGrid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271369" w:rsidRDefault="00733307" w:rsidP="0052523B">
      <w:pPr>
        <w:pStyle w:val="Paragrafoelenco"/>
        <w:ind w:left="360"/>
        <w:rPr>
          <w:rFonts w:ascii="Calibri" w:eastAsia="Calibri" w:hAnsi="Calibri" w:cs="Calibri"/>
          <w:bCs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TB_5. </w:t>
      </w:r>
      <w:r w:rsidR="00271369">
        <w:rPr>
          <w:rFonts w:ascii="Calibri" w:eastAsia="Calibri" w:hAnsi="Calibri" w:cs="Calibri"/>
          <w:bCs/>
          <w:sz w:val="28"/>
          <w:szCs w:val="28"/>
        </w:rPr>
        <w:t>Dati offerta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3010"/>
        <w:gridCol w:w="3010"/>
      </w:tblGrid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:rsidR="00C917A0" w:rsidRDefault="00C917A0" w:rsidP="00FF08F8">
      <w:pPr>
        <w:rPr>
          <w:b/>
          <w:bCs/>
          <w:sz w:val="28"/>
          <w:szCs w:val="28"/>
        </w:rPr>
      </w:pPr>
    </w:p>
    <w:p w:rsidR="00C917A0" w:rsidRPr="00090B2C" w:rsidRDefault="00090B2C" w:rsidP="00271369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Casi d’uso</w:t>
      </w:r>
    </w:p>
    <w:p w:rsidR="00090B2C" w:rsidRPr="00090B2C" w:rsidRDefault="00090B2C" w:rsidP="00090B2C">
      <w:pPr>
        <w:pStyle w:val="Paragrafoelenco"/>
        <w:ind w:left="360"/>
        <w:rPr>
          <w:b/>
          <w:bCs/>
          <w:sz w:val="28"/>
          <w:szCs w:val="28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utente</w:t>
      </w:r>
      <w:r w:rsidR="00F27F10">
        <w:pict>
          <v:rect id="_x0000_i102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è registrato</w:t>
      </w:r>
    </w:p>
    <w:p w:rsidR="00090B2C" w:rsidRPr="00090B2C" w:rsidRDefault="00090B2C" w:rsidP="00090B2C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accede al form di registrazione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</w:p>
    <w:tbl>
      <w:tblPr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090B2C" w:rsidTr="00090B2C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compila i campi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verifica che siano rispettati i formati dei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mandato sulla sua “Homepage” </w:t>
      </w:r>
      <w:r w:rsidR="00F27F10">
        <w:pict>
          <v:rect id="_x0000_i103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3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 xml:space="preserve">UCU_1.1 </w:t>
      </w:r>
      <w:r w:rsidR="00F27F10">
        <w:pict>
          <v:rect id="_x0000_i103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Registrazione utente fallita </w:t>
      </w:r>
      <w:r w:rsidR="00F27F10">
        <w:pict>
          <v:rect id="_x0000_i103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  <w:r w:rsidR="00F27F10">
        <w:pict>
          <v:rect id="_x0000_i103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è registrato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  <w:r w:rsidR="00F27F10">
        <w:pict>
          <v:rect id="_x0000_i103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090B2C" w:rsidTr="00090B2C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all’utente i campi non compilati correttamente con un apposito messaggio di errore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1”)</w:t>
            </w:r>
          </w:p>
        </w:tc>
      </w:tr>
      <w:tr w:rsidR="00090B2C" w:rsidTr="00090B2C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1”)</w:t>
            </w:r>
          </w:p>
        </w:tc>
      </w:tr>
      <w:tr w:rsidR="00090B2C" w:rsidTr="00090B2C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3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sulla sua “Homepage” </w:t>
      </w:r>
      <w:r w:rsidR="00F27F10">
        <w:pict>
          <v:rect id="_x0000_i103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3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UCU_2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4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utente</w:t>
      </w:r>
      <w:r w:rsidR="00F27F10">
        <w:pict>
          <v:rect id="_x0000_i104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4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accede al form di login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4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le credenziali siano presenti</w:t>
            </w:r>
            <w:r w:rsidR="008E4CA9">
              <w:rPr>
                <w:rFonts w:ascii="Calibri" w:eastAsia="Calibri" w:hAnsi="Calibri" w:cs="Calibri"/>
              </w:rPr>
              <w:t xml:space="preserve"> (vedi TB_2)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4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L’utente, ora loggato, è reindirizzato alla sua “Homepage” </w:t>
      </w:r>
      <w:r w:rsidR="00F27F10">
        <w:pict>
          <v:rect id="_x0000_i104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4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UCU_2.1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4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utente fallito</w:t>
      </w:r>
      <w:r w:rsidR="00F27F10">
        <w:pict>
          <v:rect id="_x0000_i104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4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Utente è registrato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5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presenti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5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sua “Homepage” </w:t>
      </w:r>
      <w:r w:rsidR="00F27F10">
        <w:pict>
          <v:rect id="_x0000_i105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5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UCU_3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5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Sfoglia catalogo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5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5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si trova sulla sua “Homepage”</w:t>
      </w:r>
      <w:r w:rsidR="00F27F10">
        <w:pict>
          <v:rect id="_x0000_i105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5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sistema mostra a schermo, nella sezione “Catalogo”</w:t>
      </w:r>
      <w:r w:rsidR="008E4CA9">
        <w:rPr>
          <w:rFonts w:ascii="Calibri" w:eastAsia="Calibri" w:hAnsi="Calibri" w:cs="Calibri"/>
        </w:rPr>
        <w:t>,</w:t>
      </w:r>
      <w:r w:rsidRPr="00090B2C">
        <w:rPr>
          <w:rFonts w:ascii="Calibri" w:eastAsia="Calibri" w:hAnsi="Calibri" w:cs="Calibri"/>
        </w:rPr>
        <w:t xml:space="preserve"> i risultati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ottenuti 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5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UCU_4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Aggiunta prodotto al carrello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6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sfoglia il “Catalogo”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6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sistema notifica, mediante dialog box, sulla sua “Homepage”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l’avvenuto inserimento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5" style="width:0;height:1.5pt" o:hralign="center" o:hrstd="t" o:hr="t" fillcolor="#a0a0a0" stroked="f"/>
        </w:pict>
      </w:r>
    </w:p>
    <w:p w:rsidR="00090B2C" w:rsidRDefault="00090B2C" w:rsidP="00090B2C">
      <w:pPr>
        <w:rPr>
          <w:rFonts w:ascii="Calibri" w:eastAsia="Calibri" w:hAnsi="Calibri" w:cs="Calibri"/>
          <w:b/>
        </w:rPr>
      </w:pPr>
    </w:p>
    <w:p w:rsidR="008251A9" w:rsidRDefault="008251A9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Pr="00090B2C" w:rsidRDefault="00547080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UCU_5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prodotto dal carrello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6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si trova nel suo “Carrello”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6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7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prodotto non è più visibile all’interno del “Carrello”</w:t>
      </w:r>
      <w:r w:rsidR="00F27F10">
        <w:pict>
          <v:rect id="_x0000_i107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UCU_6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7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Acquisto prodotto</w:t>
      </w:r>
      <w:r w:rsidR="00F27F10">
        <w:pict>
          <v:rect id="_x0000_i107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  <w:r w:rsidR="00F27F10">
        <w:pict>
          <v:rect id="_x0000_i107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si trova nel suo “Carrello”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7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apre il form da compilare con i dati della carta di credito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3)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la carta inserita sia valida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3)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7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pagina di “Revisione dell’ordine” </w:t>
      </w:r>
      <w:r w:rsidR="00F27F10">
        <w:pict>
          <v:rect id="_x0000_i107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3)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7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UCU_6.1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7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Errore inserimento carta di credito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8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8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832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3) 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8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8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pagina di “Revisione dell’ordine” </w:t>
      </w:r>
      <w:r w:rsidR="00F27F10">
        <w:pict>
          <v:rect id="_x0000_i108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3)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Default="00F27F10" w:rsidP="00090B2C">
      <w:r>
        <w:pict>
          <v:rect id="_x0000_i1085" style="width:0;height:1.5pt" o:hralign="center" o:bullet="t" o:hrstd="t" o:hr="t" fillcolor="#a0a0a0" stroked="f"/>
        </w:pict>
      </w:r>
    </w:p>
    <w:p w:rsidR="008E4CA9" w:rsidRPr="00090B2C" w:rsidRDefault="008E4CA9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UCU_7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8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Assistenza alla clientela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8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8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riscontra un problema con l’utilizzo del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8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 w:rsidRPr="00090B2C">
              <w:rPr>
                <w:rFonts w:ascii="Calibri" w:eastAsia="Calibri" w:hAnsi="Calibri" w:cs="Calibri"/>
              </w:rPr>
              <w:t>footer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09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sistema notifica, mediante dialog box, che la richiesta è stata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accettata e che a breve riceverà un’e-mail di risposta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9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UCU_8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9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utente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9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9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apre la sua “Pagina personale”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9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3.L’utente modifica i campi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9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vede sulla sua “Pagina personale” le modifiche apportate </w:t>
      </w:r>
      <w:r w:rsidR="00F27F10">
        <w:pict>
          <v:rect id="_x0000_i109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Eccezioni</w:t>
      </w:r>
      <w:r w:rsidR="008E4CA9">
        <w:rPr>
          <w:rFonts w:ascii="Calibri" w:eastAsia="Calibri" w:hAnsi="Calibri" w:cs="Calibri"/>
          <w:b/>
        </w:rPr>
        <w:t xml:space="preserve">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imposti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09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UCU_8.1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09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utente fallito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0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0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imposti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0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2. L’utente è invitato a inserire nuovamente i dati nei campi </w:t>
            </w:r>
            <w:r w:rsidRPr="00090B2C">
              <w:rPr>
                <w:rFonts w:ascii="Calibri" w:eastAsia="Calibri" w:hAnsi="Calibri" w:cs="Calibri"/>
              </w:rPr>
              <w:tab/>
              <w:t xml:space="preserve">    inerenti alla modifica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validi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0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vede sulla sua “Pagina personale” le modifiche apportate </w:t>
      </w:r>
      <w:r w:rsidR="00F27F10">
        <w:pict>
          <v:rect id="_x0000_i110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         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0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UCU_9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0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Logout utente</w:t>
      </w:r>
      <w:r w:rsidR="00F27F10">
        <w:pict>
          <v:rect id="_x0000_i110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0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è loggato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è sulla sua “Homepage”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0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preme il pulsante 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11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viene reindirizzato alla “Homepage” del sito, ora non più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loggato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1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Default="00090B2C" w:rsidP="00090B2C">
      <w:pPr>
        <w:rPr>
          <w:rFonts w:ascii="Calibri" w:eastAsia="Calibri" w:hAnsi="Calibri" w:cs="Calibri"/>
          <w:b/>
        </w:rPr>
      </w:pPr>
    </w:p>
    <w:p w:rsidR="008E4CA9" w:rsidRPr="00090B2C" w:rsidRDefault="008E4CA9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UCU_10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1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profilo utente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1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1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apre la sua “Pagina personale”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1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chiede conferma dell’eliminazione mediante apposita dialog-box (con le opzioni “sì” e “no”)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4.Il sistema elimina il profilo 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1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“Homepage” del sito  </w:t>
      </w:r>
      <w:r w:rsidR="00F27F10">
        <w:pict>
          <v:rect id="_x0000_i111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1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Gestore</w:t>
      </w:r>
      <w:r w:rsidR="00F27F10">
        <w:pict>
          <v:rect id="_x0000_i111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2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accede al form di registrazione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2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gestore compila i campi con le informazioni personali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rispettati i vincoli sui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  <w:r w:rsidRPr="00090B2C">
              <w:rPr>
                <w:rFonts w:ascii="Calibri" w:eastAsia="Calibri" w:hAnsi="Calibri" w:cs="Calibri"/>
              </w:rPr>
              <w:tab/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2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“home” del sito </w:t>
      </w:r>
      <w:r w:rsidR="00F27F10">
        <w:pict>
          <v:rect id="_x0000_i112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2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UCA_1.1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2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fallita del gestore</w:t>
      </w:r>
      <w:r w:rsidR="00F27F10">
        <w:pict>
          <v:rect id="_x0000_i112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non registrato</w:t>
      </w:r>
      <w:r w:rsidR="00F27F10">
        <w:pict>
          <v:rect id="_x0000_i112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2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sistema segnala al gestore i campi non immessi correttamente</w:t>
            </w:r>
            <w:r w:rsidR="008E4CA9">
              <w:rPr>
                <w:rFonts w:ascii="Calibri" w:eastAsia="Calibri" w:hAnsi="Calibri" w:cs="Calibri"/>
              </w:rPr>
              <w:t xml:space="preserve"> (vedi TB_1)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12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sua “Homepage” </w:t>
      </w:r>
      <w:r w:rsidR="00F27F10">
        <w:pict>
          <v:rect id="_x0000_i113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3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UCA_2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3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gestore</w:t>
      </w:r>
      <w:r w:rsidR="00F27F10">
        <w:pict>
          <v:rect id="_x0000_i113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3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accede al form di login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3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le credenziali siano valide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F27F10">
        <w:pict>
          <v:rect id="_x0000_i113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sua “Homepage” </w:t>
      </w:r>
      <w:r w:rsidR="00F27F10">
        <w:pict>
          <v:rect id="_x0000_i113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3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UCA_2.1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3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Login Errato gestore </w:t>
      </w:r>
      <w:r w:rsidR="00F27F10">
        <w:pict>
          <v:rect id="_x0000_i114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registrato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4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  <w:r w:rsidR="00F27F10">
        <w:pict>
          <v:rect id="_x0000_i114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4.Il sistema verifica che le credenziali siano valide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4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“Homepage” con relativo messaggio di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accesso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4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4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UCA_3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4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gestore</w:t>
      </w:r>
      <w:r w:rsidR="00F27F10">
        <w:pict>
          <v:rect id="_x0000_i114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  <w:r w:rsidR="00F27F10">
        <w:pict>
          <v:rect id="_x0000_i114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Il gestore accede alla sua “Pagina personale”</w:t>
      </w:r>
      <w:r w:rsidR="00F27F10">
        <w:pict>
          <v:rect id="_x0000_i114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apre il form di modifica con i campi già compilati con i dati presi dalla registrazione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nuovi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5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vede sulla sua “Pagina personale” le modifiche apportate </w:t>
      </w:r>
      <w:r w:rsidR="00F27F10">
        <w:pict>
          <v:rect id="_x0000_i115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5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UCA_3.1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5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gestore fallito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5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5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</w:t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5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modifica profilo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è invitato a inserire nuovamente i dati nei campi     inerenti alla modifica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validi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5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vede sulla sua “Pagina personale” le modifiche apportate </w:t>
      </w:r>
      <w:r w:rsidR="00F27F10">
        <w:pict>
          <v:rect id="_x0000_i115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 dal sistema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59" style="width:0;height:1.5pt" o:hralign="center" o:hrstd="t" o:hr="t" fillcolor="#a0a0a0" stroked="f"/>
        </w:pict>
      </w:r>
    </w:p>
    <w:p w:rsidR="008E4CA9" w:rsidRDefault="008E4CA9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UCA_4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6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Inserimento prodotto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loggato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6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apre la pagina “Inserimento prodotto”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</w:t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pagina con la lista di tutti i prodotti g</w:t>
            </w:r>
            <w:r w:rsidR="008E4CA9">
              <w:rPr>
                <w:rFonts w:ascii="Calibri" w:eastAsia="Calibri" w:hAnsi="Calibri" w:cs="Calibri"/>
              </w:rPr>
              <w:t>i</w:t>
            </w:r>
            <w:r w:rsidRPr="00090B2C">
              <w:rPr>
                <w:rFonts w:ascii="Calibri" w:eastAsia="Calibri" w:hAnsi="Calibri" w:cs="Calibri"/>
              </w:rPr>
              <w:t>à presenti e un form di inserimento per il nuovo prodotto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4. Il sistema verifica che il formato dei dati sia corretto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4) 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            </w:t>
      </w:r>
      <w:r w:rsidR="00F27F10">
        <w:pict>
          <v:rect id="_x0000_i116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“Inserisci prodotto” che mostra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aggiornata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  <w:t xml:space="preserve">              </w:t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547080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UCA_4.1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Inserimento prodotto errato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6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6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</w:t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notifica i campi che non sono compilati correttamente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2. Il gestore inserisce di nuovo i dati del prodotto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4. Il sistema verifica che il formato dei dati sia corretto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4) 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“Inserisci prodotto” che mostra</w: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aggiornata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UCA_5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7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prodotto dal catalogo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7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apre la pagina “Rimozione prodotto”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</w:t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7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Aggiornamento della lista prodotti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7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UCA_6</w:t>
      </w:r>
      <w:r w:rsidR="00F27F10">
        <w:pict>
          <v:rect id="_x0000_i118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Inserimento offerta 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8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  <w:r w:rsidR="00F27F10">
        <w:pict>
          <v:rect id="_x0000_i118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apre la pagina “Inserimento offerta”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8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  </w:t>
      </w:r>
    </w:p>
    <w:tbl>
      <w:tblPr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lista di tutti i prodotti, un form col campo per l’aggiunta di un’offerta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 e un sistema di filtraggio per selezionare un particolare gruppo di prodotti su cui inserire l’offerta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filtra i risultati e compila il form con l’offerta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i dati inseriti siano corretti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  </w:t>
      </w:r>
      <w:r w:rsidR="00F27F10">
        <w:pict>
          <v:rect id="_x0000_i118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         </w:t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pagina “Inserimento offerta” dove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in offerta è aggiornata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8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86" style="width:0;height:1.5pt" o:hralign="center" o:hrstd="t" o:hr="t" fillcolor="#a0a0a0" stroked="f"/>
        </w:pict>
      </w: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UCA_6.1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8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Inserimento offerta errato 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8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  <w:r w:rsidR="00F27F10">
        <w:pict>
          <v:rect id="_x0000_i118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9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</w:t>
      </w:r>
    </w:p>
    <w:tbl>
      <w:tblPr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segnali i campi non compilati correttamente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compila di nuovo il form con i dati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i dati inseriti siano corretti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  <w:t xml:space="preserve">          </w:t>
      </w:r>
      <w:r w:rsidR="00F27F10">
        <w:pict>
          <v:rect id="_x0000_i119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pagina “Inserimento offerta” dove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in offerta è aggiornata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9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9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UCA_7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9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offerta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9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9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sulla pagina di “Rimozione offerta”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19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  </w:t>
      </w:r>
    </w:p>
    <w:tbl>
      <w:tblPr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    </w:t>
      </w:r>
      <w:r w:rsidR="00F27F10">
        <w:pict>
          <v:rect id="_x0000_i119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“Rimozione offerta” dove la lista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dei prodotti in offerta è aggiornata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19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Default="00090B2C" w:rsidP="00090B2C">
      <w:pPr>
        <w:rPr>
          <w:rFonts w:ascii="Calibri" w:eastAsia="Calibri" w:hAnsi="Calibri" w:cs="Calibri"/>
        </w:rPr>
      </w:pPr>
    </w:p>
    <w:p w:rsidR="008E4CA9" w:rsidRPr="00090B2C" w:rsidRDefault="008E4CA9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UCA_8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0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</w:t>
      </w:r>
      <w:r w:rsidR="008E4CA9">
        <w:rPr>
          <w:rFonts w:ascii="Calibri" w:eastAsia="Calibri" w:hAnsi="Calibri" w:cs="Calibri"/>
          <w:i/>
        </w:rPr>
        <w:t>i</w:t>
      </w:r>
      <w:r w:rsidRPr="00090B2C">
        <w:rPr>
          <w:rFonts w:ascii="Calibri" w:eastAsia="Calibri" w:hAnsi="Calibri" w:cs="Calibri"/>
          <w:i/>
        </w:rPr>
        <w:t>sposta a richiesta di assistenza</w:t>
      </w:r>
      <w:r w:rsidR="00F27F10">
        <w:pict>
          <v:rect id="_x0000_i120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20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nella sua pagina “Gestione assistenza”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20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0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“Gestione assistenza” con la lista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delle e-mail aggiornata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0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UCA_9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0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Logout Gestore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0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20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577E95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sulla sua “Homepage”</w:t>
      </w:r>
    </w:p>
    <w:p w:rsidR="00090B2C" w:rsidRPr="00090B2C" w:rsidRDefault="00F27F10" w:rsidP="00090B2C">
      <w:pPr>
        <w:rPr>
          <w:rFonts w:ascii="Calibri" w:eastAsia="Calibri" w:hAnsi="Calibri" w:cs="Calibri"/>
        </w:rPr>
      </w:pPr>
      <w:r>
        <w:pict>
          <v:rect id="_x0000_i120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gestore preme sul pulsante “Esci” nell’</w:t>
            </w:r>
            <w:r w:rsidR="00976429">
              <w:rPr>
                <w:rFonts w:ascii="Calibri" w:eastAsia="Calibri" w:hAnsi="Calibri" w:cs="Calibri"/>
              </w:rPr>
              <w:t>h</w:t>
            </w:r>
            <w:r w:rsidRPr="00090B2C">
              <w:rPr>
                <w:rFonts w:ascii="Calibri" w:eastAsia="Calibri" w:hAnsi="Calibri" w:cs="Calibri"/>
              </w:rPr>
              <w:t>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effettua il logout del gestore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1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577E95">
        <w:rPr>
          <w:rFonts w:ascii="Calibri" w:eastAsia="Calibri" w:hAnsi="Calibri" w:cs="Calibri"/>
          <w:b/>
        </w:rPr>
        <w:tab/>
      </w:r>
      <w:r w:rsidR="00577E95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gestore, ora non più loggato, viene reindirizzato sulla “Homepage”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 del sito</w:t>
      </w:r>
    </w:p>
    <w:p w:rsidR="00090B2C" w:rsidRPr="00090B2C" w:rsidRDefault="00F27F10" w:rsidP="00090B2C">
      <w:pPr>
        <w:rPr>
          <w:rFonts w:ascii="Calibri" w:eastAsia="Calibri" w:hAnsi="Calibri" w:cs="Calibri"/>
          <w:b/>
        </w:rPr>
      </w:pPr>
      <w:r>
        <w:pict>
          <v:rect id="_x0000_i121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577E95" w:rsidRDefault="00577E95" w:rsidP="00090B2C"/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lastRenderedPageBreak/>
        <w:t>ID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i/>
          <w:iCs/>
          <w:color w:val="000000"/>
        </w:rPr>
        <w:t>UCA_10</w:t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2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Nome del caso d’uso: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i/>
          <w:iCs/>
          <w:color w:val="000000"/>
        </w:rPr>
        <w:t>Rimozione profilo gestore</w:t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3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Attori partecipanti: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>Gestore </w:t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4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Condizione di entrata: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>Il gestore effettua l’accesso</w:t>
      </w:r>
    </w:p>
    <w:p w:rsidR="00090B2C" w:rsidRPr="00090B2C" w:rsidRDefault="00090B2C" w:rsidP="00577E95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color w:val="000000"/>
        </w:rPr>
        <w:t>Il gestore apre la sua “Pagina personale”</w:t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5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>Flusso degli eventi: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</w:p>
    <w:tbl>
      <w:tblPr>
        <w:tblW w:w="0" w:type="auto"/>
        <w:tblInd w:w="26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207"/>
      </w:tblGrid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b/>
                <w:bCs/>
                <w:color w:val="000000"/>
              </w:rPr>
              <w:t>GESTORE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b/>
                <w:bCs/>
                <w:color w:val="000000"/>
              </w:rPr>
              <w:t>SISTEMA</w:t>
            </w: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1.Il gestore preme il pulsante “Elimina profilo”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2.Il sistema chiede conferma dell’eliminazione mediante apposi</w:t>
            </w:r>
            <w:r w:rsidR="00577E95">
              <w:rPr>
                <w:rFonts w:ascii="Calibri" w:eastAsia="Times New Roman" w:hAnsi="Calibri" w:cs="Calibri"/>
                <w:color w:val="000000"/>
              </w:rPr>
              <w:t>t</w:t>
            </w:r>
            <w:r w:rsidRPr="00090B2C">
              <w:rPr>
                <w:rFonts w:ascii="Calibri" w:eastAsia="Times New Roman" w:hAnsi="Calibri" w:cs="Calibri"/>
                <w:color w:val="000000"/>
              </w:rPr>
              <w:t>a dialog-box (con le opzioni “sì” e “no”)</w:t>
            </w: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3.Il gestore seleziona “sì”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4.Il sistema elimina il p</w:t>
            </w:r>
            <w:r w:rsidR="00577E95">
              <w:rPr>
                <w:rFonts w:ascii="Calibri" w:eastAsia="Times New Roman" w:hAnsi="Calibri" w:cs="Calibri"/>
                <w:color w:val="000000"/>
              </w:rPr>
              <w:t>r</w:t>
            </w:r>
            <w:r w:rsidRPr="00090B2C">
              <w:rPr>
                <w:rFonts w:ascii="Calibri" w:eastAsia="Times New Roman" w:hAnsi="Calibri" w:cs="Calibri"/>
                <w:color w:val="000000"/>
              </w:rPr>
              <w:t>ofilo </w:t>
            </w:r>
          </w:p>
        </w:tc>
      </w:tr>
    </w:tbl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90B2C">
        <w:rPr>
          <w:rFonts w:ascii="Calibri" w:eastAsia="Times New Roman" w:hAnsi="Calibri" w:cs="Calibri"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ab/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6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>Condizione di uscita:  </w:t>
      </w:r>
      <w:r w:rsidR="00577E95">
        <w:rPr>
          <w:rFonts w:ascii="Calibri" w:eastAsia="Times New Roman" w:hAnsi="Calibri" w:cs="Calibri"/>
          <w:b/>
          <w:bCs/>
          <w:color w:val="000000"/>
        </w:rPr>
        <w:tab/>
      </w:r>
      <w:r w:rsidR="00577E95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 xml:space="preserve">Il gestore è reindirizzato alla “Homepage” del sito  </w:t>
      </w:r>
    </w:p>
    <w:p w:rsidR="00090B2C" w:rsidRPr="00090B2C" w:rsidRDefault="00F27F10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7" style="width:0;height:1.5pt" o:hralign="center" o:hrstd="t" o:hr="t" fillcolor="#a0a0a0" stroked="f"/>
        </w:pict>
      </w:r>
    </w:p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547080" w:rsidRDefault="00547080" w:rsidP="00090B2C"/>
    <w:p w:rsidR="00547080" w:rsidRDefault="00547080" w:rsidP="00090B2C"/>
    <w:p w:rsidR="00547080" w:rsidRDefault="00547080" w:rsidP="00090B2C"/>
    <w:p w:rsidR="00547080" w:rsidRDefault="00547080" w:rsidP="00090B2C"/>
    <w:p w:rsidR="00547080" w:rsidRPr="00A24F85" w:rsidRDefault="00547080" w:rsidP="00547080">
      <w:pPr>
        <w:pStyle w:val="Paragrafoelenco"/>
        <w:numPr>
          <w:ilvl w:val="0"/>
          <w:numId w:val="5"/>
        </w:numPr>
      </w:pPr>
      <w:r>
        <w:rPr>
          <w:sz w:val="28"/>
          <w:szCs w:val="28"/>
        </w:rPr>
        <w:lastRenderedPageBreak/>
        <w:t xml:space="preserve">Diagramma dei </w:t>
      </w:r>
      <w:r w:rsidR="006E6368">
        <w:rPr>
          <w:sz w:val="28"/>
          <w:szCs w:val="28"/>
        </w:rPr>
        <w:t>casi d’uso</w:t>
      </w:r>
    </w:p>
    <w:p w:rsidR="00A24F85" w:rsidRPr="00A24F85" w:rsidRDefault="00A24F85" w:rsidP="00A24F85">
      <w:pPr>
        <w:pStyle w:val="Paragrafoelenco"/>
        <w:ind w:left="360"/>
      </w:pPr>
    </w:p>
    <w:p w:rsidR="00A24F85" w:rsidRPr="00A24F85" w:rsidRDefault="00E25ED0" w:rsidP="00A24F85">
      <w:pPr>
        <w:pStyle w:val="Paragrafoelenco"/>
        <w:numPr>
          <w:ilvl w:val="1"/>
          <w:numId w:val="5"/>
        </w:numPr>
      </w:pPr>
      <w:r>
        <w:rPr>
          <w:sz w:val="24"/>
          <w:szCs w:val="24"/>
        </w:rPr>
        <w:t>Organizzazione dei casi d’uso in p</w:t>
      </w:r>
      <w:r w:rsidR="00A24F85">
        <w:rPr>
          <w:sz w:val="24"/>
          <w:szCs w:val="24"/>
        </w:rPr>
        <w:t xml:space="preserve">ackage </w:t>
      </w:r>
      <w:r>
        <w:rPr>
          <w:sz w:val="24"/>
          <w:szCs w:val="24"/>
        </w:rPr>
        <w:t>così da</w:t>
      </w:r>
      <w:r w:rsidR="00A24F85">
        <w:rPr>
          <w:sz w:val="24"/>
          <w:szCs w:val="24"/>
        </w:rPr>
        <w:t xml:space="preserve"> catalogar</w:t>
      </w:r>
      <w:r>
        <w:rPr>
          <w:sz w:val="24"/>
          <w:szCs w:val="24"/>
        </w:rPr>
        <w:t>li</w:t>
      </w:r>
      <w:r w:rsidR="00A24F85">
        <w:rPr>
          <w:sz w:val="24"/>
          <w:szCs w:val="24"/>
        </w:rPr>
        <w:t xml:space="preserve"> per funzionalità:</w:t>
      </w:r>
    </w:p>
    <w:p w:rsidR="00A24F85" w:rsidRDefault="00A24F85" w:rsidP="00A24F85">
      <w:pPr>
        <w:pStyle w:val="Paragrafoelenco"/>
        <w:ind w:left="708"/>
        <w:rPr>
          <w:sz w:val="24"/>
          <w:szCs w:val="24"/>
        </w:rPr>
      </w:pPr>
    </w:p>
    <w:p w:rsidR="00A24F85" w:rsidRDefault="00A24F85" w:rsidP="00A24F8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Gestione dell’accesso al sito</w:t>
      </w:r>
    </w:p>
    <w:p w:rsidR="00A24F85" w:rsidRDefault="00A24F85" w:rsidP="00A24F85">
      <w:pPr>
        <w:pStyle w:val="Paragrafoelenco"/>
        <w:ind w:left="1440"/>
        <w:rPr>
          <w:sz w:val="24"/>
          <w:szCs w:val="24"/>
        </w:rPr>
      </w:pPr>
    </w:p>
    <w:p w:rsidR="00A24F85" w:rsidRDefault="00A24F85" w:rsidP="00A24F85">
      <w:pPr>
        <w:pStyle w:val="Paragrafoelenco"/>
        <w:ind w:left="1080"/>
      </w:pPr>
      <w:r>
        <w:rPr>
          <w:noProof/>
        </w:rPr>
        <w:drawing>
          <wp:inline distT="0" distB="0" distL="0" distR="0">
            <wp:extent cx="5115498" cy="2638425"/>
            <wp:effectExtent l="0" t="0" r="9525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 Acces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9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A24F85">
      <w:pPr>
        <w:pStyle w:val="Paragrafoelenco"/>
        <w:ind w:left="1080"/>
      </w:pPr>
    </w:p>
    <w:p w:rsidR="00B36AC7" w:rsidRDefault="00B36AC7" w:rsidP="00A24F85">
      <w:pPr>
        <w:pStyle w:val="Paragrafoelenco"/>
        <w:ind w:left="1080"/>
      </w:pPr>
    </w:p>
    <w:p w:rsidR="00A24F85" w:rsidRDefault="00A24F85" w:rsidP="00A24F85">
      <w:pPr>
        <w:pStyle w:val="Paragrafoelenco"/>
        <w:ind w:left="1080"/>
      </w:pPr>
    </w:p>
    <w:p w:rsidR="00B36AC7" w:rsidRPr="00B36AC7" w:rsidRDefault="00A24F85" w:rsidP="00B36AC7">
      <w:pPr>
        <w:pStyle w:val="Paragrafoelenco"/>
        <w:numPr>
          <w:ilvl w:val="1"/>
          <w:numId w:val="3"/>
        </w:numPr>
      </w:pPr>
      <w:r>
        <w:rPr>
          <w:sz w:val="24"/>
          <w:szCs w:val="24"/>
        </w:rPr>
        <w:t xml:space="preserve">Gestione dell’account </w:t>
      </w:r>
    </w:p>
    <w:p w:rsidR="00B36AC7" w:rsidRPr="00A24F85" w:rsidRDefault="00B36AC7" w:rsidP="00B36AC7">
      <w:pPr>
        <w:pStyle w:val="Paragrafoelenco"/>
        <w:ind w:left="1440"/>
      </w:pPr>
    </w:p>
    <w:p w:rsidR="00A24F85" w:rsidRDefault="00B36AC7" w:rsidP="00B36AC7">
      <w:pPr>
        <w:ind w:left="1080"/>
      </w:pPr>
      <w:bookmarkStart w:id="1" w:name="_GoBack"/>
      <w:r>
        <w:rPr>
          <w:noProof/>
        </w:rPr>
        <w:drawing>
          <wp:inline distT="0" distB="0" distL="0" distR="0" wp14:anchorId="3ABE4837" wp14:editId="30E52B84">
            <wp:extent cx="5148480" cy="2590800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 Accou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85" cy="26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90B2C" w:rsidRDefault="00090B2C" w:rsidP="00090B2C"/>
    <w:p w:rsidR="00B36AC7" w:rsidRDefault="00B36AC7" w:rsidP="00090B2C"/>
    <w:p w:rsidR="00B36AC7" w:rsidRDefault="00B36AC7" w:rsidP="00090B2C"/>
    <w:p w:rsidR="00B36AC7" w:rsidRDefault="00B36AC7" w:rsidP="00090B2C"/>
    <w:p w:rsidR="00B36AC7" w:rsidRDefault="00B36AC7" w:rsidP="00090B2C"/>
    <w:p w:rsidR="00B36AC7" w:rsidRPr="00B36AC7" w:rsidRDefault="00B36AC7" w:rsidP="00B36AC7">
      <w:pPr>
        <w:pStyle w:val="Paragrafoelenco"/>
        <w:numPr>
          <w:ilvl w:val="1"/>
          <w:numId w:val="3"/>
        </w:numPr>
      </w:pPr>
      <w:r>
        <w:rPr>
          <w:sz w:val="24"/>
          <w:szCs w:val="24"/>
        </w:rPr>
        <w:lastRenderedPageBreak/>
        <w:t>Gestione dell’acquisto</w:t>
      </w:r>
    </w:p>
    <w:p w:rsidR="00B36AC7" w:rsidRPr="00B36AC7" w:rsidRDefault="00B36AC7" w:rsidP="00B36AC7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00595" cy="3063240"/>
            <wp:effectExtent l="0" t="0" r="0" b="381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Acquis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4" cy="30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Pr="00B36AC7" w:rsidRDefault="00B36AC7" w:rsidP="00B36AC7">
      <w:pPr>
        <w:ind w:left="1080"/>
      </w:pPr>
    </w:p>
    <w:p w:rsidR="00B36AC7" w:rsidRDefault="00B36AC7" w:rsidP="00B36AC7">
      <w:pPr>
        <w:pStyle w:val="Paragrafoelenco"/>
        <w:numPr>
          <w:ilvl w:val="1"/>
          <w:numId w:val="3"/>
        </w:numPr>
      </w:pPr>
      <w:r>
        <w:t>Gestione dei prodotti</w:t>
      </w:r>
    </w:p>
    <w:p w:rsidR="000F64AB" w:rsidRDefault="000F64AB" w:rsidP="000F64AB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30470" cy="272662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Prodot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92" cy="27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0F64AB"/>
    <w:p w:rsidR="00B36AC7" w:rsidRDefault="00B36AC7" w:rsidP="00B36AC7">
      <w:pPr>
        <w:pStyle w:val="Paragrafoelenco"/>
        <w:numPr>
          <w:ilvl w:val="1"/>
          <w:numId w:val="3"/>
        </w:numPr>
      </w:pPr>
      <w:r>
        <w:lastRenderedPageBreak/>
        <w:t>Gestione dell’assistenza</w:t>
      </w:r>
    </w:p>
    <w:p w:rsidR="000F64AB" w:rsidRDefault="000F64AB" w:rsidP="000F64AB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66665" cy="2148840"/>
            <wp:effectExtent l="0" t="0" r="63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ssistenz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55" cy="21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/>
    <w:p w:rsidR="00B36AC7" w:rsidRPr="00B36AC7" w:rsidRDefault="00B36AC7" w:rsidP="00B36AC7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B36AC7">
        <w:rPr>
          <w:noProof/>
          <w:sz w:val="24"/>
          <w:szCs w:val="24"/>
        </w:rPr>
        <w:t>Visione generale delle funzionalità</w:t>
      </w:r>
      <w:r w:rsidR="00E25ED0">
        <w:rPr>
          <w:noProof/>
          <w:sz w:val="24"/>
          <w:szCs w:val="24"/>
        </w:rPr>
        <w:t xml:space="preserve"> offerte dal sistema</w:t>
      </w:r>
      <w:r>
        <w:rPr>
          <w:noProof/>
          <w:sz w:val="24"/>
          <w:szCs w:val="24"/>
        </w:rPr>
        <w:t>:</w:t>
      </w:r>
    </w:p>
    <w:p w:rsidR="00B36AC7" w:rsidRDefault="00B36AC7" w:rsidP="00B36AC7">
      <w:pPr>
        <w:pStyle w:val="Paragrafoelenco"/>
        <w:ind w:left="1080"/>
        <w:rPr>
          <w:sz w:val="20"/>
          <w:szCs w:val="20"/>
        </w:rPr>
      </w:pPr>
    </w:p>
    <w:p w:rsidR="000F64AB" w:rsidRPr="00B36AC7" w:rsidRDefault="000F64AB" w:rsidP="00B36AC7">
      <w:pPr>
        <w:pStyle w:val="Paragrafoelenco"/>
        <w:ind w:left="1080"/>
        <w:rPr>
          <w:sz w:val="20"/>
          <w:szCs w:val="20"/>
        </w:rPr>
      </w:pPr>
    </w:p>
    <w:p w:rsidR="00B36AC7" w:rsidRPr="00B36AC7" w:rsidRDefault="00B36AC7" w:rsidP="00B36AC7">
      <w:pPr>
        <w:ind w:left="70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07890" cy="3284220"/>
            <wp:effectExtent l="0" t="0" r="0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 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79" cy="32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2C" w:rsidRPr="00090B2C" w:rsidRDefault="00090B2C" w:rsidP="00090B2C">
      <w:pPr>
        <w:rPr>
          <w:b/>
          <w:bCs/>
          <w:sz w:val="28"/>
          <w:szCs w:val="28"/>
        </w:rPr>
      </w:pPr>
    </w:p>
    <w:p w:rsidR="00C917A0" w:rsidRDefault="00C917A0" w:rsidP="00FF08F8">
      <w:pPr>
        <w:rPr>
          <w:sz w:val="24"/>
          <w:szCs w:val="24"/>
        </w:rPr>
      </w:pPr>
    </w:p>
    <w:p w:rsidR="00B36AC7" w:rsidRDefault="00B36AC7" w:rsidP="00FF08F8">
      <w:pPr>
        <w:rPr>
          <w:sz w:val="24"/>
          <w:szCs w:val="24"/>
        </w:rPr>
      </w:pPr>
    </w:p>
    <w:p w:rsidR="000F64AB" w:rsidRPr="00FF08F8" w:rsidRDefault="000F64AB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lastRenderedPageBreak/>
        <w:t xml:space="preserve">Object model </w:t>
      </w:r>
    </w:p>
    <w:p w:rsidR="00692694" w:rsidRDefault="00692694" w:rsidP="00692694">
      <w:pPr>
        <w:pStyle w:val="Paragrafoelenco"/>
        <w:rPr>
          <w:b/>
          <w:bCs/>
          <w:sz w:val="28"/>
          <w:szCs w:val="28"/>
        </w:rPr>
      </w:pPr>
    </w:p>
    <w:p w:rsidR="00FF08F8" w:rsidRDefault="00102434" w:rsidP="00FF08F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Mapping per </w:t>
      </w:r>
      <w:r w:rsidR="004212C8">
        <w:rPr>
          <w:sz w:val="28"/>
          <w:szCs w:val="28"/>
        </w:rPr>
        <w:t>la ricerca</w:t>
      </w:r>
      <w:r>
        <w:rPr>
          <w:sz w:val="28"/>
          <w:szCs w:val="28"/>
        </w:rPr>
        <w:t xml:space="preserve"> </w:t>
      </w:r>
      <w:r w:rsidR="004212C8">
        <w:rPr>
          <w:sz w:val="28"/>
          <w:szCs w:val="28"/>
        </w:rPr>
        <w:t>del</w:t>
      </w:r>
      <w:r>
        <w:rPr>
          <w:sz w:val="28"/>
          <w:szCs w:val="28"/>
        </w:rPr>
        <w:t xml:space="preserve">le componenti </w:t>
      </w:r>
      <w:r w:rsidR="000359BE">
        <w:rPr>
          <w:sz w:val="28"/>
          <w:szCs w:val="28"/>
        </w:rPr>
        <w:t>dell’“</w:t>
      </w:r>
      <w:r>
        <w:rPr>
          <w:sz w:val="28"/>
          <w:szCs w:val="28"/>
        </w:rPr>
        <w:t>Object Model”</w:t>
      </w:r>
    </w:p>
    <w:p w:rsidR="00102434" w:rsidRPr="00102434" w:rsidRDefault="00102434" w:rsidP="000359BE">
      <w:pPr>
        <w:ind w:left="360"/>
        <w:rPr>
          <w:sz w:val="28"/>
          <w:szCs w:val="28"/>
        </w:rPr>
      </w:pPr>
    </w:p>
    <w:p w:rsidR="00692694" w:rsidRDefault="00102434" w:rsidP="00FF08F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Diagramma delle classi</w:t>
      </w:r>
    </w:p>
    <w:p w:rsidR="000359BE" w:rsidRPr="000359BE" w:rsidRDefault="000359BE" w:rsidP="000359BE">
      <w:pPr>
        <w:ind w:left="360"/>
        <w:rPr>
          <w:sz w:val="28"/>
          <w:szCs w:val="28"/>
        </w:rPr>
      </w:pPr>
    </w:p>
    <w:p w:rsidR="00102434" w:rsidRPr="00102434" w:rsidRDefault="00102434" w:rsidP="00102434">
      <w:pPr>
        <w:pStyle w:val="Paragrafoelenco"/>
        <w:rPr>
          <w:sz w:val="28"/>
          <w:szCs w:val="28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Pr="00FF08F8" w:rsidRDefault="00692694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>Dynamic model</w:t>
      </w:r>
    </w:p>
    <w:p w:rsidR="00FF08F8" w:rsidRPr="00FF08F8" w:rsidRDefault="00FF08F8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 xml:space="preserve">User </w:t>
      </w:r>
      <w:proofErr w:type="spellStart"/>
      <w:r w:rsidRPr="00821454">
        <w:rPr>
          <w:b/>
          <w:bCs/>
          <w:sz w:val="28"/>
          <w:szCs w:val="28"/>
        </w:rPr>
        <w:t>interface-navigational</w:t>
      </w:r>
      <w:proofErr w:type="spellEnd"/>
      <w:r w:rsidRPr="00821454">
        <w:rPr>
          <w:b/>
          <w:bCs/>
          <w:sz w:val="28"/>
          <w:szCs w:val="28"/>
        </w:rPr>
        <w:t xml:space="preserve"> </w:t>
      </w:r>
      <w:proofErr w:type="spellStart"/>
      <w:r w:rsidRPr="00821454">
        <w:rPr>
          <w:b/>
          <w:bCs/>
          <w:sz w:val="28"/>
          <w:szCs w:val="28"/>
        </w:rPr>
        <w:t>paths</w:t>
      </w:r>
      <w:proofErr w:type="spellEnd"/>
      <w:r w:rsidRPr="00821454">
        <w:rPr>
          <w:b/>
          <w:bCs/>
          <w:sz w:val="28"/>
          <w:szCs w:val="28"/>
        </w:rPr>
        <w:t xml:space="preserve"> and screen </w:t>
      </w:r>
      <w:proofErr w:type="spellStart"/>
      <w:r w:rsidRPr="00821454">
        <w:rPr>
          <w:b/>
          <w:bCs/>
          <w:sz w:val="28"/>
          <w:szCs w:val="28"/>
        </w:rPr>
        <w:t>mock-ups</w:t>
      </w:r>
      <w:proofErr w:type="spellEnd"/>
    </w:p>
    <w:p w:rsidR="00FF08F8" w:rsidRPr="00FF08F8" w:rsidRDefault="00FF08F8" w:rsidP="00FF08F8">
      <w:pPr>
        <w:pStyle w:val="Paragrafoelenco"/>
        <w:rPr>
          <w:b/>
          <w:bCs/>
          <w:sz w:val="28"/>
          <w:szCs w:val="28"/>
        </w:rPr>
      </w:pPr>
    </w:p>
    <w:p w:rsidR="00FF08F8" w:rsidRPr="00FF08F8" w:rsidRDefault="00FF08F8" w:rsidP="00FF08F8">
      <w:pPr>
        <w:rPr>
          <w:sz w:val="24"/>
          <w:szCs w:val="24"/>
        </w:rPr>
      </w:pPr>
    </w:p>
    <w:p w:rsidR="00BE04D9" w:rsidRDefault="00BE04D9" w:rsidP="00A02DBF">
      <w:pPr>
        <w:rPr>
          <w:sz w:val="24"/>
          <w:szCs w:val="24"/>
        </w:rPr>
      </w:pPr>
    </w:p>
    <w:p w:rsidR="00BE04D9" w:rsidRPr="00BE04D9" w:rsidRDefault="00BE04D9" w:rsidP="00A02DBF">
      <w:pPr>
        <w:rPr>
          <w:sz w:val="24"/>
          <w:szCs w:val="24"/>
        </w:rPr>
      </w:pPr>
    </w:p>
    <w:sectPr w:rsidR="00BE04D9" w:rsidRPr="00BE04D9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F10" w:rsidRDefault="00F27F10" w:rsidP="00C917A0">
      <w:pPr>
        <w:spacing w:after="0" w:line="240" w:lineRule="auto"/>
      </w:pPr>
      <w:r>
        <w:separator/>
      </w:r>
    </w:p>
  </w:endnote>
  <w:endnote w:type="continuationSeparator" w:id="0">
    <w:p w:rsidR="00F27F10" w:rsidRDefault="00F27F10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694" w:rsidRPr="00412D4D" w:rsidRDefault="00692694">
    <w:pPr>
      <w:pStyle w:val="Pidipagina"/>
      <w:jc w:val="right"/>
    </w:pPr>
    <w:r w:rsidRPr="00412D4D">
      <w:rPr>
        <w:sz w:val="20"/>
        <w:szCs w:val="20"/>
      </w:rPr>
      <w:fldChar w:fldCharType="begin"/>
    </w:r>
    <w:r w:rsidRPr="00412D4D">
      <w:rPr>
        <w:sz w:val="20"/>
        <w:szCs w:val="20"/>
      </w:rPr>
      <w:instrText>PAGE  \* Arabic</w:instrText>
    </w:r>
    <w:r w:rsidRPr="00412D4D">
      <w:rPr>
        <w:sz w:val="20"/>
        <w:szCs w:val="20"/>
      </w:rPr>
      <w:fldChar w:fldCharType="separate"/>
    </w:r>
    <w:r w:rsidRPr="00412D4D">
      <w:rPr>
        <w:sz w:val="20"/>
        <w:szCs w:val="20"/>
      </w:rPr>
      <w:t>1</w:t>
    </w:r>
    <w:r w:rsidRPr="00412D4D">
      <w:rPr>
        <w:sz w:val="20"/>
        <w:szCs w:val="20"/>
      </w:rPr>
      <w:fldChar w:fldCharType="end"/>
    </w:r>
  </w:p>
  <w:p w:rsidR="00692694" w:rsidRDefault="006926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F10" w:rsidRDefault="00F27F10" w:rsidP="00C917A0">
      <w:pPr>
        <w:spacing w:after="0" w:line="240" w:lineRule="auto"/>
      </w:pPr>
      <w:r>
        <w:separator/>
      </w:r>
    </w:p>
  </w:footnote>
  <w:footnote w:type="continuationSeparator" w:id="0">
    <w:p w:rsidR="00F27F10" w:rsidRDefault="00F27F10" w:rsidP="00C9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9DA6AF7"/>
    <w:multiLevelType w:val="hybridMultilevel"/>
    <w:tmpl w:val="A01026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474EFE"/>
    <w:multiLevelType w:val="multilevel"/>
    <w:tmpl w:val="E6C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0426"/>
    <w:multiLevelType w:val="multilevel"/>
    <w:tmpl w:val="C88884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DE770D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A9A05A7"/>
    <w:multiLevelType w:val="hybridMultilevel"/>
    <w:tmpl w:val="0DB8C282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6D"/>
    <w:rsid w:val="00017F09"/>
    <w:rsid w:val="000359BE"/>
    <w:rsid w:val="00090B2C"/>
    <w:rsid w:val="000F64AB"/>
    <w:rsid w:val="00102434"/>
    <w:rsid w:val="0012376D"/>
    <w:rsid w:val="001D7164"/>
    <w:rsid w:val="002049CF"/>
    <w:rsid w:val="00220742"/>
    <w:rsid w:val="00271369"/>
    <w:rsid w:val="00363B69"/>
    <w:rsid w:val="00401BD6"/>
    <w:rsid w:val="00404C17"/>
    <w:rsid w:val="00412D4D"/>
    <w:rsid w:val="004212C8"/>
    <w:rsid w:val="004E3DBB"/>
    <w:rsid w:val="0052523B"/>
    <w:rsid w:val="00547080"/>
    <w:rsid w:val="00577E95"/>
    <w:rsid w:val="006156B0"/>
    <w:rsid w:val="00635F67"/>
    <w:rsid w:val="00667492"/>
    <w:rsid w:val="00692694"/>
    <w:rsid w:val="006E6368"/>
    <w:rsid w:val="00733307"/>
    <w:rsid w:val="00821454"/>
    <w:rsid w:val="008251A9"/>
    <w:rsid w:val="008A4A05"/>
    <w:rsid w:val="008C7CED"/>
    <w:rsid w:val="008E4CA9"/>
    <w:rsid w:val="00976429"/>
    <w:rsid w:val="009A532B"/>
    <w:rsid w:val="009E4203"/>
    <w:rsid w:val="00A02DBF"/>
    <w:rsid w:val="00A21857"/>
    <w:rsid w:val="00A24F85"/>
    <w:rsid w:val="00AD3655"/>
    <w:rsid w:val="00AE0EC1"/>
    <w:rsid w:val="00B36AC7"/>
    <w:rsid w:val="00BA2D7F"/>
    <w:rsid w:val="00BB6AF8"/>
    <w:rsid w:val="00BE04D9"/>
    <w:rsid w:val="00BF0380"/>
    <w:rsid w:val="00C917A0"/>
    <w:rsid w:val="00CF380E"/>
    <w:rsid w:val="00DA255D"/>
    <w:rsid w:val="00DA6188"/>
    <w:rsid w:val="00E25ED0"/>
    <w:rsid w:val="00E37DCB"/>
    <w:rsid w:val="00E41983"/>
    <w:rsid w:val="00ED5D32"/>
    <w:rsid w:val="00EF3D7A"/>
    <w:rsid w:val="00F27F10"/>
    <w:rsid w:val="00F30EE3"/>
    <w:rsid w:val="00FF08F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3423"/>
  <w15:chartTrackingRefBased/>
  <w15:docId w15:val="{9709630D-CED8-4020-96DE-967B0F64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B2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B2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B2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B2C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it"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B2C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it"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B2C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B2C"/>
    <w:rPr>
      <w:rFonts w:ascii="Arial" w:eastAsia="Arial" w:hAnsi="Arial" w:cs="Arial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B2C"/>
    <w:rPr>
      <w:rFonts w:ascii="Arial" w:eastAsia="Arial" w:hAnsi="Arial" w:cs="Arial"/>
      <w:sz w:val="32"/>
      <w:szCs w:val="32"/>
      <w:lang w:val="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B2C"/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B2C"/>
    <w:rPr>
      <w:rFonts w:ascii="Arial" w:eastAsia="Arial" w:hAnsi="Arial" w:cs="Arial"/>
      <w:color w:val="666666"/>
      <w:sz w:val="24"/>
      <w:szCs w:val="24"/>
      <w:lang w:val="it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B2C"/>
    <w:rPr>
      <w:rFonts w:ascii="Arial" w:eastAsia="Arial" w:hAnsi="Arial" w:cs="Arial"/>
      <w:color w:val="666666"/>
      <w:lang w:val="it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B2C"/>
    <w:rPr>
      <w:rFonts w:ascii="Arial" w:eastAsia="Arial" w:hAnsi="Arial" w:cs="Arial"/>
      <w:i/>
      <w:color w:val="666666"/>
      <w:lang w:val="it" w:eastAsia="it-IT"/>
    </w:rPr>
  </w:style>
  <w:style w:type="paragraph" w:styleId="Paragrafoelenco">
    <w:name w:val="List Paragraph"/>
    <w:basedOn w:val="Normale"/>
    <w:uiPriority w:val="34"/>
    <w:qFormat/>
    <w:rsid w:val="004E3DB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3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91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17A0"/>
  </w:style>
  <w:style w:type="paragraph" w:styleId="Pidipagina">
    <w:name w:val="footer"/>
    <w:basedOn w:val="Normale"/>
    <w:link w:val="PidipaginaCarattere"/>
    <w:uiPriority w:val="99"/>
    <w:unhideWhenUsed/>
    <w:rsid w:val="00C91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17A0"/>
  </w:style>
  <w:style w:type="paragraph" w:styleId="Titolo">
    <w:name w:val="Title"/>
    <w:basedOn w:val="Normale"/>
    <w:next w:val="Normale"/>
    <w:link w:val="TitoloCarattere"/>
    <w:uiPriority w:val="10"/>
    <w:qFormat/>
    <w:rsid w:val="00090B2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090B2C"/>
    <w:rPr>
      <w:rFonts w:ascii="Arial" w:eastAsia="Arial" w:hAnsi="Arial" w:cs="Arial"/>
      <w:sz w:val="52"/>
      <w:szCs w:val="52"/>
      <w:lang w:val="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B2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B2C"/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apple-tab-span">
    <w:name w:val="apple-tab-span"/>
    <w:basedOn w:val="Carpredefinitoparagrafo"/>
    <w:rsid w:val="00090B2C"/>
  </w:style>
  <w:style w:type="table" w:styleId="Grigliatabella">
    <w:name w:val="Table Grid"/>
    <w:basedOn w:val="Tabellanormale"/>
    <w:uiPriority w:val="39"/>
    <w:rsid w:val="0003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1A38-BD13-42A1-A3E6-7739E806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42</Pages>
  <Words>4941</Words>
  <Characters>28165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42</cp:revision>
  <dcterms:created xsi:type="dcterms:W3CDTF">2019-11-05T10:41:00Z</dcterms:created>
  <dcterms:modified xsi:type="dcterms:W3CDTF">2019-11-06T14:23:00Z</dcterms:modified>
</cp:coreProperties>
</file>