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7D44A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D44A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7D44AC">
            <w:r>
              <w:t>Date</w:t>
            </w:r>
          </w:p>
        </w:tc>
        <w:tc>
          <w:tcPr>
            <w:tcW w:w="4335" w:type="dxa"/>
          </w:tcPr>
          <w:p w14:paraId="49DC5AF5" w14:textId="070EB7C7" w:rsidR="00604E29" w:rsidRDefault="00F73A56" w:rsidP="00F73A56">
            <w:r>
              <w:t>27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7D44AC">
            <w:r>
              <w:t>Team ID</w:t>
            </w:r>
          </w:p>
        </w:tc>
        <w:tc>
          <w:tcPr>
            <w:tcW w:w="4335" w:type="dxa"/>
          </w:tcPr>
          <w:p w14:paraId="1AD8634F" w14:textId="0E28F7D1" w:rsidR="00604E29" w:rsidRDefault="00F73A56">
            <w:r w:rsidRPr="00214639">
              <w:rPr>
                <w:color w:val="222222"/>
                <w:shd w:val="clear" w:color="auto" w:fill="FFFFFF"/>
              </w:rPr>
              <w:t>LTVIP2025TMID28869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7D44AC">
            <w:r>
              <w:t>Project Name</w:t>
            </w:r>
          </w:p>
        </w:tc>
        <w:tc>
          <w:tcPr>
            <w:tcW w:w="4335" w:type="dxa"/>
          </w:tcPr>
          <w:p w14:paraId="56EAF34F" w14:textId="13A489FF" w:rsidR="00604E29" w:rsidRDefault="00F73A56">
            <w:r>
              <w:t xml:space="preserve">Educational Organization using </w:t>
            </w:r>
            <w:proofErr w:type="spellStart"/>
            <w:r>
              <w:t>Serivcenow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7D44AC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D44AC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D44A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2162C4E8" w:rsidR="00604E29" w:rsidRDefault="00F73A5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658" w:type="dxa"/>
          </w:tcPr>
          <w:p w14:paraId="4E4913CB" w14:textId="77777777" w:rsidR="00604E29" w:rsidRDefault="007D44A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D44A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D44A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ACFA432" w14:textId="77777777" w:rsidR="00F73A56" w:rsidRPr="00F73A56" w:rsidRDefault="00F73A56" w:rsidP="00F73A56">
            <w:pPr>
              <w:shd w:val="clear" w:color="auto" w:fill="FFFFFF"/>
              <w:rPr>
                <w:rFonts w:eastAsia="Times New Roman"/>
                <w:color w:val="222222"/>
                <w:lang w:val="en-US" w:eastAsia="en-US"/>
              </w:rPr>
            </w:pPr>
            <w:r w:rsidRPr="00F73A56">
              <w:rPr>
                <w:rFonts w:eastAsia="Times New Roman"/>
                <w:color w:val="222222"/>
                <w:lang w:val="en-US" w:eastAsia="en-US"/>
              </w:rPr>
              <w:t>Educational institutions struggle with inefficient service management, slow support, and disconnected systems, affecting student and staff satisfaction.</w:t>
            </w:r>
          </w:p>
          <w:p w14:paraId="1ADADD2B" w14:textId="77777777" w:rsidR="00F73A56" w:rsidRPr="00F73A56" w:rsidRDefault="00F73A56" w:rsidP="00F73A56">
            <w:pPr>
              <w:shd w:val="clear" w:color="auto" w:fill="FFFFFF"/>
              <w:rPr>
                <w:rFonts w:eastAsia="Times New Roman"/>
                <w:color w:val="222222"/>
                <w:lang w:val="en-US" w:eastAsia="en-US"/>
              </w:rPr>
            </w:pPr>
          </w:p>
          <w:p w14:paraId="5582DE8C" w14:textId="77777777" w:rsidR="00604E29" w:rsidRPr="00F73A56" w:rsidRDefault="00604E29" w:rsidP="00F73A56">
            <w:pPr>
              <w:shd w:val="clear" w:color="auto" w:fill="FFFFFF"/>
            </w:pP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D44A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A5FBC52" w:rsidR="00604E29" w:rsidRPr="00F73A56" w:rsidRDefault="00F73A56" w:rsidP="00F73A56">
            <w:pPr>
              <w:shd w:val="clear" w:color="auto" w:fill="FFFFFF"/>
              <w:rPr>
                <w:rFonts w:eastAsia="Times New Roman"/>
                <w:color w:val="222222"/>
                <w:lang w:val="en-US" w:eastAsia="en-US"/>
              </w:rPr>
            </w:pPr>
            <w:r w:rsidRPr="00F73A56">
              <w:rPr>
                <w:rFonts w:eastAsia="Times New Roman"/>
                <w:color w:val="222222"/>
                <w:lang w:val="en-US" w:eastAsia="en-US"/>
              </w:rPr>
              <w:t xml:space="preserve">Use </w:t>
            </w:r>
            <w:proofErr w:type="spellStart"/>
            <w:r w:rsidRPr="00F73A56">
              <w:rPr>
                <w:rFonts w:eastAsia="Times New Roman"/>
                <w:color w:val="222222"/>
                <w:lang w:val="en-US" w:eastAsia="en-US"/>
              </w:rPr>
              <w:t>ServiceNow</w:t>
            </w:r>
            <w:proofErr w:type="spellEnd"/>
            <w:r w:rsidRPr="00F73A56">
              <w:rPr>
                <w:rFonts w:eastAsia="Times New Roman"/>
                <w:color w:val="222222"/>
                <w:lang w:val="en-US" w:eastAsia="en-US"/>
              </w:rPr>
              <w:t xml:space="preserve"> to create a unified platform for managing IT support, HR requests, student helpdesks, and workflow automation in education.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D44A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40F0328" w:rsidR="00604E29" w:rsidRPr="00F73A56" w:rsidRDefault="00F73A56" w:rsidP="00F73A56">
            <w:pPr>
              <w:shd w:val="clear" w:color="auto" w:fill="FFFFFF"/>
              <w:rPr>
                <w:rFonts w:eastAsia="Times New Roman"/>
                <w:color w:val="222222"/>
                <w:lang w:val="en-US" w:eastAsia="en-US"/>
              </w:rPr>
            </w:pPr>
            <w:r w:rsidRPr="00F73A56">
              <w:rPr>
                <w:rFonts w:eastAsia="Times New Roman"/>
                <w:color w:val="222222"/>
                <w:lang w:val="en-US" w:eastAsia="en-US"/>
              </w:rPr>
              <w:t xml:space="preserve">Custom workflows for education, AI </w:t>
            </w:r>
            <w:proofErr w:type="spellStart"/>
            <w:r w:rsidRPr="00F73A56">
              <w:rPr>
                <w:rFonts w:eastAsia="Times New Roman"/>
                <w:color w:val="222222"/>
                <w:lang w:val="en-US" w:eastAsia="en-US"/>
              </w:rPr>
              <w:t>chatbots</w:t>
            </w:r>
            <w:proofErr w:type="spellEnd"/>
            <w:r w:rsidRPr="00F73A56">
              <w:rPr>
                <w:rFonts w:eastAsia="Times New Roman"/>
                <w:color w:val="222222"/>
                <w:lang w:val="en-US" w:eastAsia="en-US"/>
              </w:rPr>
              <w:t>, analytics, and integrations with LMS tools make it more tailored than generic IT solutions.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D44A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16126D3D" w:rsidR="00604E29" w:rsidRPr="00F73A56" w:rsidRDefault="00F73A56" w:rsidP="00F73A56">
            <w:pPr>
              <w:shd w:val="clear" w:color="auto" w:fill="FFFFFF"/>
              <w:rPr>
                <w:rFonts w:eastAsia="Times New Roman"/>
                <w:color w:val="222222"/>
                <w:lang w:val="en-US" w:eastAsia="en-US"/>
              </w:rPr>
            </w:pPr>
            <w:r w:rsidRPr="00F73A56">
              <w:rPr>
                <w:rFonts w:eastAsia="Times New Roman"/>
                <w:color w:val="222222"/>
                <w:lang w:val="en-US" w:eastAsia="en-US"/>
              </w:rPr>
              <w:t>Faster support, 24/7 access, reduced admin burden, and better user experience for students and staff.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7D44AC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440FBC61" w:rsidR="00604E29" w:rsidRPr="00F73A56" w:rsidRDefault="00F73A56" w:rsidP="00F73A56">
            <w:pPr>
              <w:shd w:val="clear" w:color="auto" w:fill="FFFFFF"/>
              <w:rPr>
                <w:rFonts w:eastAsia="Times New Roman"/>
                <w:color w:val="222222"/>
                <w:lang w:val="en-US" w:eastAsia="en-US"/>
              </w:rPr>
            </w:pPr>
            <w:r w:rsidRPr="00F73A56">
              <w:rPr>
                <w:rFonts w:eastAsia="Times New Roman"/>
                <w:color w:val="222222"/>
                <w:lang w:val="en-US" w:eastAsia="en-US"/>
              </w:rPr>
              <w:t>Subscription-based pricing per user/institution, with additional revenue from setup, customization, and support services.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7D44AC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87F2D5C" w:rsidR="00604E29" w:rsidRPr="00F73A56" w:rsidRDefault="00F73A56" w:rsidP="00F73A56">
            <w:pPr>
              <w:shd w:val="clear" w:color="auto" w:fill="FFFFFF"/>
              <w:rPr>
                <w:rFonts w:eastAsia="Times New Roman"/>
                <w:color w:val="222222"/>
                <w:lang w:val="en-US" w:eastAsia="en-US"/>
              </w:rPr>
            </w:pPr>
            <w:r w:rsidRPr="00F73A56">
              <w:rPr>
                <w:rFonts w:eastAsia="Times New Roman"/>
                <w:color w:val="222222"/>
                <w:lang w:val="en-US" w:eastAsia="en-US"/>
              </w:rPr>
              <w:t>Cloud-based, modular, and easily expandable across departments or campuses, with integration and multilingual support.</w:t>
            </w:r>
          </w:p>
        </w:tc>
      </w:tr>
    </w:tbl>
    <w:p w14:paraId="5BC2B474" w14:textId="77777777" w:rsidR="00604E29" w:rsidRDefault="00604E29">
      <w:bookmarkStart w:id="0" w:name="_GoBack"/>
      <w:bookmarkEnd w:id="0"/>
    </w:p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7D44AC"/>
    <w:rsid w:val="00C27B72"/>
    <w:rsid w:val="00D90E76"/>
    <w:rsid w:val="00F7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nandu</cp:lastModifiedBy>
  <cp:revision>2</cp:revision>
  <dcterms:created xsi:type="dcterms:W3CDTF">2025-06-27T08:44:00Z</dcterms:created>
  <dcterms:modified xsi:type="dcterms:W3CDTF">2025-06-27T08:44:00Z</dcterms:modified>
</cp:coreProperties>
</file>