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94255C" w:rsidRPr="0002066B" w14:paraId="10E988D9" w14:textId="77777777" w:rsidTr="0094255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94255C" w:rsidRPr="0002066B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C2ED" w14:textId="02B01F9B" w:rsidR="0094255C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</w:rPr>
              <w:t>17 February 2026</w:t>
            </w:r>
          </w:p>
        </w:tc>
      </w:tr>
      <w:tr w:rsidR="0094255C" w:rsidRPr="0002066B" w14:paraId="13170035" w14:textId="77777777" w:rsidTr="0094255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94255C" w:rsidRPr="0002066B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B9A08" w14:textId="39C3C013" w:rsidR="0094255C" w:rsidRPr="0002066B" w:rsidRDefault="00E80F3D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F3D">
              <w:rPr>
                <w:rFonts w:ascii="Arial" w:eastAsia="Arial" w:hAnsi="Arial" w:cs="Arial"/>
              </w:rPr>
              <w:t>LTVIP2026TMIDS81120</w:t>
            </w:r>
          </w:p>
        </w:tc>
      </w:tr>
      <w:tr w:rsidR="0094255C" w:rsidRPr="0002066B" w14:paraId="60515947" w14:textId="77777777" w:rsidTr="0094255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94255C" w:rsidRPr="0002066B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0414" w14:textId="062A3844" w:rsidR="0094255C" w:rsidRPr="004E379C" w:rsidRDefault="004E379C" w:rsidP="0094255C">
            <w:pPr>
              <w:rPr>
                <w:rFonts w:ascii="Arial" w:eastAsia="Arial" w:hAnsi="Arial" w:cs="Arial"/>
              </w:rPr>
            </w:pPr>
            <w:r w:rsidRPr="004E379C">
              <w:rPr>
                <w:rFonts w:ascii="Arial" w:eastAsia="Arial" w:hAnsi="Arial" w:cs="Arial"/>
              </w:rPr>
              <w:t>Smart Sorting: Transfer Learning for Identifying Rotten Fruits and Vegetables</w:t>
            </w:r>
          </w:p>
        </w:tc>
      </w:tr>
      <w:tr w:rsidR="0094255C" w:rsidRPr="0002066B" w14:paraId="37EF54C6" w14:textId="77777777" w:rsidTr="0094255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94255C" w:rsidRPr="0002066B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05B9" w14:textId="079C28E3" w:rsidR="0094255C" w:rsidRPr="0002066B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0148BB79" w14:textId="77777777" w:rsidR="0009269C" w:rsidRPr="003C77C5" w:rsidRDefault="0009269C" w:rsidP="0009269C">
      <w:pPr>
        <w:spacing w:line="240" w:lineRule="auto"/>
      </w:pPr>
      <w:r w:rsidRPr="003C77C5">
        <w:t>Let’s see how our home.html page looks like:</w:t>
      </w:r>
    </w:p>
    <w:p w14:paraId="5E4CCDB9" w14:textId="77777777" w:rsidR="0009269C" w:rsidRDefault="0009269C" w:rsidP="0009269C">
      <w:r>
        <w:rPr>
          <w:noProof/>
        </w:rPr>
        <w:drawing>
          <wp:inline distT="0" distB="0" distL="0" distR="0" wp14:anchorId="1A0D1CCC" wp14:editId="1188CB65">
            <wp:extent cx="5564617" cy="2674058"/>
            <wp:effectExtent l="0" t="0" r="0" b="0"/>
            <wp:docPr id="8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18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617" cy="2674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F5E0B" w14:textId="77777777" w:rsidR="00D47BF4" w:rsidRDefault="00D47BF4" w:rsidP="00D95557"/>
    <w:p w14:paraId="2B46D8DB" w14:textId="438FA08F" w:rsidR="00D95557" w:rsidRPr="00D95557" w:rsidRDefault="00D95557" w:rsidP="00D95557">
      <w:r w:rsidRPr="00D95557">
        <w:t xml:space="preserve">Now when you click on the </w:t>
      </w:r>
      <w:r w:rsidRPr="00D95557">
        <w:rPr>
          <w:b/>
          <w:bCs/>
        </w:rPr>
        <w:t>“</w:t>
      </w:r>
      <w:r w:rsidR="000D7340">
        <w:rPr>
          <w:b/>
          <w:bCs/>
        </w:rPr>
        <w:t>Get Started</w:t>
      </w:r>
      <w:r w:rsidRPr="00D95557">
        <w:rPr>
          <w:b/>
          <w:bCs/>
        </w:rPr>
        <w:t>”</w:t>
      </w:r>
      <w:r w:rsidRPr="00D95557">
        <w:t xml:space="preserve"> button from the top right corner, you will be redirected to the </w:t>
      </w:r>
      <w:r w:rsidRPr="00D95557">
        <w:rPr>
          <w:b/>
          <w:bCs/>
        </w:rPr>
        <w:t>predict.html</w:t>
      </w:r>
      <w:r w:rsidRPr="00D95557">
        <w:t xml:space="preserve"> page.</w:t>
      </w:r>
    </w:p>
    <w:p w14:paraId="2F63F1CD" w14:textId="73963702" w:rsidR="00D95557" w:rsidRPr="00D95557" w:rsidRDefault="00D95557" w:rsidP="00D95557">
      <w:r w:rsidRPr="00D95557">
        <w:t xml:space="preserve">This page is where the main interaction happens. It provides a simple interface that allows users to upload an image of a fruit or vegetable for analysis. Once an image is selected and submitted, it is sent to the backend model </w:t>
      </w:r>
      <w:proofErr w:type="spellStart"/>
      <w:r w:rsidRPr="00D95557">
        <w:t>fo</w:t>
      </w:r>
      <w:proofErr w:type="spellEnd"/>
      <w:r w:rsidR="00D47BF4">
        <w:rPr>
          <w:noProof/>
        </w:rPr>
        <w:lastRenderedPageBreak/>
        <w:drawing>
          <wp:inline distT="0" distB="0" distL="0" distR="0" wp14:anchorId="64C948FA" wp14:editId="0097D2DF">
            <wp:extent cx="5731510" cy="2937724"/>
            <wp:effectExtent l="0" t="0" r="0" b="0"/>
            <wp:docPr id="8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9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95557">
        <w:t>r processing.</w:t>
      </w:r>
    </w:p>
    <w:p w14:paraId="5D4F6F1F" w14:textId="0E42BA90" w:rsidR="0009269C" w:rsidRDefault="0009269C" w:rsidP="0009269C"/>
    <w:p w14:paraId="56C531B1" w14:textId="68C57A7C" w:rsidR="0009269C" w:rsidRDefault="00D47BF4" w:rsidP="0009269C">
      <w:r w:rsidRPr="00D47BF4">
        <w:t xml:space="preserve">Now when you click on the </w:t>
      </w:r>
      <w:r w:rsidRPr="00D47BF4">
        <w:rPr>
          <w:b/>
          <w:bCs/>
        </w:rPr>
        <w:t>Detect</w:t>
      </w:r>
      <w:r w:rsidRPr="00D47BF4">
        <w:t xml:space="preserve"> button, a pop-up message appears showing whether the uploaded fruit or vegetable is </w:t>
      </w:r>
      <w:r w:rsidRPr="00D47BF4">
        <w:rPr>
          <w:b/>
          <w:bCs/>
        </w:rPr>
        <w:t>Fresh or Rotten</w:t>
      </w:r>
      <w:r w:rsidRPr="00D47BF4">
        <w:t>, based on the model’s prediction.</w:t>
      </w:r>
      <w:r w:rsidR="0009269C">
        <w:rPr>
          <w:noProof/>
        </w:rPr>
        <w:drawing>
          <wp:inline distT="0" distB="0" distL="0" distR="0" wp14:anchorId="7B57288B" wp14:editId="00F3D380">
            <wp:extent cx="4444146" cy="2579168"/>
            <wp:effectExtent l="0" t="0" r="0" b="0"/>
            <wp:docPr id="8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20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146" cy="2579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3D475" w14:textId="77777777" w:rsidR="009E34D1" w:rsidRPr="00C415A7" w:rsidRDefault="009E34D1" w:rsidP="00C415A7">
      <w:pPr>
        <w:rPr>
          <w:b/>
          <w:bCs/>
        </w:rPr>
      </w:pPr>
    </w:p>
    <w:sectPr w:rsidR="009E34D1" w:rsidRP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9269C"/>
    <w:rsid w:val="000A7CAF"/>
    <w:rsid w:val="000C5A09"/>
    <w:rsid w:val="000D7340"/>
    <w:rsid w:val="002845DB"/>
    <w:rsid w:val="00367FFC"/>
    <w:rsid w:val="003B7AD8"/>
    <w:rsid w:val="0045657E"/>
    <w:rsid w:val="004E379C"/>
    <w:rsid w:val="005003D4"/>
    <w:rsid w:val="005F49C6"/>
    <w:rsid w:val="00844B8A"/>
    <w:rsid w:val="0094255C"/>
    <w:rsid w:val="009E34D1"/>
    <w:rsid w:val="00A53BA6"/>
    <w:rsid w:val="00C415A7"/>
    <w:rsid w:val="00D47BF4"/>
    <w:rsid w:val="00D95557"/>
    <w:rsid w:val="00E8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5926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Lokesh Nandupilli</cp:lastModifiedBy>
  <cp:revision>12</cp:revision>
  <dcterms:created xsi:type="dcterms:W3CDTF">2024-01-27T08:24:00Z</dcterms:created>
  <dcterms:modified xsi:type="dcterms:W3CDTF">2026-02-20T11:49:00Z</dcterms:modified>
</cp:coreProperties>
</file>