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Use Cases Based on Actors :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26"/>
          <w:szCs w:val="26"/>
        </w:rPr>
      </w:pPr>
      <w:bookmarkStart w:colFirst="0" w:colLast="0" w:name="_g4dyubio4yat" w:id="0"/>
      <w:bookmarkEnd w:id="0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A. Use Cases of User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doz27424f23h" w:id="1"/>
      <w:bookmarkEnd w:id="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 Register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user creates an account in the system.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Related SRS:</w:t>
      </w:r>
      <w:r w:rsidDel="00000000" w:rsidR="00000000" w:rsidRPr="00000000">
        <w:rPr>
          <w:rtl w:val="0"/>
        </w:rPr>
        <w:t xml:space="preserve"> User registration.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ty1k6ygtv1e6" w:id="2"/>
      <w:bookmarkEnd w:id="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 Login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user logs into their account using their credentials.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awucho1boeuk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 Submit Complaint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user submits a complaint along with the required details.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c9j8dxx1hbv1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 Track Complaint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user checks the current status of a submitted complaint.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41a9pflvl2h4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5. Provide Feedback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the complaint is resolved, the user provides feedback.</w:t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26"/>
          <w:szCs w:val="26"/>
        </w:rPr>
      </w:pPr>
      <w:bookmarkStart w:colFirst="0" w:colLast="0" w:name="_jvaq4ydlacpt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26"/>
          <w:szCs w:val="26"/>
        </w:rPr>
      </w:pPr>
      <w:bookmarkStart w:colFirst="0" w:colLast="0" w:name="_smx8gtr90fr" w:id="7"/>
      <w:bookmarkEnd w:id="7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B. Use Cases of Administrator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qdu2tsp5gi0u" w:id="8"/>
      <w:bookmarkEnd w:id="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 Admin Login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administrator securely logs into the administrative section.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bf6dli9nc5tf" w:id="9"/>
      <w:bookmarkEnd w:id="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 View Complaints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administrator views complaints submitted by users.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17j6y1qcxhxp" w:id="10"/>
      <w:bookmarkEnd w:id="1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 Categorize Complaint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administrator categorizes complaints according to their type/category.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4v4a8pe5e28z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af71o1n8kqmh" w:id="12"/>
      <w:bookmarkEnd w:id="1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 Assign Complaint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administrator assigns a complaint to the appropriate person or department.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u4jwjmfdxx2c" w:id="13"/>
      <w:bookmarkEnd w:id="1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5. Update Complaint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administrator updates the status/progress of a complaint.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dddhh7pdoz6p" w:id="14"/>
      <w:bookmarkEnd w:id="1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6. Resolve Complaint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administrator marks a complaint as resolved after appropriate action.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 Case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Register, Login, Submit Complaint, Track Complaint, Provide Feedback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Adminstrator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Admin Login, View Complaints, Categorize Complaint, Assign Complaint, Update Complaint, Resolve Complaint </w:t>
            </w:r>
          </w:p>
        </w:tc>
      </w:tr>
    </w:tbl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