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4C8C6F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运动干预</w:t>
      </w:r>
    </w:p>
    <w:p w14:paraId="63CA8A2E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扶椅坐站：坐在稳固椅子前部，双脚踩稳，身体稍向前倾后缓慢站起，再缓慢坐下，每次5～10个，每周训练2～3次。</w:t>
      </w:r>
    </w:p>
    <w:p w14:paraId="778BEA9A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坐位伸膝：坐在椅子上，将一侧小腿缓慢伸直，保持2～3秒后放下，左右交替，每侧8～12次。</w:t>
      </w:r>
    </w:p>
    <w:p w14:paraId="07D4536B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扶椅提踵：双手扶住椅背，缓慢抬起脚后跟，再缓慢落下，每次10～15个，主要训练小腿力量。</w:t>
      </w:r>
    </w:p>
    <w:p w14:paraId="353C338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扶椅侧抬腿：双手扶椅，将一侧腿缓慢向外侧抬起，保持身体直立，每侧8～12次。</w:t>
      </w:r>
    </w:p>
    <w:p w14:paraId="2752544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扶椅后抬腿：双手扶椅，一侧腿缓慢向后伸展，避免身体前倾，每侧8～12次。</w:t>
      </w:r>
    </w:p>
    <w:p w14:paraId="55275BA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坐位抬腿踏步：坐在椅子上，左右交替抬起膝盖，连续进行1～3分钟，改善下肢力量和活动耐量。</w:t>
      </w:r>
    </w:p>
    <w:p w14:paraId="592D4FB2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墙壁俯卧撑：面对墙壁站立，双手撑墙，屈肘靠近墙面后再推回，每次8～12个。</w:t>
      </w:r>
    </w:p>
    <w:p w14:paraId="17E36163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弹力带划船：坐位或站位握住弹力带，双手向后拉，使肩胛骨靠近，再缓慢还原，每次8～12个。</w:t>
      </w:r>
    </w:p>
    <w:p w14:paraId="6E8FC7F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脚跟对脚尖站立：一只脚放在另一只脚前方，扶椅保持10～30秒，左右脚交替进行。</w:t>
      </w:r>
    </w:p>
    <w:p w14:paraId="73D1145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扶椅重心转移：双手扶椅，身体重心缓慢向左、向右移动，每侧重复8～10次。</w:t>
      </w:r>
    </w:p>
    <w:p w14:paraId="3AF3A69A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原地踏步：扶住椅背或墙面，左右交替抬腿踏步，每次1～5分钟，根据体力逐步增加。</w:t>
      </w:r>
    </w:p>
    <w:p w14:paraId="68C8950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步行训练：选择安全平整的路线，以能够正常说话的速度步行10～30分钟，每周进行3～5次。</w:t>
      </w:r>
    </w:p>
    <w:p w14:paraId="1FD0716E"/>
    <w:p w14:paraId="3581ADC8"/>
    <w:p w14:paraId="1CF7367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每个动作生成一个短视频作为教程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B35F5"/>
    <w:multiLevelType w:val="singleLevel"/>
    <w:tmpl w:val="BBFB35F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4B6FF0"/>
    <w:rsid w:val="7B5BA7DB"/>
    <w:rsid w:val="7F4B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2026-07-18T22:15:00Z</dcterms:created>
  <dc:creator>黎燚华</dc:creator>
  <cp:lastModifiedBy>黎燚华</cp:lastModifiedBy>
  <dcterms:modified xsi:type="dcterms:W3CDTF">2026-07-18T23:17:26Z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EA3E986F8BEE200C768A5B6AD4D21435_41</vt:lpwstr>
  </property>
</Properties>
</file>