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30B8E" w14:textId="2F1C95D0" w:rsidR="00A5051E" w:rsidRDefault="00513A9A">
      <w:pPr>
        <w:rPr>
          <w:u w:val="single"/>
        </w:rPr>
      </w:pPr>
      <w:r>
        <w:rPr>
          <w:u w:val="single"/>
        </w:rPr>
        <w:t xml:space="preserve">AJOUTER SUE LE SITE WEB </w:t>
      </w:r>
    </w:p>
    <w:p w14:paraId="71ADAEEC" w14:textId="77777777" w:rsidR="00513A9A" w:rsidRDefault="00513A9A">
      <w:pPr>
        <w:rPr>
          <w:u w:val="single"/>
        </w:rPr>
      </w:pPr>
    </w:p>
    <w:p w14:paraId="76AC0CA0" w14:textId="77777777" w:rsidR="00513A9A" w:rsidRPr="001241B4" w:rsidRDefault="00513A9A">
      <w:pPr>
        <w:rPr>
          <w:u w:val="single"/>
        </w:rPr>
      </w:pPr>
      <w:bookmarkStart w:id="0" w:name="_GoBack"/>
      <w:bookmarkEnd w:id="0"/>
    </w:p>
    <w:p w14:paraId="10FD92C8" w14:textId="6AF4B083" w:rsidR="001241B4" w:rsidRDefault="001241B4"/>
    <w:p w14:paraId="3A9BFB0D" w14:textId="77777777" w:rsidR="001241B4" w:rsidRPr="00611EF6" w:rsidRDefault="001241B4" w:rsidP="001241B4">
      <w:pPr>
        <w:rPr>
          <w:lang w:val="en-US"/>
        </w:rPr>
      </w:pPr>
      <w:r w:rsidRPr="00611EF6">
        <w:rPr>
          <w:b/>
          <w:bCs/>
          <w:lang w:val="en-US"/>
        </w:rPr>
        <w:t>EXTENDED DEPTH OF FOCUS IOL (EDOF)</w:t>
      </w:r>
    </w:p>
    <w:p w14:paraId="0CFB03CF" w14:textId="77777777" w:rsidR="001241B4" w:rsidRPr="001241B4" w:rsidRDefault="001241B4" w:rsidP="001241B4">
      <w:r w:rsidRPr="001241B4">
        <w:rPr>
          <w:b/>
          <w:bCs/>
        </w:rPr>
        <w:t>Introduction</w:t>
      </w:r>
    </w:p>
    <w:p w14:paraId="14CDC6C3" w14:textId="1620A589" w:rsidR="001241B4" w:rsidRPr="00611EF6" w:rsidRDefault="001241B4" w:rsidP="001241B4">
      <w:pPr>
        <w:rPr>
          <w:lang w:val="en-US"/>
        </w:rPr>
      </w:pPr>
      <w:r w:rsidRPr="00571962">
        <w:rPr>
          <w:lang w:val="en-US"/>
        </w:rPr>
        <w:t>Extended Depth of Focus (EDOF or EDF), or Extended Range of Vision, is a new technology that has recently emerged in the treatment of </w:t>
      </w:r>
      <w:hyperlink r:id="rId5" w:tooltip="Presbyopia-correcting IOLs" w:history="1">
        <w:r w:rsidRPr="00571962">
          <w:rPr>
            <w:rStyle w:val="Lienhypertexte"/>
            <w:lang w:val="en-US"/>
          </w:rPr>
          <w:t>Presbyopia-correcting IOLs</w:t>
        </w:r>
      </w:hyperlink>
      <w:r w:rsidRPr="00571962">
        <w:rPr>
          <w:lang w:val="en-US"/>
        </w:rPr>
        <w:t xml:space="preserve">. </w:t>
      </w:r>
      <w:r w:rsidRPr="00611EF6">
        <w:rPr>
          <w:lang w:val="en-US"/>
        </w:rPr>
        <w:t>In contrast to multifocal intraocular lenses (IOLs) used in treatment of presbyopia, EDOF lenses work by creating a single elongated focal point to enhance “range of vision” or “depth of focus”</w:t>
      </w:r>
      <w:r w:rsidR="00611EF6">
        <w:rPr>
          <w:lang w:val="en-US"/>
        </w:rPr>
        <w:t>, without inducing night vision problems: glare or haloes.</w:t>
      </w:r>
    </w:p>
    <w:p w14:paraId="354EE0E9" w14:textId="77777777" w:rsidR="001241B4" w:rsidRPr="00611EF6" w:rsidRDefault="001241B4" w:rsidP="001241B4">
      <w:pPr>
        <w:rPr>
          <w:lang w:val="en-US"/>
        </w:rPr>
      </w:pPr>
      <w:r w:rsidRPr="00611EF6">
        <w:rPr>
          <w:lang w:val="en-US"/>
        </w:rPr>
        <w:t> </w:t>
      </w:r>
    </w:p>
    <w:p w14:paraId="2E171BB8" w14:textId="77777777" w:rsidR="001241B4" w:rsidRPr="00611EF6" w:rsidRDefault="001241B4" w:rsidP="001241B4">
      <w:pPr>
        <w:rPr>
          <w:b/>
          <w:bCs/>
          <w:lang w:val="en-US"/>
        </w:rPr>
      </w:pPr>
      <w:proofErr w:type="spellStart"/>
      <w:r w:rsidRPr="00611EF6">
        <w:rPr>
          <w:b/>
          <w:bCs/>
          <w:lang w:val="en-US"/>
        </w:rPr>
        <w:t>IsoPure</w:t>
      </w:r>
      <w:proofErr w:type="spellEnd"/>
      <w:r w:rsidRPr="00611EF6">
        <w:rPr>
          <w:b/>
          <w:bCs/>
          <w:lang w:val="en-US"/>
        </w:rPr>
        <w:t xml:space="preserve">, innovative EDOF </w:t>
      </w:r>
      <w:proofErr w:type="spellStart"/>
      <w:r w:rsidRPr="00611EF6">
        <w:rPr>
          <w:b/>
          <w:bCs/>
          <w:lang w:val="en-US"/>
        </w:rPr>
        <w:t>monofocal</w:t>
      </w:r>
      <w:proofErr w:type="spellEnd"/>
      <w:r w:rsidRPr="00611EF6">
        <w:rPr>
          <w:b/>
          <w:bCs/>
          <w:lang w:val="en-US"/>
        </w:rPr>
        <w:t xml:space="preserve"> hydrophobic preloaded IOL</w:t>
      </w:r>
      <w:r w:rsidRPr="00611EF6">
        <w:rPr>
          <w:b/>
          <w:bCs/>
          <w:lang w:val="en-US"/>
        </w:rPr>
        <w:br/>
        <w:t> </w:t>
      </w:r>
    </w:p>
    <w:p w14:paraId="478F29DA" w14:textId="1A25C2E3" w:rsidR="001241B4" w:rsidRPr="00611EF6" w:rsidRDefault="001241B4" w:rsidP="001241B4">
      <w:pPr>
        <w:rPr>
          <w:lang w:val="en-US"/>
        </w:rPr>
      </w:pPr>
      <w:proofErr w:type="spellStart"/>
      <w:r w:rsidRPr="00611EF6">
        <w:rPr>
          <w:lang w:val="en-US"/>
        </w:rPr>
        <w:t>IsoPure</w:t>
      </w:r>
      <w:proofErr w:type="spellEnd"/>
      <w:r w:rsidRPr="00611EF6">
        <w:rPr>
          <w:lang w:val="en-US"/>
        </w:rPr>
        <w:t xml:space="preserve"> G-Free ® is a fully refractive, aspherical and </w:t>
      </w:r>
      <w:proofErr w:type="spellStart"/>
      <w:r w:rsidRPr="00611EF6">
        <w:rPr>
          <w:lang w:val="en-US"/>
        </w:rPr>
        <w:t>monofocal</w:t>
      </w:r>
      <w:proofErr w:type="spellEnd"/>
      <w:r w:rsidRPr="00611EF6">
        <w:rPr>
          <w:lang w:val="en-US"/>
        </w:rPr>
        <w:t xml:space="preserve"> lens based on the unique </w:t>
      </w:r>
      <w:proofErr w:type="spellStart"/>
      <w:r w:rsidRPr="00611EF6">
        <w:rPr>
          <w:lang w:val="en-US"/>
        </w:rPr>
        <w:t>Isofocal</w:t>
      </w:r>
      <w:proofErr w:type="spellEnd"/>
      <w:r w:rsidRPr="00611EF6">
        <w:rPr>
          <w:lang w:val="en-US"/>
        </w:rPr>
        <w:t xml:space="preserve"> technology. The </w:t>
      </w:r>
      <w:proofErr w:type="spellStart"/>
      <w:r w:rsidRPr="00611EF6">
        <w:rPr>
          <w:lang w:val="en-US"/>
        </w:rPr>
        <w:t>Isofocal</w:t>
      </w:r>
      <w:proofErr w:type="spellEnd"/>
      <w:r w:rsidRPr="00611EF6">
        <w:rPr>
          <w:lang w:val="en-US"/>
        </w:rPr>
        <w:t xml:space="preserve"> technology provides cataract patients perfect far vision quality combined with visual improvement in intermediate vision by accentuating the extended depth of focus (EDOF) effect without inducing p</w:t>
      </w:r>
      <w:r w:rsidR="00611EF6">
        <w:rPr>
          <w:lang w:val="en-US"/>
        </w:rPr>
        <w:t>hotopic visual phenomena or night vision problems.</w:t>
      </w:r>
    </w:p>
    <w:p w14:paraId="5A455906" w14:textId="77777777" w:rsidR="001241B4" w:rsidRPr="00611EF6" w:rsidRDefault="001241B4" w:rsidP="001241B4">
      <w:pPr>
        <w:rPr>
          <w:lang w:val="en-US"/>
        </w:rPr>
      </w:pPr>
      <w:r w:rsidRPr="00611EF6">
        <w:rPr>
          <w:lang w:val="en-US"/>
        </w:rPr>
        <w:t> </w:t>
      </w:r>
    </w:p>
    <w:p w14:paraId="31752A4D" w14:textId="473BE00D" w:rsidR="001241B4" w:rsidRPr="00611EF6" w:rsidRDefault="001241B4" w:rsidP="001241B4">
      <w:pPr>
        <w:rPr>
          <w:b/>
          <w:bCs/>
          <w:lang w:val="en-US"/>
        </w:rPr>
      </w:pPr>
      <w:r w:rsidRPr="00611EF6">
        <w:rPr>
          <w:b/>
          <w:bCs/>
          <w:lang w:val="en-US"/>
        </w:rPr>
        <w:t> </w:t>
      </w:r>
    </w:p>
    <w:p w14:paraId="53114D61" w14:textId="051A78B1" w:rsidR="001241B4" w:rsidRPr="001241B4" w:rsidRDefault="001241B4" w:rsidP="001241B4">
      <w:pPr>
        <w:rPr>
          <w:b/>
          <w:bCs/>
        </w:rPr>
      </w:pPr>
      <w:r w:rsidRPr="001241B4">
        <w:rPr>
          <w:b/>
          <w:bCs/>
        </w:rPr>
        <w:t xml:space="preserve">IMPLANT INTRAOCULAIRE (IOL) avec profondeur de champ (EDOF) </w:t>
      </w:r>
    </w:p>
    <w:p w14:paraId="779BCBFE" w14:textId="59DA3205" w:rsidR="001241B4" w:rsidRPr="001241B4" w:rsidRDefault="001241B4" w:rsidP="001241B4">
      <w:pPr>
        <w:rPr>
          <w:b/>
          <w:bCs/>
        </w:rPr>
      </w:pPr>
      <w:r w:rsidRPr="001241B4">
        <w:rPr>
          <w:b/>
          <w:bCs/>
        </w:rPr>
        <w:t>Introduction</w:t>
      </w:r>
    </w:p>
    <w:p w14:paraId="1FB88518" w14:textId="77777777" w:rsidR="001241B4" w:rsidRDefault="001241B4" w:rsidP="001241B4">
      <w:r>
        <w:t xml:space="preserve">L’implant intraoculaire avec profondeur de champ étendue (EDOF) utilise une nouvelle technologie qui a été récemment mise sur le marché pour la correction de la presbytie par les implants intraoculaires. </w:t>
      </w:r>
    </w:p>
    <w:p w14:paraId="481C621E" w14:textId="3DF9D1ED" w:rsidR="001241B4" w:rsidRDefault="001241B4" w:rsidP="001241B4">
      <w:r>
        <w:t>Contrairement aux implants oculaires multifocaux, utilisés pour le traitement de la presbytie, l’implant EDOF fonctionne en créant un point de focalisation étendu pour améliorer la profondeur de champ et l’étendue du champ visuel permettant ainsi une vision sans correction pour la vision éloignée et intermédiaire</w:t>
      </w:r>
      <w:r w:rsidR="00611EF6">
        <w:t>, sans troubles visuels nocturnes : halos, ou éblouissements par la lumière.</w:t>
      </w:r>
    </w:p>
    <w:p w14:paraId="25684C46" w14:textId="30CA2DAA" w:rsidR="001241B4" w:rsidRPr="001241B4" w:rsidRDefault="001241B4" w:rsidP="001241B4">
      <w:pPr>
        <w:rPr>
          <w:b/>
          <w:bCs/>
        </w:rPr>
      </w:pPr>
      <w:r w:rsidRPr="001241B4">
        <w:rPr>
          <w:b/>
          <w:bCs/>
        </w:rPr>
        <w:t>ISOPURE, monofocal, hydrophobe, prélodé, implant ou IOL bénéficiant de la nouvelle technique inovatrice EDOF</w:t>
      </w:r>
    </w:p>
    <w:p w14:paraId="0C11B115" w14:textId="54711207" w:rsidR="001241B4" w:rsidRDefault="001241B4" w:rsidP="001241B4">
      <w:r>
        <w:t xml:space="preserve">L’implant IsoPure G-Free est un implant totalement réfractif, asphérique et monofocal basé sur la technique ISOfocale. Cette technologie octroie au patient bénéficiant d’une opération de la cataracte une parfaite vision sans correction de loin, et en vision intermédiaire. </w:t>
      </w:r>
    </w:p>
    <w:p w14:paraId="1522D946" w14:textId="29AF016D" w:rsidR="001241B4" w:rsidRDefault="001241B4" w:rsidP="001241B4">
      <w:r>
        <w:t xml:space="preserve">Cette technologie accentue le champ de profondeur sans entrainer de troubles nocturnes comme les implants multifocaux. </w:t>
      </w:r>
    </w:p>
    <w:p w14:paraId="39D66FF7" w14:textId="77777777" w:rsidR="001241B4" w:rsidRPr="001241B4" w:rsidRDefault="001241B4" w:rsidP="001241B4"/>
    <w:p w14:paraId="76E48DC2" w14:textId="77777777" w:rsidR="001241B4" w:rsidRPr="001241B4" w:rsidRDefault="001241B4" w:rsidP="001241B4">
      <w:r w:rsidRPr="001241B4">
        <w:lastRenderedPageBreak/>
        <w:t> </w:t>
      </w:r>
    </w:p>
    <w:p w14:paraId="521C40B3" w14:textId="77777777" w:rsidR="001241B4" w:rsidRDefault="001241B4"/>
    <w:sectPr w:rsidR="00124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B4"/>
    <w:rsid w:val="001241B4"/>
    <w:rsid w:val="00513A9A"/>
    <w:rsid w:val="00571962"/>
    <w:rsid w:val="00611EF6"/>
    <w:rsid w:val="00A5051E"/>
    <w:rsid w:val="00E9631D"/>
    <w:rsid w:val="00EC14B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241B4"/>
    <w:rPr>
      <w:color w:val="0563C1" w:themeColor="hyperlink"/>
      <w:u w:val="single"/>
    </w:rPr>
  </w:style>
  <w:style w:type="character" w:customStyle="1" w:styleId="UnresolvedMention">
    <w:name w:val="Unresolved Mention"/>
    <w:basedOn w:val="Policepardfaut"/>
    <w:uiPriority w:val="99"/>
    <w:semiHidden/>
    <w:unhideWhenUsed/>
    <w:rsid w:val="001241B4"/>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241B4"/>
    <w:rPr>
      <w:color w:val="0563C1" w:themeColor="hyperlink"/>
      <w:u w:val="single"/>
    </w:rPr>
  </w:style>
  <w:style w:type="character" w:customStyle="1" w:styleId="UnresolvedMention">
    <w:name w:val="Unresolved Mention"/>
    <w:basedOn w:val="Policepardfaut"/>
    <w:uiPriority w:val="99"/>
    <w:semiHidden/>
    <w:unhideWhenUsed/>
    <w:rsid w:val="00124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30171">
      <w:bodyDiv w:val="1"/>
      <w:marLeft w:val="0"/>
      <w:marRight w:val="0"/>
      <w:marTop w:val="0"/>
      <w:marBottom w:val="0"/>
      <w:divBdr>
        <w:top w:val="none" w:sz="0" w:space="0" w:color="auto"/>
        <w:left w:val="none" w:sz="0" w:space="0" w:color="auto"/>
        <w:bottom w:val="none" w:sz="0" w:space="0" w:color="auto"/>
        <w:right w:val="none" w:sz="0" w:space="0" w:color="auto"/>
      </w:divBdr>
    </w:div>
    <w:div w:id="18613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yewiki.aao.org/Presbyopia-correcting_IO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339</Words>
  <Characters>1868</Characters>
  <Application>Microsoft Macintosh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Dugard</dc:creator>
  <cp:keywords/>
  <dc:description/>
  <cp:lastModifiedBy>Jean Assaf</cp:lastModifiedBy>
  <cp:revision>3</cp:revision>
  <cp:lastPrinted>2020-09-11T06:47:00Z</cp:lastPrinted>
  <dcterms:created xsi:type="dcterms:W3CDTF">2020-09-11T08:26:00Z</dcterms:created>
  <dcterms:modified xsi:type="dcterms:W3CDTF">2020-11-29T11:39:00Z</dcterms:modified>
</cp:coreProperties>
</file>