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Modelo de encaminhamento.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