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72107">
      <w:pPr>
        <w:pStyle w:val="5"/>
        <w:spacing w:before="312" w:beforeLines="100" w:after="312" w:afterLines="100"/>
        <w:ind w:firstLine="0" w:firstLineChars="0"/>
        <w:jc w:val="center"/>
        <w:rPr>
          <w:b/>
          <w:bCs/>
          <w:sz w:val="44"/>
        </w:rPr>
      </w:pPr>
      <w:r>
        <w:rPr>
          <w:b/>
          <w:bCs/>
          <w:sz w:val="44"/>
        </w:rPr>
        <w:drawing>
          <wp:inline distT="0" distB="0" distL="0" distR="0">
            <wp:extent cx="3027680" cy="93345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4882" cy="969903"/>
                    </a:xfrm>
                    <a:prstGeom prst="rect">
                      <a:avLst/>
                    </a:prstGeom>
                  </pic:spPr>
                </pic:pic>
              </a:graphicData>
            </a:graphic>
          </wp:inline>
        </w:drawing>
      </w:r>
    </w:p>
    <w:p w14:paraId="18D05566">
      <w:pPr>
        <w:pStyle w:val="5"/>
        <w:spacing w:before="312" w:beforeLines="100" w:after="312" w:afterLines="100"/>
        <w:ind w:firstLine="0" w:firstLineChars="0"/>
        <w:jc w:val="center"/>
        <w:rPr>
          <w:b/>
          <w:bCs/>
          <w:sz w:val="44"/>
        </w:rPr>
      </w:pPr>
    </w:p>
    <w:p w14:paraId="669CBBC3">
      <w:pPr>
        <w:pStyle w:val="5"/>
        <w:spacing w:after="312" w:afterLines="100" w:line="240" w:lineRule="atLeast"/>
        <w:ind w:firstLine="0" w:firstLineChars="0"/>
        <w:jc w:val="center"/>
        <w:rPr>
          <w:rFonts w:ascii="黑体" w:hAnsi="黑体"/>
          <w:b/>
          <w:bCs/>
          <w:sz w:val="52"/>
          <w:szCs w:val="52"/>
        </w:rPr>
      </w:pPr>
      <w:r>
        <w:rPr>
          <w:rFonts w:hint="eastAsia" w:ascii="黑体" w:hAnsi="黑体"/>
          <w:b/>
          <w:bCs/>
          <w:sz w:val="52"/>
          <w:szCs w:val="52"/>
        </w:rPr>
        <w:t>测控仪器电路课程设计报告</w:t>
      </w:r>
    </w:p>
    <w:p w14:paraId="25DC2413">
      <w:pPr>
        <w:jc w:val="center"/>
        <w:rPr>
          <w:rFonts w:hint="eastAsia" w:ascii="宋体" w:hAnsi="宋体" w:eastAsia="黑体"/>
          <w:b/>
          <w:sz w:val="36"/>
          <w:szCs w:val="36"/>
          <w:lang w:eastAsia="zh-CN"/>
        </w:rPr>
      </w:pPr>
      <w:r>
        <w:rPr>
          <w:rFonts w:hint="eastAsia" w:ascii="宋体" w:hAnsi="宋体" w:eastAsia="黑体"/>
          <w:b/>
          <w:sz w:val="36"/>
          <w:szCs w:val="36"/>
          <w:lang w:eastAsia="zh-CN"/>
        </w:rPr>
        <w:t>（</w:t>
      </w:r>
      <w:r>
        <w:rPr>
          <w:rFonts w:hint="eastAsia" w:ascii="宋体" w:hAnsi="宋体" w:eastAsia="黑体"/>
          <w:b/>
          <w:sz w:val="36"/>
          <w:szCs w:val="36"/>
          <w:lang w:val="en-US" w:eastAsia="zh-CN"/>
        </w:rPr>
        <w:t>三级项目</w:t>
      </w:r>
      <w:r>
        <w:rPr>
          <w:rFonts w:hint="eastAsia" w:ascii="宋体" w:hAnsi="宋体" w:eastAsia="黑体"/>
          <w:b/>
          <w:sz w:val="36"/>
          <w:szCs w:val="36"/>
          <w:lang w:eastAsia="zh-CN"/>
        </w:rPr>
        <w:t>）</w:t>
      </w:r>
    </w:p>
    <w:p w14:paraId="0960A687">
      <w:pPr>
        <w:ind w:firstLine="560" w:firstLineChars="200"/>
        <w:rPr>
          <w:rFonts w:ascii="宋体" w:hAnsi="宋体" w:eastAsia="黑体"/>
          <w:sz w:val="28"/>
        </w:rPr>
      </w:pPr>
    </w:p>
    <w:p w14:paraId="5BE1304E">
      <w:pPr>
        <w:ind w:firstLine="560" w:firstLineChars="200"/>
        <w:rPr>
          <w:rFonts w:ascii="宋体" w:hAnsi="宋体" w:eastAsia="黑体"/>
          <w:sz w:val="28"/>
        </w:rPr>
      </w:pPr>
    </w:p>
    <w:p w14:paraId="69070111">
      <w:pPr>
        <w:rPr>
          <w:rFonts w:ascii="宋体" w:hAnsi="宋体" w:eastAsia="黑体"/>
          <w:sz w:val="28"/>
        </w:rPr>
      </w:pPr>
    </w:p>
    <w:tbl>
      <w:tblPr>
        <w:tblStyle w:val="9"/>
        <w:tblW w:w="0" w:type="auto"/>
        <w:tblInd w:w="1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0"/>
        <w:gridCol w:w="3766"/>
      </w:tblGrid>
      <w:tr w14:paraId="22855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60" w:type="dxa"/>
            <w:tcBorders>
              <w:tl2br w:val="nil"/>
              <w:tr2bl w:val="nil"/>
            </w:tcBorders>
          </w:tcPr>
          <w:p w14:paraId="2CF70F45">
            <w:pPr>
              <w:jc w:val="distribute"/>
              <w:rPr>
                <w:rFonts w:ascii="宋体" w:hAnsi="宋体" w:eastAsia="黑体"/>
                <w:sz w:val="28"/>
                <w:vertAlign w:val="baseline"/>
              </w:rPr>
            </w:pPr>
            <w:r>
              <w:rPr>
                <w:rFonts w:hint="eastAsia" w:ascii="宋体" w:hAnsi="宋体"/>
                <w:b/>
                <w:bCs/>
                <w:sz w:val="28"/>
              </w:rPr>
              <w:t>学院（系）：</w:t>
            </w:r>
          </w:p>
        </w:tc>
        <w:tc>
          <w:tcPr>
            <w:tcW w:w="3766" w:type="dxa"/>
            <w:tcBorders>
              <w:tl2br w:val="nil"/>
              <w:tr2bl w:val="nil"/>
            </w:tcBorders>
          </w:tcPr>
          <w:p w14:paraId="2803F492">
            <w:pPr>
              <w:jc w:val="distribute"/>
              <w:rPr>
                <w:rFonts w:hint="default" w:ascii="宋体" w:hAnsi="宋体" w:eastAsia="黑体"/>
                <w:sz w:val="28"/>
                <w:vertAlign w:val="baseline"/>
                <w:lang w:val="en-US" w:eastAsia="zh-CN"/>
              </w:rPr>
            </w:pPr>
            <w:r>
              <w:rPr>
                <w:rFonts w:hint="eastAsia" w:ascii="宋体" w:hAnsi="宋体" w:eastAsia="黑体"/>
                <w:sz w:val="28"/>
                <w:vertAlign w:val="baseline"/>
                <w:lang w:val="en-US" w:eastAsia="zh-CN"/>
              </w:rPr>
              <w:t>电气工程学院</w:t>
            </w:r>
          </w:p>
        </w:tc>
      </w:tr>
      <w:tr w14:paraId="0D86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0" w:type="dxa"/>
            <w:tcBorders>
              <w:tl2br w:val="nil"/>
              <w:tr2bl w:val="nil"/>
            </w:tcBorders>
          </w:tcPr>
          <w:p w14:paraId="3F91880C">
            <w:pPr>
              <w:jc w:val="distribute"/>
              <w:rPr>
                <w:rFonts w:ascii="宋体" w:hAnsi="宋体" w:eastAsia="黑体"/>
                <w:sz w:val="28"/>
                <w:vertAlign w:val="baseline"/>
              </w:rPr>
            </w:pPr>
            <w:r>
              <w:rPr>
                <w:rFonts w:hint="eastAsia" w:ascii="宋体" w:hAnsi="宋体"/>
                <w:b/>
                <w:bCs/>
                <w:sz w:val="28"/>
              </w:rPr>
              <w:t>年级专业：</w:t>
            </w:r>
          </w:p>
        </w:tc>
        <w:tc>
          <w:tcPr>
            <w:tcW w:w="3766" w:type="dxa"/>
            <w:tcBorders>
              <w:tl2br w:val="nil"/>
              <w:tr2bl w:val="nil"/>
            </w:tcBorders>
          </w:tcPr>
          <w:p w14:paraId="0810C207">
            <w:pPr>
              <w:jc w:val="distribute"/>
              <w:rPr>
                <w:rFonts w:hint="default" w:ascii="宋体" w:hAnsi="宋体" w:eastAsia="黑体"/>
                <w:sz w:val="28"/>
                <w:vertAlign w:val="baseline"/>
                <w:lang w:val="en-US" w:eastAsia="zh-CN"/>
              </w:rPr>
            </w:pPr>
            <w:r>
              <w:rPr>
                <w:rFonts w:hint="eastAsia" w:ascii="宋体" w:hAnsi="宋体" w:eastAsia="黑体"/>
                <w:sz w:val="28"/>
                <w:vertAlign w:val="baseline"/>
                <w:lang w:val="en-US" w:eastAsia="zh-CN"/>
              </w:rPr>
              <w:t>检测技术与仪器2022级</w:t>
            </w:r>
          </w:p>
        </w:tc>
      </w:tr>
      <w:tr w14:paraId="4BC9B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0" w:type="dxa"/>
            <w:tcBorders>
              <w:tl2br w:val="nil"/>
              <w:tr2bl w:val="nil"/>
            </w:tcBorders>
          </w:tcPr>
          <w:p w14:paraId="55CBE28B">
            <w:pPr>
              <w:jc w:val="distribute"/>
              <w:rPr>
                <w:rFonts w:ascii="宋体" w:hAnsi="宋体" w:eastAsia="黑体"/>
                <w:sz w:val="28"/>
                <w:vertAlign w:val="baseline"/>
              </w:rPr>
            </w:pPr>
            <w:r>
              <w:rPr>
                <w:rFonts w:hint="eastAsia" w:ascii="宋体" w:hAnsi="宋体"/>
                <w:b/>
                <w:bCs/>
                <w:sz w:val="28"/>
                <w:lang w:val="en-US" w:eastAsia="zh-CN"/>
              </w:rPr>
              <w:t>成员组成</w:t>
            </w:r>
            <w:r>
              <w:rPr>
                <w:rFonts w:hint="eastAsia" w:ascii="宋体" w:hAnsi="宋体"/>
                <w:b/>
                <w:bCs/>
                <w:sz w:val="28"/>
              </w:rPr>
              <w:t>：</w:t>
            </w:r>
          </w:p>
        </w:tc>
        <w:tc>
          <w:tcPr>
            <w:tcW w:w="3766" w:type="dxa"/>
            <w:tcBorders>
              <w:tl2br w:val="nil"/>
              <w:tr2bl w:val="nil"/>
            </w:tcBorders>
          </w:tcPr>
          <w:p w14:paraId="54D19B93">
            <w:pPr>
              <w:jc w:val="distribute"/>
              <w:rPr>
                <w:rFonts w:hint="eastAsia" w:ascii="宋体" w:hAnsi="宋体" w:eastAsia="黑体"/>
                <w:sz w:val="28"/>
                <w:u w:val="single"/>
                <w:vertAlign w:val="baseline"/>
                <w:lang w:val="en-US" w:eastAsia="zh-CN"/>
              </w:rPr>
            </w:pPr>
            <w:r>
              <w:rPr>
                <w:rFonts w:hint="eastAsia" w:ascii="宋体" w:hAnsi="宋体" w:eastAsia="黑体"/>
                <w:sz w:val="28"/>
                <w:u w:val="single"/>
                <w:vertAlign w:val="baseline"/>
                <w:lang w:val="en-US" w:eastAsia="zh-CN"/>
              </w:rPr>
              <w:t>张三（20223110804012999）</w:t>
            </w:r>
          </w:p>
        </w:tc>
      </w:tr>
      <w:tr w14:paraId="2F7F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0" w:type="dxa"/>
            <w:tcBorders>
              <w:tl2br w:val="nil"/>
              <w:tr2bl w:val="nil"/>
            </w:tcBorders>
          </w:tcPr>
          <w:p w14:paraId="08CB0003">
            <w:pPr>
              <w:rPr>
                <w:rFonts w:ascii="宋体" w:hAnsi="宋体" w:eastAsia="黑体"/>
                <w:sz w:val="28"/>
                <w:vertAlign w:val="baseline"/>
              </w:rPr>
            </w:pPr>
          </w:p>
        </w:tc>
        <w:tc>
          <w:tcPr>
            <w:tcW w:w="3766" w:type="dxa"/>
            <w:tcBorders>
              <w:tl2br w:val="nil"/>
              <w:tr2bl w:val="nil"/>
            </w:tcBorders>
          </w:tcPr>
          <w:p w14:paraId="0EC0E503">
            <w:pPr>
              <w:jc w:val="distribute"/>
              <w:rPr>
                <w:rFonts w:ascii="宋体" w:hAnsi="宋体" w:eastAsia="黑体"/>
                <w:sz w:val="28"/>
                <w:u w:val="single"/>
                <w:vertAlign w:val="baseline"/>
              </w:rPr>
            </w:pPr>
          </w:p>
        </w:tc>
      </w:tr>
      <w:tr w14:paraId="771BD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0" w:type="dxa"/>
            <w:tcBorders>
              <w:tl2br w:val="nil"/>
              <w:tr2bl w:val="nil"/>
            </w:tcBorders>
          </w:tcPr>
          <w:p w14:paraId="6EB0B580">
            <w:pPr>
              <w:rPr>
                <w:rFonts w:ascii="宋体" w:hAnsi="宋体" w:eastAsia="黑体"/>
                <w:sz w:val="28"/>
                <w:vertAlign w:val="baseline"/>
              </w:rPr>
            </w:pPr>
          </w:p>
        </w:tc>
        <w:tc>
          <w:tcPr>
            <w:tcW w:w="3766" w:type="dxa"/>
            <w:tcBorders>
              <w:tl2br w:val="nil"/>
              <w:tr2bl w:val="nil"/>
            </w:tcBorders>
          </w:tcPr>
          <w:p w14:paraId="62BA706E">
            <w:pPr>
              <w:jc w:val="distribute"/>
              <w:rPr>
                <w:rFonts w:ascii="宋体" w:hAnsi="宋体" w:eastAsia="黑体"/>
                <w:sz w:val="28"/>
                <w:u w:val="single"/>
                <w:vertAlign w:val="baseline"/>
              </w:rPr>
            </w:pPr>
          </w:p>
        </w:tc>
      </w:tr>
      <w:tr w14:paraId="6463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0" w:type="dxa"/>
            <w:tcBorders>
              <w:tl2br w:val="nil"/>
              <w:tr2bl w:val="nil"/>
            </w:tcBorders>
          </w:tcPr>
          <w:p w14:paraId="648C6090">
            <w:pPr>
              <w:rPr>
                <w:rFonts w:ascii="宋体" w:hAnsi="宋体" w:eastAsia="黑体"/>
                <w:sz w:val="28"/>
                <w:vertAlign w:val="baseline"/>
              </w:rPr>
            </w:pPr>
          </w:p>
        </w:tc>
        <w:tc>
          <w:tcPr>
            <w:tcW w:w="3766" w:type="dxa"/>
            <w:tcBorders>
              <w:tl2br w:val="nil"/>
              <w:tr2bl w:val="nil"/>
            </w:tcBorders>
          </w:tcPr>
          <w:p w14:paraId="62DC92CF">
            <w:pPr>
              <w:jc w:val="distribute"/>
              <w:rPr>
                <w:rFonts w:ascii="宋体" w:hAnsi="宋体" w:eastAsia="黑体"/>
                <w:sz w:val="28"/>
                <w:u w:val="single"/>
                <w:vertAlign w:val="baseline"/>
              </w:rPr>
            </w:pPr>
          </w:p>
        </w:tc>
      </w:tr>
    </w:tbl>
    <w:p w14:paraId="6CE1A972">
      <w:pPr>
        <w:rPr>
          <w:rFonts w:ascii="宋体" w:hAnsi="宋体" w:eastAsia="黑体"/>
          <w:sz w:val="28"/>
        </w:rPr>
      </w:pPr>
    </w:p>
    <w:p w14:paraId="55471922">
      <w:pPr>
        <w:spacing w:line="600" w:lineRule="exact"/>
        <w:ind w:firstLine="2801" w:firstLineChars="1000"/>
        <w:jc w:val="left"/>
        <w:rPr>
          <w:rFonts w:ascii="宋体" w:hAnsi="宋体"/>
          <w:b/>
          <w:bCs/>
          <w:sz w:val="28"/>
          <w:u w:val="single"/>
        </w:rPr>
      </w:pPr>
    </w:p>
    <w:p w14:paraId="7E7D5CB9"/>
    <w:p w14:paraId="0762543B"/>
    <w:p w14:paraId="15F0CEF5"/>
    <w:p w14:paraId="422043A1"/>
    <w:p w14:paraId="5DF77569"/>
    <w:p w14:paraId="0F2F6A2B">
      <w:pPr>
        <w:jc w:val="center"/>
        <w:rPr>
          <w:rFonts w:hint="eastAsia"/>
          <w:lang w:val="en-US"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lang w:val="en-US" w:eastAsia="zh-CN"/>
        </w:rPr>
        <w:t>2024年XX月XX日</w:t>
      </w:r>
    </w:p>
    <w:p w14:paraId="1A4B8C4B">
      <w:pPr>
        <w:jc w:val="center"/>
        <w:rPr>
          <w:rFonts w:hint="default"/>
          <w:lang w:val="en-US" w:eastAsia="zh-CN"/>
        </w:rPr>
      </w:pPr>
    </w:p>
    <w:p w14:paraId="2DD1BD9D">
      <w:pPr>
        <w:jc w:val="center"/>
        <w:rPr>
          <w:rFonts w:hint="default"/>
          <w:lang w:val="en-US" w:eastAsia="zh-CN"/>
        </w:rPr>
      </w:pPr>
    </w:p>
    <w:p w14:paraId="529291B8">
      <w:pPr>
        <w:jc w:val="left"/>
        <w:rPr>
          <w:rFonts w:hint="eastAsia"/>
          <w:lang w:val="en-US" w:eastAsia="zh-CN"/>
        </w:rPr>
      </w:pPr>
      <w:r>
        <w:rPr>
          <w:rFonts w:hint="eastAsia"/>
          <w:lang w:val="en-US" w:eastAsia="zh-CN"/>
        </w:rPr>
        <w:t>介绍小组成员（每个人在组内的职务，设常务组长一名，对项目的认识，以及对本门课程的认识和兴趣点，建议以表格方式呈现，表格格式自拟）</w:t>
      </w:r>
    </w:p>
    <w:p w14:paraId="4AEE775D">
      <w:pPr>
        <w:jc w:val="center"/>
        <w:rPr>
          <w:rFonts w:hint="eastAsia"/>
          <w:lang w:val="en-US" w:eastAsia="zh-CN"/>
        </w:rPr>
      </w:pPr>
    </w:p>
    <w:p w14:paraId="693B9917">
      <w:pPr>
        <w:jc w:val="center"/>
        <w:rPr>
          <w:rFonts w:hint="eastAsia"/>
          <w:lang w:val="en-US" w:eastAsia="zh-CN"/>
        </w:rPr>
      </w:pPr>
    </w:p>
    <w:p w14:paraId="032D84BA">
      <w:pPr>
        <w:jc w:val="center"/>
        <w:rPr>
          <w:rFonts w:hint="eastAsia"/>
          <w:lang w:val="en-US" w:eastAsia="zh-CN"/>
        </w:rPr>
      </w:pPr>
      <w:r>
        <w:rPr>
          <w:rFonts w:hint="eastAsia"/>
          <w:lang w:val="en-US" w:eastAsia="zh-CN"/>
        </w:rPr>
        <w:t>团队共勉格言（必须要有，用于凝聚和激励小组）</w:t>
      </w:r>
    </w:p>
    <w:p w14:paraId="76C38F20">
      <w:pPr>
        <w:jc w:val="center"/>
        <w:rPr>
          <w:rFonts w:hint="eastAsia"/>
          <w:lang w:val="en-US" w:eastAsia="zh-CN"/>
        </w:rPr>
      </w:pPr>
    </w:p>
    <w:p w14:paraId="31E39642">
      <w:pPr>
        <w:jc w:val="center"/>
        <w:rPr>
          <w:rFonts w:hint="eastAsia"/>
          <w:lang w:val="en-US" w:eastAsia="zh-CN"/>
        </w:rPr>
      </w:pPr>
    </w:p>
    <w:p w14:paraId="617D1418">
      <w:pPr>
        <w:jc w:val="center"/>
        <w:rPr>
          <w:rFonts w:hint="eastAsia"/>
          <w:lang w:val="en-US" w:eastAsia="zh-CN"/>
        </w:rPr>
      </w:pPr>
    </w:p>
    <w:p w14:paraId="77668AB5">
      <w:pPr>
        <w:jc w:val="center"/>
        <w:rPr>
          <w:rFonts w:hint="eastAsia"/>
          <w:lang w:val="en-US" w:eastAsia="zh-CN"/>
        </w:rPr>
      </w:pPr>
    </w:p>
    <w:p w14:paraId="7E70FEE2">
      <w:pPr>
        <w:jc w:val="center"/>
        <w:rPr>
          <w:rFonts w:hint="eastAsia"/>
          <w:lang w:val="en-US" w:eastAsia="zh-CN"/>
        </w:rPr>
      </w:pPr>
    </w:p>
    <w:p w14:paraId="66216B96">
      <w:pPr>
        <w:jc w:val="center"/>
        <w:rPr>
          <w:rFonts w:hint="eastAsia"/>
          <w:lang w:val="en-US" w:eastAsia="zh-CN"/>
        </w:rPr>
      </w:pPr>
    </w:p>
    <w:p w14:paraId="3DE03E9A">
      <w:pPr>
        <w:jc w:val="center"/>
        <w:rPr>
          <w:rFonts w:hint="eastAsia"/>
          <w:lang w:val="en-US" w:eastAsia="zh-CN"/>
        </w:rPr>
      </w:pPr>
      <w:r>
        <w:rPr>
          <w:rFonts w:hint="eastAsia"/>
          <w:lang w:val="en-US" w:eastAsia="zh-CN"/>
        </w:rPr>
        <w:t>各组员对本项目的贡献比（表格形式呈现）</w:t>
      </w:r>
    </w:p>
    <w:p w14:paraId="17923160">
      <w:pPr>
        <w:jc w:val="center"/>
        <w:rPr>
          <w:rFonts w:hint="eastAsia"/>
          <w:lang w:val="en-US" w:eastAsia="zh-CN"/>
        </w:rPr>
      </w:pPr>
    </w:p>
    <w:p w14:paraId="3A80CDB7">
      <w:pPr>
        <w:jc w:val="center"/>
        <w:rPr>
          <w:rFonts w:hint="eastAsia"/>
          <w:lang w:val="en-US" w:eastAsia="zh-CN"/>
        </w:rPr>
      </w:pPr>
    </w:p>
    <w:p w14:paraId="35CD5327">
      <w:pPr>
        <w:jc w:val="center"/>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4DED32E">
      <w:pPr>
        <w:pStyle w:val="4"/>
        <w:bidi w:val="0"/>
        <w:rPr>
          <w:rFonts w:hint="eastAsia"/>
          <w:lang w:val="en-US" w:eastAsia="zh-CN"/>
        </w:rPr>
      </w:pPr>
      <w:r>
        <w:rPr>
          <w:rFonts w:hint="eastAsia"/>
          <w:lang w:val="en-US" w:eastAsia="zh-CN"/>
        </w:rPr>
        <w:t>题目名称：</w:t>
      </w:r>
    </w:p>
    <w:p w14:paraId="6E5E1FE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主要成员分工：</w:t>
      </w:r>
    </w:p>
    <w:p w14:paraId="47F93A14">
      <w:pPr>
        <w:pStyle w:val="4"/>
        <w:bidi w:val="0"/>
        <w:rPr>
          <w:rFonts w:hint="default"/>
          <w:b/>
          <w:lang w:val="en-US" w:eastAsia="zh-CN"/>
        </w:rPr>
      </w:pPr>
      <w:r>
        <w:rPr>
          <w:rFonts w:hint="eastAsia"/>
          <w:b/>
          <w:lang w:val="en-US" w:eastAsia="zh-CN"/>
        </w:rPr>
        <w:t>题目分析与实施方案</w:t>
      </w:r>
    </w:p>
    <w:p w14:paraId="6BD6BE7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正文内容，字号小四，宋体，行间距固定值22磅，首行缩进2字符。注意单位的英文字母应为</w:t>
      </w:r>
      <w:r>
        <w:rPr>
          <w:rFonts w:hint="default" w:ascii="Times New Roman" w:hAnsi="Times New Roman" w:eastAsia="宋体" w:cs="Times New Roman"/>
          <w:sz w:val="24"/>
          <w:szCs w:val="24"/>
          <w:lang w:val="en-US" w:eastAsia="zh-CN"/>
        </w:rPr>
        <w:t>Times New Roman</w:t>
      </w:r>
      <w:r>
        <w:rPr>
          <w:rFonts w:hint="eastAsia" w:ascii="宋体" w:hAnsi="宋体" w:eastAsia="宋体" w:cs="宋体"/>
          <w:sz w:val="24"/>
          <w:szCs w:val="24"/>
          <w:lang w:val="en-US" w:eastAsia="zh-CN"/>
        </w:rPr>
        <w:t>；</w:t>
      </w:r>
    </w:p>
    <w:p w14:paraId="0A94333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部分主要论述对题目的理解和准备着手做哪些工作以满足题目的要求，尽可能按照编号条目，以及工作的先后顺序列出要做的工作，以及这些工作能满足题目的哪部分要求；根据所列出工作内容列出要使用的测试仪器、供电设备等；</w:t>
      </w:r>
    </w:p>
    <w:p w14:paraId="00B7A2F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p>
    <w:p w14:paraId="493D2F2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p>
    <w:p w14:paraId="13D1D4A5">
      <w:pPr>
        <w:pStyle w:val="4"/>
        <w:bidi w:val="0"/>
        <w:rPr>
          <w:rFonts w:hint="default"/>
          <w:b/>
          <w:lang w:val="en-US" w:eastAsia="zh-CN"/>
        </w:rPr>
      </w:pPr>
      <w:r>
        <w:rPr>
          <w:rFonts w:hint="eastAsia"/>
          <w:b/>
          <w:lang w:val="en-US" w:eastAsia="zh-CN"/>
        </w:rPr>
        <w:t>理论分析与仿真</w:t>
      </w:r>
    </w:p>
    <w:p w14:paraId="17F5409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正文内容，字号小四，宋体，行间距固定值22磅，首行缩进2字符。注意单位的英文字母应为</w:t>
      </w:r>
      <w:r>
        <w:rPr>
          <w:rFonts w:hint="default" w:ascii="Times New Roman" w:hAnsi="Times New Roman" w:eastAsia="宋体" w:cs="Times New Roman"/>
          <w:sz w:val="24"/>
          <w:szCs w:val="24"/>
          <w:lang w:val="en-US" w:eastAsia="zh-CN"/>
        </w:rPr>
        <w:t>Times New Roman</w:t>
      </w:r>
      <w:r>
        <w:rPr>
          <w:rFonts w:hint="eastAsia" w:ascii="宋体" w:hAnsi="宋体" w:eastAsia="宋体" w:cs="宋体"/>
          <w:sz w:val="24"/>
          <w:szCs w:val="24"/>
          <w:lang w:val="en-US" w:eastAsia="zh-CN"/>
        </w:rPr>
        <w:t>；</w:t>
      </w:r>
    </w:p>
    <w:p w14:paraId="7FE89A8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要根据工作目标，开展理论分析，可以直接引用书上的关键公式（使用公式编辑器，不得直接贴图），说明理论分析过程；说明选定哪些关键元器件，展示仿真电路图，展示根据题目要求做出的仿真结果；得出仿真电路分析的结论；</w:t>
      </w:r>
    </w:p>
    <w:p w14:paraId="6FFFBBD5">
      <w:pPr>
        <w:pStyle w:val="4"/>
        <w:bidi w:val="0"/>
        <w:rPr>
          <w:rFonts w:hint="default"/>
          <w:b/>
          <w:lang w:val="en-US" w:eastAsia="zh-CN"/>
        </w:rPr>
      </w:pPr>
      <w:r>
        <w:rPr>
          <w:rFonts w:hint="eastAsia"/>
          <w:b/>
          <w:lang w:val="en-US" w:eastAsia="zh-CN"/>
        </w:rPr>
        <w:t>实际电路测试结果与数据分析</w:t>
      </w:r>
    </w:p>
    <w:p w14:paraId="208F5A9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格式同前，</w:t>
      </w:r>
    </w:p>
    <w:p w14:paraId="62B669F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展示实际电路图片，列出关键的试验结果，给出对测试数据的分析；</w:t>
      </w:r>
    </w:p>
    <w:p w14:paraId="35E7B91F">
      <w:pPr>
        <w:pStyle w:val="4"/>
        <w:bidi w:val="0"/>
        <w:rPr>
          <w:rFonts w:hint="default"/>
          <w:b/>
          <w:lang w:val="en-US" w:eastAsia="zh-CN"/>
        </w:rPr>
      </w:pPr>
      <w:r>
        <w:rPr>
          <w:rFonts w:hint="eastAsia"/>
          <w:b/>
          <w:lang w:val="en-US" w:eastAsia="zh-CN"/>
        </w:rPr>
        <w:t>结论与收获</w:t>
      </w:r>
    </w:p>
    <w:p w14:paraId="3728715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根据题目要求，逐条列出所得到的结论；逐条列出你小组各成员在完成此题目过程的收获（包括：理论分析层面，动手实践方面，精神层面，至少200字）</w:t>
      </w:r>
    </w:p>
    <w:p w14:paraId="17787C1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（本页内容为各道题目的标准答题模板，每一题都要按照本答题模板完成各个部分）</w:t>
      </w:r>
    </w:p>
    <w:p w14:paraId="13F3EFF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p>
    <w:p w14:paraId="0F6E42D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sectPr>
          <w:footerReference r:id="rId4" w:type="default"/>
          <w:pgSz w:w="11906" w:h="16838"/>
          <w:pgMar w:top="1134" w:right="1134" w:bottom="1134" w:left="1134"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2AE9BC6">
      <w:pPr>
        <w:pStyle w:val="4"/>
        <w:bidi w:val="0"/>
        <w:jc w:val="center"/>
        <w:rPr>
          <w:rFonts w:hint="eastAsia"/>
          <w:b/>
          <w:lang w:val="en-US" w:eastAsia="zh-CN"/>
        </w:rPr>
      </w:pPr>
      <w:r>
        <w:rPr>
          <w:rFonts w:hint="eastAsia"/>
          <w:b/>
          <w:lang w:val="en-US" w:eastAsia="zh-CN"/>
        </w:rPr>
        <w:t>项目收获</w:t>
      </w:r>
    </w:p>
    <w:p w14:paraId="0579786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报告在项目实施过程中，在理论学习方面、动手实践方面、团队精神方面和培养攻坚克难精神方面的收获，最好用小组的“格言”扣题。</w:t>
      </w:r>
      <w:bookmarkStart w:id="0" w:name="_GoBack"/>
      <w:bookmarkEnd w:id="0"/>
    </w:p>
    <w:sectPr>
      <w:pgSz w:w="11906" w:h="16838"/>
      <w:pgMar w:top="1134" w:right="1134" w:bottom="1134" w:left="1134"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DEBB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E5307">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BE5307">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1C4CA">
    <w:pPr>
      <w:pStyle w:val="7"/>
      <w:rPr>
        <w:rFonts w:hint="default" w:eastAsiaTheme="minorEastAsia"/>
        <w:lang w:val="en-US" w:eastAsia="zh-CN"/>
      </w:rPr>
    </w:pPr>
    <w:r>
      <w:rPr>
        <w:rFonts w:hint="eastAsia"/>
        <w:lang w:val="en-US" w:eastAsia="zh-CN"/>
      </w:rPr>
      <w:t>2024年测控仪器电路三级项目报告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jODRkMWY3MjU0OGYzOTQwY2UzNmMxMmMwMDQ0M2YifQ=="/>
  </w:docVars>
  <w:rsids>
    <w:rsidRoot w:val="005A04BA"/>
    <w:rsid w:val="000843A9"/>
    <w:rsid w:val="002721C9"/>
    <w:rsid w:val="00286CC3"/>
    <w:rsid w:val="002C64D5"/>
    <w:rsid w:val="005A04BA"/>
    <w:rsid w:val="005C6827"/>
    <w:rsid w:val="005E4501"/>
    <w:rsid w:val="006A2BFB"/>
    <w:rsid w:val="008113E1"/>
    <w:rsid w:val="0095470F"/>
    <w:rsid w:val="00A850B1"/>
    <w:rsid w:val="00B119E3"/>
    <w:rsid w:val="00E554F0"/>
    <w:rsid w:val="00E75BD6"/>
    <w:rsid w:val="00EC7EC7"/>
    <w:rsid w:val="00F70DDB"/>
    <w:rsid w:val="38007351"/>
    <w:rsid w:val="4EAD1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13"/>
    <w:qFormat/>
    <w:uiPriority w:val="0"/>
    <w:pPr>
      <w:ind w:firstLine="1220" w:firstLineChars="200"/>
    </w:pPr>
    <w:rPr>
      <w:rFonts w:ascii="Times New Roman" w:hAnsi="Times New Roman" w:eastAsia="黑体" w:cs="Times New Roman"/>
      <w:sz w:val="61"/>
      <w:szCs w:val="24"/>
    </w:r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7"/>
    <w:qFormat/>
    <w:uiPriority w:val="99"/>
    <w:rPr>
      <w:sz w:val="18"/>
      <w:szCs w:val="18"/>
    </w:rPr>
  </w:style>
  <w:style w:type="character" w:customStyle="1" w:styleId="12">
    <w:name w:val="页脚 字符"/>
    <w:basedOn w:val="10"/>
    <w:link w:val="6"/>
    <w:qFormat/>
    <w:uiPriority w:val="99"/>
    <w:rPr>
      <w:sz w:val="18"/>
      <w:szCs w:val="18"/>
    </w:rPr>
  </w:style>
  <w:style w:type="character" w:customStyle="1" w:styleId="13">
    <w:name w:val="正文文本缩进 字符"/>
    <w:basedOn w:val="10"/>
    <w:link w:val="5"/>
    <w:qFormat/>
    <w:uiPriority w:val="0"/>
    <w:rPr>
      <w:rFonts w:ascii="Times New Roman" w:hAnsi="Times New Roman" w:eastAsia="黑体" w:cs="Times New Roman"/>
      <w:sz w:val="6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577</Words>
  <Characters>611</Characters>
  <Lines>1</Lines>
  <Paragraphs>1</Paragraphs>
  <TotalTime>50</TotalTime>
  <ScaleCrop>false</ScaleCrop>
  <LinksUpToDate>false</LinksUpToDate>
  <CharactersWithSpaces>615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2019-06-30T05:19:00Z</dcterms:created>
  <dc:creator>李 华锴</dc:creator>
  <cp:lastModifiedBy>格物致知</cp:lastModifiedBy>
  <cp:lastPrinted>2018-07-14T13:08:00Z</cp:lastPrinted>
  <dcterms:modified xsi:type="dcterms:W3CDTF">2024-10-25T14:32:53Z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E8EC4966528240D8A0BD30C5DAB1F422_12</vt:lpwstr>
  </property>
</Properties>
</file>