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B880" w14:textId="02378967" w:rsidR="00081580" w:rsidRPr="00B658E7" w:rsidRDefault="00081580" w:rsidP="000815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658E7">
        <w:rPr>
          <w:rFonts w:eastAsia="Times New Roman" w:cs="Times New Roman"/>
          <w:b/>
          <w:bCs/>
          <w:sz w:val="36"/>
          <w:szCs w:val="36"/>
        </w:rPr>
        <w:t>Conclusion</w:t>
      </w:r>
    </w:p>
    <w:p w14:paraId="40B7F7A4" w14:textId="77777777" w:rsidR="00081580" w:rsidRPr="00B658E7" w:rsidRDefault="00081580" w:rsidP="0008158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 xml:space="preserve">This project demonstrates a </w:t>
      </w:r>
      <w:r w:rsidRPr="00B658E7">
        <w:rPr>
          <w:rFonts w:eastAsia="Times New Roman" w:cs="Times New Roman"/>
          <w:b/>
          <w:bCs/>
          <w:szCs w:val="24"/>
        </w:rPr>
        <w:t>complete cloud-native deployment pipeline</w:t>
      </w:r>
      <w:r w:rsidRPr="00B658E7">
        <w:rPr>
          <w:rFonts w:eastAsia="Times New Roman" w:cs="Times New Roman"/>
          <w:szCs w:val="24"/>
        </w:rPr>
        <w:t xml:space="preserve"> that integrates:</w:t>
      </w:r>
    </w:p>
    <w:p w14:paraId="6CA4330E" w14:textId="77777777" w:rsidR="00081580" w:rsidRPr="00B658E7" w:rsidRDefault="00081580" w:rsidP="00081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Application Development</w:t>
      </w:r>
      <w:r w:rsidRPr="00B658E7">
        <w:rPr>
          <w:rFonts w:eastAsia="Times New Roman" w:cs="Times New Roman"/>
          <w:szCs w:val="24"/>
        </w:rPr>
        <w:t xml:space="preserve"> (Flask)</w:t>
      </w:r>
    </w:p>
    <w:p w14:paraId="7247902D" w14:textId="77777777" w:rsidR="00081580" w:rsidRPr="00B658E7" w:rsidRDefault="00081580" w:rsidP="00081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Infrastructure Automation</w:t>
      </w:r>
      <w:r w:rsidRPr="00B658E7">
        <w:rPr>
          <w:rFonts w:eastAsia="Times New Roman" w:cs="Times New Roman"/>
          <w:szCs w:val="24"/>
        </w:rPr>
        <w:t xml:space="preserve"> (Terraform)</w:t>
      </w:r>
    </w:p>
    <w:p w14:paraId="3E73045C" w14:textId="77777777" w:rsidR="00081580" w:rsidRPr="00B658E7" w:rsidRDefault="00081580" w:rsidP="00081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Container Orchestration</w:t>
      </w:r>
      <w:r w:rsidRPr="00B658E7">
        <w:rPr>
          <w:rFonts w:eastAsia="Times New Roman" w:cs="Times New Roman"/>
          <w:szCs w:val="24"/>
        </w:rPr>
        <w:t xml:space="preserve"> (EKS)</w:t>
      </w:r>
    </w:p>
    <w:p w14:paraId="5D7B1A8E" w14:textId="77777777" w:rsidR="00081580" w:rsidRPr="00B658E7" w:rsidRDefault="00081580" w:rsidP="00081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Caching and Scaling</w:t>
      </w:r>
      <w:r w:rsidRPr="00B658E7">
        <w:rPr>
          <w:rFonts w:eastAsia="Times New Roman" w:cs="Times New Roman"/>
          <w:szCs w:val="24"/>
        </w:rPr>
        <w:t xml:space="preserve"> (Redis + Kubernetes autoscaling)</w:t>
      </w:r>
    </w:p>
    <w:p w14:paraId="56B6B152" w14:textId="77777777" w:rsidR="00081580" w:rsidRPr="00B658E7" w:rsidRDefault="00081580" w:rsidP="00081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Balancing and Reliability</w:t>
      </w:r>
      <w:r w:rsidRPr="00B658E7">
        <w:rPr>
          <w:rFonts w:eastAsia="Times New Roman" w:cs="Times New Roman"/>
          <w:szCs w:val="24"/>
        </w:rPr>
        <w:t xml:space="preserve"> (AWS ALB + CloudWatch)</w:t>
      </w:r>
    </w:p>
    <w:p w14:paraId="39BD7AAB" w14:textId="77777777" w:rsidR="00081580" w:rsidRPr="00B658E7" w:rsidRDefault="00081580" w:rsidP="0008158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 xml:space="preserve">The chosen architecture ensures </w:t>
      </w:r>
      <w:r w:rsidRPr="00B658E7">
        <w:rPr>
          <w:rFonts w:eastAsia="Times New Roman" w:cs="Times New Roman"/>
          <w:b/>
          <w:bCs/>
          <w:szCs w:val="24"/>
        </w:rPr>
        <w:t>scalability, cost-efficiency, and high availability</w:t>
      </w:r>
      <w:r w:rsidRPr="00B658E7">
        <w:rPr>
          <w:rFonts w:eastAsia="Times New Roman" w:cs="Times New Roman"/>
          <w:szCs w:val="24"/>
        </w:rPr>
        <w:t>, making it suitable for real-world production deployments.</w:t>
      </w:r>
    </w:p>
    <w:p w14:paraId="3517D0D5" w14:textId="77777777" w:rsidR="007257F1" w:rsidRDefault="007257F1"/>
    <w:sectPr w:rsidR="0072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076C"/>
    <w:multiLevelType w:val="multilevel"/>
    <w:tmpl w:val="D248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5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93E"/>
    <w:rsid w:val="00081580"/>
    <w:rsid w:val="003A45E0"/>
    <w:rsid w:val="00486194"/>
    <w:rsid w:val="007257F1"/>
    <w:rsid w:val="00C34896"/>
    <w:rsid w:val="00FB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3B43"/>
  <w15:chartTrackingRefBased/>
  <w15:docId w15:val="{60513F26-BF4F-4D31-B8D0-94A6EF56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mwihpu naw san</cp:lastModifiedBy>
  <cp:revision>3</cp:revision>
  <dcterms:created xsi:type="dcterms:W3CDTF">2025-11-06T12:34:00Z</dcterms:created>
  <dcterms:modified xsi:type="dcterms:W3CDTF">2025-11-06T14:28:00Z</dcterms:modified>
</cp:coreProperties>
</file>