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C0EAC" w:rsidRDefault="003C0EAC">
      <w:r>
        <w:t>Objective</w:t>
      </w:r>
      <w:bookmarkStart w:id="0" w:name="_GoBack"/>
      <w:bookmarkEnd w:id="0"/>
    </w:p>
    <w:p w:rsidR="007257F1" w:rsidRDefault="003C0EAC">
      <w:r>
        <w:t xml:space="preserve">The project’s goal is to build a </w:t>
      </w:r>
      <w:r>
        <w:rPr>
          <w:rStyle w:val="Strong"/>
        </w:rPr>
        <w:t>fully automated, cloud-deployed web application</w:t>
      </w:r>
      <w:r>
        <w:t xml:space="preserve"> that demonstrates how modern DevOps tools (Terraform, Kubernetes, Docker, AWS, Redis) work together to deliver a </w:t>
      </w:r>
      <w:r>
        <w:rPr>
          <w:rStyle w:val="Strong"/>
        </w:rPr>
        <w:t>scalable, fault-tolerant, and efficient cloud system</w:t>
      </w:r>
      <w:r>
        <w:t>.</w:t>
      </w:r>
    </w:p>
    <w:sectPr w:rsidR="007257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ime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102F"/>
    <w:rsid w:val="002C102F"/>
    <w:rsid w:val="003A45E0"/>
    <w:rsid w:val="003C0EAC"/>
    <w:rsid w:val="00725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96DBBF-CB84-4560-990C-DE6F6392A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EastAsia" w:hAnsi="Times New Roman" w:cs="Tiime"/>
        <w:sz w:val="24"/>
        <w:szCs w:val="22"/>
        <w:lang w:val="en-US" w:eastAsia="zh-CN" w:bidi="my-MM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3C0EA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38</Words>
  <Characters>220</Characters>
  <Application>Microsoft Office Word</Application>
  <DocSecurity>0</DocSecurity>
  <Lines>1</Lines>
  <Paragraphs>1</Paragraphs>
  <ScaleCrop>false</ScaleCrop>
  <Company/>
  <LinksUpToDate>false</LinksUpToDate>
  <CharactersWithSpaces>257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RYZEN</dc:creator>
  <cp:keywords/>
  <dc:description/>
  <cp:lastModifiedBy>hp RYZEN</cp:lastModifiedBy>
  <cp:revision>2</cp:revision>
  <dcterms:created xsi:type="dcterms:W3CDTF">2025-11-06T13:30:00Z</dcterms:created>
  <dcterms:modified xsi:type="dcterms:W3CDTF">2025-11-06T13:31:00Z</dcterms:modified>
</cp:coreProperties>
</file>