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66090" w14:textId="6E457C23" w:rsidR="004E2937" w:rsidRDefault="00BC6BA6">
      <w:proofErr w:type="spellStart"/>
      <w:r>
        <w:t>Homeworks</w:t>
      </w:r>
      <w:proofErr w:type="spellEnd"/>
      <w:r>
        <w:t xml:space="preserve"> </w:t>
      </w:r>
      <w:proofErr w:type="spellStart"/>
      <w:r>
        <w:t>week</w:t>
      </w:r>
      <w:proofErr w:type="spellEnd"/>
      <w:r>
        <w:t xml:space="preserve"> 36 </w:t>
      </w:r>
    </w:p>
    <w:p w14:paraId="079E1379" w14:textId="5B2C3B14" w:rsidR="00BC6BA6" w:rsidRDefault="00BC6BA6">
      <w:proofErr w:type="spellStart"/>
      <w:r>
        <w:t>Regular</w:t>
      </w:r>
      <w:proofErr w:type="spellEnd"/>
      <w:r>
        <w:t xml:space="preserve"> Expressions </w:t>
      </w:r>
    </w:p>
    <w:p w14:paraId="0C40C643" w14:textId="77777777" w:rsidR="00BC6BA6" w:rsidRDefault="00BC6BA6"/>
    <w:p w14:paraId="4CCB99AA" w14:textId="77777777" w:rsidR="00BC6BA6" w:rsidRDefault="00BC6BA6" w:rsidP="00BC6BA6">
      <w:pPr>
        <w:numPr>
          <w:ilvl w:val="0"/>
          <w:numId w:val="1"/>
        </w:numPr>
        <w:shd w:val="clear" w:color="auto" w:fill="FFFFFF"/>
        <w:spacing w:before="100" w:beforeAutospacing="1" w:after="100" w:afterAutospacing="1"/>
        <w:rPr>
          <w:rFonts w:eastAsia="Times New Roman" w:cstheme="minorHAnsi"/>
          <w:color w:val="333B45"/>
          <w:kern w:val="0"/>
          <w:sz w:val="27"/>
          <w:szCs w:val="27"/>
          <w:lang w:val="en-US" w:eastAsia="da-DK"/>
          <w14:ligatures w14:val="none"/>
        </w:rPr>
      </w:pPr>
      <w:r w:rsidRPr="00BC6BA6">
        <w:rPr>
          <w:rFonts w:eastAsia="Times New Roman" w:cstheme="minorHAnsi"/>
          <w:color w:val="333B45"/>
          <w:kern w:val="0"/>
          <w:sz w:val="27"/>
          <w:szCs w:val="27"/>
          <w:lang w:val="en-US" w:eastAsia="da-DK"/>
          <w14:ligatures w14:val="none"/>
        </w:rPr>
        <w:t>What regular expressions do you use to extract all the dates in this blurb: </w:t>
      </w:r>
      <w:hyperlink r:id="rId7" w:tgtFrame="_blank" w:history="1">
        <w:r w:rsidRPr="00BC6BA6">
          <w:rPr>
            <w:rFonts w:eastAsia="Times New Roman" w:cstheme="minorHAnsi"/>
            <w:color w:val="0000FF"/>
            <w:kern w:val="0"/>
            <w:sz w:val="27"/>
            <w:szCs w:val="27"/>
            <w:u w:val="single"/>
            <w:lang w:val="en-US" w:eastAsia="da-DK"/>
            <w14:ligatures w14:val="none"/>
          </w:rPr>
          <w:t>http:/</w:t>
        </w:r>
        <w:r w:rsidRPr="00BC6BA6">
          <w:rPr>
            <w:rFonts w:eastAsia="Times New Roman" w:cstheme="minorHAnsi"/>
            <w:color w:val="0000FF"/>
            <w:kern w:val="0"/>
            <w:sz w:val="27"/>
            <w:szCs w:val="27"/>
            <w:u w:val="single"/>
            <w:lang w:val="en-US" w:eastAsia="da-DK"/>
            <w14:ligatures w14:val="none"/>
          </w:rPr>
          <w:t>/</w:t>
        </w:r>
        <w:r w:rsidRPr="00BC6BA6">
          <w:rPr>
            <w:rFonts w:eastAsia="Times New Roman" w:cstheme="minorHAnsi"/>
            <w:color w:val="0000FF"/>
            <w:kern w:val="0"/>
            <w:sz w:val="27"/>
            <w:szCs w:val="27"/>
            <w:u w:val="single"/>
            <w:lang w:val="en-US" w:eastAsia="da-DK"/>
            <w14:ligatures w14:val="none"/>
          </w:rPr>
          <w:t>bit.ly/regexexercise2</w:t>
        </w:r>
      </w:hyperlink>
      <w:r w:rsidRPr="00BC6BA6">
        <w:rPr>
          <w:rFonts w:eastAsia="Times New Roman" w:cstheme="minorHAnsi"/>
          <w:color w:val="333B45"/>
          <w:kern w:val="0"/>
          <w:sz w:val="27"/>
          <w:szCs w:val="27"/>
          <w:lang w:val="en-US" w:eastAsia="da-DK"/>
          <w14:ligatures w14:val="none"/>
        </w:rPr>
        <w:t> and to put them into the following format YYYY-MM-</w:t>
      </w:r>
      <w:proofErr w:type="gramStart"/>
      <w:r w:rsidRPr="00BC6BA6">
        <w:rPr>
          <w:rFonts w:eastAsia="Times New Roman" w:cstheme="minorHAnsi"/>
          <w:color w:val="333B45"/>
          <w:kern w:val="0"/>
          <w:sz w:val="27"/>
          <w:szCs w:val="27"/>
          <w:lang w:val="en-US" w:eastAsia="da-DK"/>
          <w14:ligatures w14:val="none"/>
        </w:rPr>
        <w:t>DD ?</w:t>
      </w:r>
      <w:proofErr w:type="gramEnd"/>
    </w:p>
    <w:p w14:paraId="0F2BE235" w14:textId="6E6EE430" w:rsidR="00BC6BA6" w:rsidRPr="00BC6BA6" w:rsidRDefault="00BC6BA6" w:rsidP="00BC6BA6">
      <w:pPr>
        <w:shd w:val="clear" w:color="auto" w:fill="FFFFFF"/>
        <w:ind w:left="283"/>
        <w:rPr>
          <w:rFonts w:eastAsia="Times New Roman" w:cstheme="minorHAnsi"/>
          <w:color w:val="333B45"/>
          <w:kern w:val="0"/>
          <w:sz w:val="27"/>
          <w:szCs w:val="27"/>
          <w:lang w:val="en-US" w:eastAsia="da-DK"/>
          <w14:ligatures w14:val="none"/>
        </w:rPr>
      </w:pPr>
      <w:r>
        <w:rPr>
          <w:rFonts w:eastAsia="Times New Roman" w:cstheme="minorHAnsi"/>
          <w:color w:val="333B45"/>
          <w:kern w:val="0"/>
          <w:sz w:val="27"/>
          <w:szCs w:val="27"/>
          <w:lang w:val="en-US" w:eastAsia="da-DK"/>
          <w14:ligatures w14:val="none"/>
        </w:rPr>
        <w:t xml:space="preserve">This is the link to my response: </w:t>
      </w:r>
    </w:p>
    <w:p w14:paraId="21B60E25" w14:textId="64B57B61" w:rsidR="00BC6BA6" w:rsidRDefault="00BC6BA6" w:rsidP="00BC6BA6">
      <w:pPr>
        <w:shd w:val="clear" w:color="auto" w:fill="FFFFFF"/>
        <w:rPr>
          <w:rFonts w:eastAsia="Times New Roman" w:cstheme="minorHAnsi"/>
          <w:color w:val="333B45"/>
          <w:kern w:val="0"/>
          <w:sz w:val="27"/>
          <w:szCs w:val="27"/>
          <w:lang w:val="en-US" w:eastAsia="da-DK"/>
          <w14:ligatures w14:val="none"/>
        </w:rPr>
      </w:pPr>
      <w:hyperlink r:id="rId8" w:history="1">
        <w:r w:rsidRPr="00772EC4">
          <w:rPr>
            <w:rStyle w:val="Hyperlink"/>
            <w:rFonts w:eastAsia="Times New Roman" w:cstheme="minorHAnsi"/>
            <w:kern w:val="0"/>
            <w:sz w:val="27"/>
            <w:szCs w:val="27"/>
            <w:lang w:val="en-US" w:eastAsia="da-DK"/>
            <w14:ligatures w14:val="none"/>
          </w:rPr>
          <w:t>https://regex101.com/r/wtlnsK/1</w:t>
        </w:r>
      </w:hyperlink>
    </w:p>
    <w:p w14:paraId="14301F2C" w14:textId="77777777" w:rsidR="00BC6BA6" w:rsidRPr="00BC6BA6" w:rsidRDefault="00BC6BA6" w:rsidP="00BC6BA6">
      <w:pPr>
        <w:shd w:val="clear" w:color="auto" w:fill="FFFFFF"/>
        <w:spacing w:before="100" w:beforeAutospacing="1" w:after="100" w:afterAutospacing="1"/>
        <w:rPr>
          <w:rFonts w:eastAsia="Times New Roman" w:cstheme="minorHAnsi"/>
          <w:color w:val="333B45"/>
          <w:kern w:val="0"/>
          <w:sz w:val="27"/>
          <w:szCs w:val="27"/>
          <w:lang w:val="en-US" w:eastAsia="da-DK"/>
          <w14:ligatures w14:val="none"/>
        </w:rPr>
      </w:pPr>
    </w:p>
    <w:p w14:paraId="3C61939E" w14:textId="0D165A13" w:rsidR="00BC6BA6" w:rsidRDefault="00BC6BA6" w:rsidP="00BC6BA6">
      <w:pPr>
        <w:numPr>
          <w:ilvl w:val="0"/>
          <w:numId w:val="1"/>
        </w:numPr>
        <w:shd w:val="clear" w:color="auto" w:fill="FFFFFF"/>
        <w:spacing w:before="100" w:beforeAutospacing="1" w:after="100" w:afterAutospacing="1"/>
        <w:rPr>
          <w:rFonts w:eastAsia="Times New Roman" w:cstheme="minorHAnsi"/>
          <w:color w:val="333B45"/>
          <w:kern w:val="0"/>
          <w:sz w:val="27"/>
          <w:szCs w:val="27"/>
          <w:lang w:val="en-US" w:eastAsia="da-DK"/>
          <w14:ligatures w14:val="none"/>
        </w:rPr>
      </w:pPr>
      <w:r w:rsidRPr="00BC6BA6">
        <w:rPr>
          <w:rFonts w:eastAsia="Times New Roman" w:cstheme="minorHAnsi"/>
          <w:color w:val="333B45"/>
          <w:kern w:val="0"/>
          <w:sz w:val="27"/>
          <w:szCs w:val="27"/>
          <w:lang w:val="en-US" w:eastAsia="da-DK"/>
          <w14:ligatures w14:val="none"/>
        </w:rPr>
        <w:t xml:space="preserve">Write a regular expression to convert the </w:t>
      </w:r>
      <w:proofErr w:type="spellStart"/>
      <w:r w:rsidRPr="00BC6BA6">
        <w:rPr>
          <w:rFonts w:eastAsia="Times New Roman" w:cstheme="minorHAnsi"/>
          <w:color w:val="333B45"/>
          <w:kern w:val="0"/>
          <w:sz w:val="27"/>
          <w:szCs w:val="27"/>
          <w:lang w:val="en-US" w:eastAsia="da-DK"/>
          <w14:ligatures w14:val="none"/>
        </w:rPr>
        <w:t>stopwordlist</w:t>
      </w:r>
      <w:proofErr w:type="spellEnd"/>
      <w:r w:rsidRPr="00BC6BA6">
        <w:rPr>
          <w:rFonts w:eastAsia="Times New Roman" w:cstheme="minorHAnsi"/>
          <w:color w:val="333B45"/>
          <w:kern w:val="0"/>
          <w:sz w:val="27"/>
          <w:szCs w:val="27"/>
          <w:lang w:val="en-US" w:eastAsia="da-DK"/>
          <w14:ligatures w14:val="none"/>
        </w:rPr>
        <w:t xml:space="preserve"> (list of most frequent Danish words) from </w:t>
      </w:r>
      <w:proofErr w:type="spellStart"/>
      <w:r w:rsidRPr="00BC6BA6">
        <w:rPr>
          <w:rFonts w:eastAsia="Times New Roman" w:cstheme="minorHAnsi"/>
          <w:color w:val="333B45"/>
          <w:kern w:val="0"/>
          <w:sz w:val="27"/>
          <w:szCs w:val="27"/>
          <w:lang w:val="en-US" w:eastAsia="da-DK"/>
          <w14:ligatures w14:val="none"/>
        </w:rPr>
        <w:t>Voyant</w:t>
      </w:r>
      <w:proofErr w:type="spellEnd"/>
      <w:r w:rsidRPr="00BC6BA6">
        <w:rPr>
          <w:rFonts w:eastAsia="Times New Roman" w:cstheme="minorHAnsi"/>
          <w:color w:val="333B45"/>
          <w:kern w:val="0"/>
          <w:sz w:val="27"/>
          <w:szCs w:val="27"/>
          <w:lang w:val="en-US" w:eastAsia="da-DK"/>
          <w14:ligatures w14:val="none"/>
        </w:rPr>
        <w:t xml:space="preserve"> in </w:t>
      </w:r>
      <w:hyperlink r:id="rId9" w:tgtFrame="_blank" w:history="1">
        <w:r w:rsidRPr="00BC6BA6">
          <w:rPr>
            <w:rFonts w:eastAsia="Times New Roman" w:cstheme="minorHAnsi"/>
            <w:color w:val="0000FF"/>
            <w:kern w:val="0"/>
            <w:sz w:val="27"/>
            <w:szCs w:val="27"/>
            <w:u w:val="single"/>
            <w:lang w:val="en-US" w:eastAsia="da-DK"/>
            <w14:ligatures w14:val="none"/>
          </w:rPr>
          <w:t>http://bit.ly/regexexercise3</w:t>
        </w:r>
      </w:hyperlink>
      <w:r w:rsidRPr="00BC6BA6">
        <w:rPr>
          <w:rFonts w:eastAsia="Times New Roman" w:cstheme="minorHAnsi"/>
          <w:color w:val="333B45"/>
          <w:kern w:val="0"/>
          <w:sz w:val="27"/>
          <w:szCs w:val="27"/>
          <w:lang w:val="en-US" w:eastAsia="da-DK"/>
          <w14:ligatures w14:val="none"/>
        </w:rPr>
        <w:t xml:space="preserve">into a neat </w:t>
      </w:r>
      <w:proofErr w:type="spellStart"/>
      <w:r w:rsidRPr="00BC6BA6">
        <w:rPr>
          <w:rFonts w:eastAsia="Times New Roman" w:cstheme="minorHAnsi"/>
          <w:color w:val="333B45"/>
          <w:kern w:val="0"/>
          <w:sz w:val="27"/>
          <w:szCs w:val="27"/>
          <w:lang w:val="en-US" w:eastAsia="da-DK"/>
          <w14:ligatures w14:val="none"/>
        </w:rPr>
        <w:t>stopword</w:t>
      </w:r>
      <w:proofErr w:type="spellEnd"/>
      <w:r w:rsidRPr="00BC6BA6">
        <w:rPr>
          <w:rFonts w:eastAsia="Times New Roman" w:cstheme="minorHAnsi"/>
          <w:color w:val="333B45"/>
          <w:kern w:val="0"/>
          <w:sz w:val="27"/>
          <w:szCs w:val="27"/>
          <w:lang w:val="en-US" w:eastAsia="da-DK"/>
          <w14:ligatures w14:val="none"/>
        </w:rPr>
        <w:t xml:space="preserve"> list for R (which comprises "words" separated by commas, such as </w:t>
      </w:r>
      <w:hyperlink r:id="rId10" w:tgtFrame="_blank" w:history="1">
        <w:r w:rsidRPr="00BC6BA6">
          <w:rPr>
            <w:rFonts w:eastAsia="Times New Roman" w:cstheme="minorHAnsi"/>
            <w:color w:val="0000FF"/>
            <w:kern w:val="0"/>
            <w:sz w:val="27"/>
            <w:szCs w:val="27"/>
            <w:u w:val="single"/>
            <w:lang w:val="en-US" w:eastAsia="da-DK"/>
            <w14:ligatures w14:val="none"/>
          </w:rPr>
          <w:t>http://bit.ly/regexexercise4</w:t>
        </w:r>
      </w:hyperlink>
      <w:r w:rsidRPr="00BC6BA6">
        <w:rPr>
          <w:rFonts w:eastAsia="Times New Roman" w:cstheme="minorHAnsi"/>
          <w:color w:val="333B45"/>
          <w:kern w:val="0"/>
          <w:sz w:val="27"/>
          <w:szCs w:val="27"/>
          <w:lang w:val="en-US" w:eastAsia="da-DK"/>
          <w14:ligatures w14:val="none"/>
        </w:rPr>
        <w:t xml:space="preserve">). Then take the </w:t>
      </w:r>
      <w:proofErr w:type="spellStart"/>
      <w:r w:rsidRPr="00BC6BA6">
        <w:rPr>
          <w:rFonts w:eastAsia="Times New Roman" w:cstheme="minorHAnsi"/>
          <w:color w:val="333B45"/>
          <w:kern w:val="0"/>
          <w:sz w:val="27"/>
          <w:szCs w:val="27"/>
          <w:lang w:val="en-US" w:eastAsia="da-DK"/>
          <w14:ligatures w14:val="none"/>
        </w:rPr>
        <w:t>stopwordlist</w:t>
      </w:r>
      <w:proofErr w:type="spellEnd"/>
      <w:r w:rsidRPr="00BC6BA6">
        <w:rPr>
          <w:rFonts w:eastAsia="Times New Roman" w:cstheme="minorHAnsi"/>
          <w:color w:val="333B45"/>
          <w:kern w:val="0"/>
          <w:sz w:val="27"/>
          <w:szCs w:val="27"/>
          <w:lang w:val="en-US" w:eastAsia="da-DK"/>
          <w14:ligatures w14:val="none"/>
        </w:rPr>
        <w:t xml:space="preserve"> from R </w:t>
      </w:r>
      <w:hyperlink r:id="rId11" w:tgtFrame="_blank" w:history="1">
        <w:r w:rsidRPr="00BC6BA6">
          <w:rPr>
            <w:rFonts w:eastAsia="Times New Roman" w:cstheme="minorHAnsi"/>
            <w:color w:val="0000FF"/>
            <w:kern w:val="0"/>
            <w:sz w:val="27"/>
            <w:szCs w:val="27"/>
            <w:u w:val="single"/>
            <w:lang w:val="en-US" w:eastAsia="da-DK"/>
            <w14:ligatures w14:val="none"/>
          </w:rPr>
          <w:t>http://bit.ly/regexexercise4</w:t>
        </w:r>
      </w:hyperlink>
      <w:r w:rsidRPr="00BC6BA6">
        <w:rPr>
          <w:rFonts w:eastAsia="Times New Roman" w:cstheme="minorHAnsi"/>
          <w:color w:val="333B45"/>
          <w:kern w:val="0"/>
          <w:sz w:val="27"/>
          <w:szCs w:val="27"/>
          <w:lang w:val="en-US" w:eastAsia="da-DK"/>
          <w14:ligatures w14:val="none"/>
        </w:rPr>
        <w:t xml:space="preserve"> and convert it into a </w:t>
      </w:r>
      <w:proofErr w:type="spellStart"/>
      <w:r w:rsidRPr="00BC6BA6">
        <w:rPr>
          <w:rFonts w:eastAsia="Times New Roman" w:cstheme="minorHAnsi"/>
          <w:color w:val="333B45"/>
          <w:kern w:val="0"/>
          <w:sz w:val="27"/>
          <w:szCs w:val="27"/>
          <w:lang w:val="en-US" w:eastAsia="da-DK"/>
          <w14:ligatures w14:val="none"/>
        </w:rPr>
        <w:t>Voyant</w:t>
      </w:r>
      <w:proofErr w:type="spellEnd"/>
      <w:r w:rsidRPr="00BC6BA6">
        <w:rPr>
          <w:rFonts w:eastAsia="Times New Roman" w:cstheme="minorHAnsi"/>
          <w:color w:val="333B45"/>
          <w:kern w:val="0"/>
          <w:sz w:val="27"/>
          <w:szCs w:val="27"/>
          <w:lang w:val="en-US" w:eastAsia="da-DK"/>
          <w14:ligatures w14:val="none"/>
        </w:rPr>
        <w:t xml:space="preserve"> list (words on separate line without interpunction)</w:t>
      </w:r>
    </w:p>
    <w:p w14:paraId="48E5DCBB" w14:textId="268F9E2D" w:rsidR="00BC6BA6" w:rsidRPr="00BC6BA6" w:rsidRDefault="00BC6BA6" w:rsidP="00BC6BA6">
      <w:pPr>
        <w:shd w:val="clear" w:color="auto" w:fill="FFFFFF"/>
        <w:rPr>
          <w:rFonts w:eastAsia="Times New Roman" w:cstheme="minorHAnsi"/>
          <w:color w:val="333B45"/>
          <w:kern w:val="0"/>
          <w:sz w:val="27"/>
          <w:szCs w:val="27"/>
          <w:lang w:val="en-US" w:eastAsia="da-DK"/>
          <w14:ligatures w14:val="none"/>
        </w:rPr>
      </w:pPr>
      <w:r>
        <w:rPr>
          <w:rFonts w:eastAsia="Times New Roman" w:cstheme="minorHAnsi"/>
          <w:color w:val="333B45"/>
          <w:kern w:val="0"/>
          <w:sz w:val="27"/>
          <w:szCs w:val="27"/>
          <w:lang w:val="en-US" w:eastAsia="da-DK"/>
          <w14:ligatures w14:val="none"/>
        </w:rPr>
        <w:t xml:space="preserve">Task 2 has been solved in this link: </w:t>
      </w:r>
    </w:p>
    <w:p w14:paraId="5007F560" w14:textId="2E5A8E61" w:rsidR="00BC6BA6" w:rsidRDefault="00BC6BA6" w:rsidP="00BC6BA6">
      <w:pPr>
        <w:shd w:val="clear" w:color="auto" w:fill="FFFFFF"/>
        <w:rPr>
          <w:rFonts w:eastAsia="Times New Roman" w:cstheme="minorHAnsi"/>
          <w:color w:val="333B45"/>
          <w:kern w:val="0"/>
          <w:sz w:val="27"/>
          <w:szCs w:val="27"/>
          <w:lang w:val="en-US" w:eastAsia="da-DK"/>
          <w14:ligatures w14:val="none"/>
        </w:rPr>
      </w:pPr>
      <w:hyperlink r:id="rId12" w:history="1">
        <w:r w:rsidRPr="00772EC4">
          <w:rPr>
            <w:rStyle w:val="Hyperlink"/>
            <w:rFonts w:eastAsia="Times New Roman" w:cstheme="minorHAnsi"/>
            <w:kern w:val="0"/>
            <w:sz w:val="27"/>
            <w:szCs w:val="27"/>
            <w:lang w:val="en-US" w:eastAsia="da-DK"/>
            <w14:ligatures w14:val="none"/>
          </w:rPr>
          <w:t>https://regex101.com/r/DkIPwx/1</w:t>
        </w:r>
      </w:hyperlink>
    </w:p>
    <w:p w14:paraId="4E945872" w14:textId="77777777" w:rsidR="00BC6BA6" w:rsidRPr="00BC6BA6" w:rsidRDefault="00BC6BA6" w:rsidP="00BC6BA6">
      <w:pPr>
        <w:shd w:val="clear" w:color="auto" w:fill="FFFFFF"/>
        <w:spacing w:before="100" w:beforeAutospacing="1" w:after="100" w:afterAutospacing="1"/>
        <w:rPr>
          <w:rFonts w:eastAsia="Times New Roman" w:cstheme="minorHAnsi"/>
          <w:color w:val="333B45"/>
          <w:kern w:val="0"/>
          <w:sz w:val="27"/>
          <w:szCs w:val="27"/>
          <w:lang w:val="en-US" w:eastAsia="da-DK"/>
          <w14:ligatures w14:val="none"/>
        </w:rPr>
      </w:pPr>
    </w:p>
    <w:p w14:paraId="6C03DDD0" w14:textId="77777777" w:rsidR="00BC6BA6" w:rsidRPr="00BC6BA6" w:rsidRDefault="00BC6BA6" w:rsidP="00BC6BA6">
      <w:pPr>
        <w:numPr>
          <w:ilvl w:val="0"/>
          <w:numId w:val="1"/>
        </w:numPr>
        <w:shd w:val="clear" w:color="auto" w:fill="FFFFFF"/>
        <w:spacing w:before="100" w:beforeAutospacing="1" w:after="100" w:afterAutospacing="1"/>
        <w:rPr>
          <w:rFonts w:eastAsia="Times New Roman" w:cstheme="minorHAnsi"/>
          <w:color w:val="333B45"/>
          <w:kern w:val="0"/>
          <w:sz w:val="27"/>
          <w:szCs w:val="27"/>
          <w:lang w:val="en-US" w:eastAsia="da-DK"/>
          <w14:ligatures w14:val="none"/>
        </w:rPr>
      </w:pPr>
      <w:r w:rsidRPr="00BC6BA6">
        <w:rPr>
          <w:rFonts w:eastAsia="Times New Roman" w:cstheme="minorHAnsi"/>
          <w:color w:val="333B45"/>
          <w:kern w:val="0"/>
          <w:sz w:val="27"/>
          <w:szCs w:val="27"/>
          <w:lang w:val="en-US" w:eastAsia="da-DK"/>
          <w14:ligatures w14:val="none"/>
        </w:rPr>
        <w:t xml:space="preserve">In 250 words, answer the following question: "What are the basic principles for using spreadsheets for good data </w:t>
      </w:r>
      <w:proofErr w:type="spellStart"/>
      <w:r w:rsidRPr="00BC6BA6">
        <w:rPr>
          <w:rFonts w:eastAsia="Times New Roman" w:cstheme="minorHAnsi"/>
          <w:color w:val="333B45"/>
          <w:kern w:val="0"/>
          <w:sz w:val="27"/>
          <w:szCs w:val="27"/>
          <w:lang w:val="en-US" w:eastAsia="da-DK"/>
          <w14:ligatures w14:val="none"/>
        </w:rPr>
        <w:t>organisation</w:t>
      </w:r>
      <w:proofErr w:type="spellEnd"/>
      <w:r w:rsidRPr="00BC6BA6">
        <w:rPr>
          <w:rFonts w:eastAsia="Times New Roman" w:cstheme="minorHAnsi"/>
          <w:color w:val="333B45"/>
          <w:kern w:val="0"/>
          <w:sz w:val="27"/>
          <w:szCs w:val="27"/>
          <w:lang w:val="en-US" w:eastAsia="da-DK"/>
          <w14:ligatures w14:val="none"/>
        </w:rPr>
        <w:t>?"</w:t>
      </w:r>
    </w:p>
    <w:p w14:paraId="7122D4A2" w14:textId="685D3A63" w:rsidR="00BC6BA6" w:rsidRDefault="00BC6BA6" w:rsidP="00BC6BA6">
      <w:pPr>
        <w:shd w:val="clear" w:color="auto" w:fill="FFFFFF"/>
        <w:spacing w:before="100" w:beforeAutospacing="1" w:after="100" w:afterAutospacing="1"/>
        <w:rPr>
          <w:rFonts w:eastAsia="Times New Roman" w:cstheme="minorHAnsi"/>
          <w:color w:val="333B45"/>
          <w:kern w:val="0"/>
          <w:sz w:val="27"/>
          <w:szCs w:val="27"/>
          <w:lang w:val="en-US" w:eastAsia="da-DK"/>
          <w14:ligatures w14:val="none"/>
        </w:rPr>
      </w:pPr>
      <w:r w:rsidRPr="00BC6BA6">
        <w:rPr>
          <w:rFonts w:eastAsia="Times New Roman" w:cstheme="minorHAnsi"/>
          <w:color w:val="333B45"/>
          <w:kern w:val="0"/>
          <w:sz w:val="27"/>
          <w:szCs w:val="27"/>
          <w:lang w:val="en-US" w:eastAsia="da-DK"/>
          <w14:ligatures w14:val="none"/>
        </w:rPr>
        <w:t>Spreadsheets are often used a</w:t>
      </w:r>
      <w:r>
        <w:rPr>
          <w:rFonts w:eastAsia="Times New Roman" w:cstheme="minorHAnsi"/>
          <w:color w:val="333B45"/>
          <w:kern w:val="0"/>
          <w:sz w:val="27"/>
          <w:szCs w:val="27"/>
          <w:lang w:val="en-US" w:eastAsia="da-DK"/>
          <w14:ligatures w14:val="none"/>
        </w:rPr>
        <w:t xml:space="preserve">s a versatile tool for data entry, storage, analysis, and visualization. In this course, we use spreadsheets for data entry and data storage. </w:t>
      </w:r>
    </w:p>
    <w:p w14:paraId="1F85BBFA" w14:textId="34FAA6B9" w:rsidR="00BC6BA6" w:rsidRDefault="00BC6BA6" w:rsidP="00BC6BA6">
      <w:pPr>
        <w:shd w:val="clear" w:color="auto" w:fill="FFFFFF"/>
        <w:spacing w:before="100" w:beforeAutospacing="1" w:after="100" w:afterAutospacing="1"/>
        <w:rPr>
          <w:rFonts w:eastAsia="Times New Roman" w:cstheme="minorHAnsi"/>
          <w:color w:val="333B45"/>
          <w:kern w:val="0"/>
          <w:sz w:val="27"/>
          <w:szCs w:val="27"/>
          <w:lang w:val="en-US" w:eastAsia="da-DK"/>
          <w14:ligatures w14:val="none"/>
        </w:rPr>
      </w:pPr>
      <w:r>
        <w:rPr>
          <w:rFonts w:eastAsia="Times New Roman" w:cstheme="minorHAnsi"/>
          <w:color w:val="333B45"/>
          <w:kern w:val="0"/>
          <w:sz w:val="27"/>
          <w:szCs w:val="27"/>
          <w:lang w:val="en-US" w:eastAsia="da-DK"/>
          <w14:ligatures w14:val="none"/>
        </w:rPr>
        <w:t>Using spreadsheets for effective data organization requires adherence to several fundamental principles. This is because ensuring the accuracy of data user-friendly, thereby reducing potential future errors.</w:t>
      </w:r>
    </w:p>
    <w:p w14:paraId="505AB236" w14:textId="77777777" w:rsidR="00BC6BA6" w:rsidRDefault="00BC6BA6" w:rsidP="00BC6BA6">
      <w:pPr>
        <w:shd w:val="clear" w:color="auto" w:fill="FFFFFF"/>
        <w:spacing w:before="100" w:beforeAutospacing="1" w:after="100" w:afterAutospacing="1"/>
        <w:rPr>
          <w:rFonts w:eastAsia="Times New Roman" w:cstheme="minorHAnsi"/>
          <w:color w:val="333B45"/>
          <w:kern w:val="0"/>
          <w:sz w:val="27"/>
          <w:szCs w:val="27"/>
          <w:lang w:val="en-US" w:eastAsia="da-DK"/>
          <w14:ligatures w14:val="none"/>
        </w:rPr>
      </w:pPr>
      <w:r>
        <w:rPr>
          <w:rFonts w:eastAsia="Times New Roman" w:cstheme="minorHAnsi"/>
          <w:color w:val="333B45"/>
          <w:kern w:val="0"/>
          <w:sz w:val="27"/>
          <w:szCs w:val="27"/>
          <w:lang w:val="en-US" w:eastAsia="da-DK"/>
          <w14:ligatures w14:val="none"/>
        </w:rPr>
        <w:t>One important thing to remember when working with spreadsheets is entering dates. It’s important to use the global standard: [YYYY-MM-DD]. Writing dates in other formats can create conflicts and may cause issues with the data entered in spreadsheets.</w:t>
      </w:r>
    </w:p>
    <w:p w14:paraId="7C716C9E" w14:textId="158FB9E3" w:rsidR="00BC6BA6" w:rsidRDefault="00BC6BA6" w:rsidP="00BC6BA6">
      <w:pPr>
        <w:shd w:val="clear" w:color="auto" w:fill="FFFFFF"/>
        <w:spacing w:before="100" w:beforeAutospacing="1" w:after="100" w:afterAutospacing="1"/>
        <w:rPr>
          <w:rFonts w:eastAsia="Times New Roman" w:cstheme="minorHAnsi"/>
          <w:color w:val="333B45"/>
          <w:kern w:val="0"/>
          <w:sz w:val="27"/>
          <w:szCs w:val="27"/>
          <w:lang w:val="en-US" w:eastAsia="da-DK"/>
          <w14:ligatures w14:val="none"/>
        </w:rPr>
      </w:pPr>
      <w:r>
        <w:rPr>
          <w:rFonts w:eastAsia="Times New Roman" w:cstheme="minorHAnsi"/>
          <w:color w:val="333B45"/>
          <w:kern w:val="0"/>
          <w:sz w:val="27"/>
          <w:szCs w:val="27"/>
          <w:lang w:val="en-US" w:eastAsia="da-DK"/>
          <w14:ligatures w14:val="none"/>
        </w:rPr>
        <w:t xml:space="preserve">Furthermore, to minimize data-related problems, it’s crucial to maintain consistent formatting for all data entries. This also involves avoiding merged cells, as it can </w:t>
      </w:r>
      <w:r>
        <w:rPr>
          <w:rFonts w:eastAsia="Times New Roman" w:cstheme="minorHAnsi"/>
          <w:color w:val="333B45"/>
          <w:kern w:val="0"/>
          <w:sz w:val="27"/>
          <w:szCs w:val="27"/>
          <w:lang w:val="en-US" w:eastAsia="da-DK"/>
          <w14:ligatures w14:val="none"/>
        </w:rPr>
        <w:lastRenderedPageBreak/>
        <w:t xml:space="preserve">complicate sorting, filtering, and calculations. Each cell should contain a single unit of data. </w:t>
      </w:r>
    </w:p>
    <w:p w14:paraId="79EED4A9" w14:textId="2D14392F" w:rsidR="00BC6BA6" w:rsidRDefault="00BC6BA6" w:rsidP="00BC6BA6">
      <w:pPr>
        <w:shd w:val="clear" w:color="auto" w:fill="FFFFFF"/>
        <w:spacing w:before="100" w:beforeAutospacing="1" w:after="100" w:afterAutospacing="1"/>
        <w:rPr>
          <w:rFonts w:eastAsia="Times New Roman" w:cstheme="minorHAnsi"/>
          <w:color w:val="333B45"/>
          <w:kern w:val="0"/>
          <w:sz w:val="27"/>
          <w:szCs w:val="27"/>
          <w:lang w:val="en-US" w:eastAsia="da-DK"/>
          <w14:ligatures w14:val="none"/>
        </w:rPr>
      </w:pPr>
      <w:r>
        <w:rPr>
          <w:rFonts w:eastAsia="Times New Roman" w:cstheme="minorHAnsi"/>
          <w:color w:val="333B45"/>
          <w:kern w:val="0"/>
          <w:sz w:val="27"/>
          <w:szCs w:val="27"/>
          <w:lang w:val="en-US" w:eastAsia="da-DK"/>
          <w14:ligatures w14:val="none"/>
        </w:rPr>
        <w:t xml:space="preserve">Another critical aspect of working with spreadsheets is data protection. Keeping track of spreadsheets versions to monitor changes and revering to previous states when necessary is essential. It also involves designing your spreadsheet to accommodate potential growth in data volume, thereby avoiding embedding values whenever possible. </w:t>
      </w:r>
    </w:p>
    <w:p w14:paraId="40B9969A" w14:textId="1F5498A9" w:rsidR="00BC6BA6" w:rsidRDefault="00BC6BA6" w:rsidP="00BC6BA6">
      <w:pPr>
        <w:shd w:val="clear" w:color="auto" w:fill="FFFFFF"/>
        <w:spacing w:before="100" w:beforeAutospacing="1" w:after="100" w:afterAutospacing="1"/>
        <w:rPr>
          <w:rFonts w:eastAsia="Times New Roman" w:cstheme="minorHAnsi"/>
          <w:color w:val="333B45"/>
          <w:kern w:val="0"/>
          <w:sz w:val="27"/>
          <w:szCs w:val="27"/>
          <w:lang w:val="en-US" w:eastAsia="da-DK"/>
          <w14:ligatures w14:val="none"/>
        </w:rPr>
      </w:pPr>
      <w:r>
        <w:rPr>
          <w:rFonts w:eastAsia="Times New Roman" w:cstheme="minorHAnsi"/>
          <w:color w:val="333B45"/>
          <w:kern w:val="0"/>
          <w:sz w:val="27"/>
          <w:szCs w:val="27"/>
          <w:lang w:val="en-US" w:eastAsia="da-DK"/>
          <w14:ligatures w14:val="none"/>
        </w:rPr>
        <w:t xml:space="preserve">These are just some of the basic principles to remember when working with a well-structured spreadsheet where you can efficiently organize and store data. It also helps reduce the risk of errors and confusion. </w:t>
      </w:r>
    </w:p>
    <w:p w14:paraId="7B69DAE8" w14:textId="77777777" w:rsidR="00BC6BA6" w:rsidRPr="00BC6BA6" w:rsidRDefault="00BC6BA6">
      <w:pPr>
        <w:rPr>
          <w:lang w:val="en-US"/>
        </w:rPr>
      </w:pPr>
    </w:p>
    <w:sectPr w:rsidR="00BC6BA6" w:rsidRPr="00BC6BA6">
      <w:head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D4251" w14:textId="77777777" w:rsidR="002D3E20" w:rsidRDefault="002D3E20" w:rsidP="00BC6BA6">
      <w:r>
        <w:separator/>
      </w:r>
    </w:p>
  </w:endnote>
  <w:endnote w:type="continuationSeparator" w:id="0">
    <w:p w14:paraId="426C2B1A" w14:textId="77777777" w:rsidR="002D3E20" w:rsidRDefault="002D3E20" w:rsidP="00BC6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2ED47" w14:textId="77777777" w:rsidR="002D3E20" w:rsidRDefault="002D3E20" w:rsidP="00BC6BA6">
      <w:r>
        <w:separator/>
      </w:r>
    </w:p>
  </w:footnote>
  <w:footnote w:type="continuationSeparator" w:id="0">
    <w:p w14:paraId="106B7A6C" w14:textId="77777777" w:rsidR="002D3E20" w:rsidRDefault="002D3E20" w:rsidP="00BC6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21958" w14:textId="1A291680" w:rsidR="00BC6BA6" w:rsidRDefault="00BC6BA6">
    <w:pPr>
      <w:pStyle w:val="Sidehoved"/>
    </w:pPr>
    <w:r>
      <w:t xml:space="preserve">Nanna Degn Bach </w:t>
    </w:r>
    <w:r>
      <w:ptab w:relativeTo="margin" w:alignment="center" w:leader="none"/>
    </w:r>
    <w:r>
      <w:t xml:space="preserve">Teoriorienteret Metode </w:t>
    </w:r>
    <w:r>
      <w:ptab w:relativeTo="margin" w:alignment="right" w:leader="none"/>
    </w:r>
    <w:r>
      <w:t>12/09 2023</w:t>
    </w:r>
  </w:p>
  <w:p w14:paraId="642F131F" w14:textId="47E77383" w:rsidR="00BC6BA6" w:rsidRDefault="00BC6BA6">
    <w:pPr>
      <w:pStyle w:val="Sidehoved"/>
    </w:pPr>
    <w:r>
      <w:tab/>
      <w:t>Digital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72E3D"/>
    <w:multiLevelType w:val="multilevel"/>
    <w:tmpl w:val="26A6239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num w:numId="1" w16cid:durableId="266423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A6"/>
    <w:rsid w:val="002D3E20"/>
    <w:rsid w:val="003A3DCB"/>
    <w:rsid w:val="004E2937"/>
    <w:rsid w:val="00BC6BA6"/>
    <w:rsid w:val="00CF40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CF2847F"/>
  <w15:chartTrackingRefBased/>
  <w15:docId w15:val="{77A490D1-4FC3-A442-8E15-508AD848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BC6BA6"/>
    <w:rPr>
      <w:color w:val="0000FF"/>
      <w:u w:val="single"/>
    </w:rPr>
  </w:style>
  <w:style w:type="character" w:customStyle="1" w:styleId="apple-converted-space">
    <w:name w:val="apple-converted-space"/>
    <w:basedOn w:val="Standardskrifttypeiafsnit"/>
    <w:rsid w:val="00BC6BA6"/>
  </w:style>
  <w:style w:type="paragraph" w:styleId="Listeafsnit">
    <w:name w:val="List Paragraph"/>
    <w:basedOn w:val="Normal"/>
    <w:uiPriority w:val="34"/>
    <w:qFormat/>
    <w:rsid w:val="00BC6BA6"/>
    <w:pPr>
      <w:ind w:left="720"/>
      <w:contextualSpacing/>
    </w:pPr>
  </w:style>
  <w:style w:type="paragraph" w:styleId="Sidehoved">
    <w:name w:val="header"/>
    <w:basedOn w:val="Normal"/>
    <w:link w:val="SidehovedTegn"/>
    <w:uiPriority w:val="99"/>
    <w:unhideWhenUsed/>
    <w:rsid w:val="00BC6BA6"/>
    <w:pPr>
      <w:tabs>
        <w:tab w:val="center" w:pos="4819"/>
        <w:tab w:val="right" w:pos="9638"/>
      </w:tabs>
    </w:pPr>
  </w:style>
  <w:style w:type="character" w:customStyle="1" w:styleId="SidehovedTegn">
    <w:name w:val="Sidehoved Tegn"/>
    <w:basedOn w:val="Standardskrifttypeiafsnit"/>
    <w:link w:val="Sidehoved"/>
    <w:uiPriority w:val="99"/>
    <w:rsid w:val="00BC6BA6"/>
  </w:style>
  <w:style w:type="paragraph" w:styleId="Sidefod">
    <w:name w:val="footer"/>
    <w:basedOn w:val="Normal"/>
    <w:link w:val="SidefodTegn"/>
    <w:uiPriority w:val="99"/>
    <w:unhideWhenUsed/>
    <w:rsid w:val="00BC6BA6"/>
    <w:pPr>
      <w:tabs>
        <w:tab w:val="center" w:pos="4819"/>
        <w:tab w:val="right" w:pos="9638"/>
      </w:tabs>
    </w:pPr>
  </w:style>
  <w:style w:type="character" w:customStyle="1" w:styleId="SidefodTegn">
    <w:name w:val="Sidefod Tegn"/>
    <w:basedOn w:val="Standardskrifttypeiafsnit"/>
    <w:link w:val="Sidefod"/>
    <w:uiPriority w:val="99"/>
    <w:rsid w:val="00BC6BA6"/>
  </w:style>
  <w:style w:type="character" w:styleId="Ulstomtale">
    <w:name w:val="Unresolved Mention"/>
    <w:basedOn w:val="Standardskrifttypeiafsnit"/>
    <w:uiPriority w:val="99"/>
    <w:semiHidden/>
    <w:unhideWhenUsed/>
    <w:rsid w:val="00BC6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29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101.com/r/wtlnsK/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it.ly/regexexercise2" TargetMode="External"/><Relationship Id="rId12" Type="http://schemas.openxmlformats.org/officeDocument/2006/relationships/hyperlink" Target="https://regex101.com/r/DkIPwx/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ly/regexexercise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it.ly/regexexercise4" TargetMode="External"/><Relationship Id="rId4" Type="http://schemas.openxmlformats.org/officeDocument/2006/relationships/webSettings" Target="webSettings.xml"/><Relationship Id="rId9" Type="http://schemas.openxmlformats.org/officeDocument/2006/relationships/hyperlink" Target="http://bit.ly/regexexercise3"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370</Words>
  <Characters>2257</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 Degn Bach</dc:creator>
  <cp:keywords/>
  <dc:description/>
  <cp:lastModifiedBy>Nanna Degn Bach</cp:lastModifiedBy>
  <cp:revision>2</cp:revision>
  <dcterms:created xsi:type="dcterms:W3CDTF">2023-09-11T15:00:00Z</dcterms:created>
  <dcterms:modified xsi:type="dcterms:W3CDTF">2023-09-12T12:48:00Z</dcterms:modified>
</cp:coreProperties>
</file>