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4590" w14:textId="77777777" w:rsidR="00E6587F" w:rsidRDefault="00E6587F"/>
    <w:p w14:paraId="2C078E63" w14:textId="03AB8ED5" w:rsidR="002B4D77" w:rsidRDefault="0C98CDA4">
      <w:r>
        <w:t>Name: Elaine, Liam, Lateef, Jordan, Drew</w:t>
      </w:r>
    </w:p>
    <w:p w14:paraId="176CDB82" w14:textId="112A7596" w:rsidR="6575C183" w:rsidRDefault="6575C183" w:rsidP="6575C183"/>
    <w:p w14:paraId="3383F627" w14:textId="3285BABA" w:rsidR="0C98CDA4" w:rsidRDefault="0C98CDA4" w:rsidP="6575C183">
      <w:pPr>
        <w:spacing w:line="257" w:lineRule="auto"/>
        <w:ind w:left="-20" w:right="-20"/>
        <w:rPr>
          <w:rFonts w:ascii="Calibri" w:eastAsia="Calibri" w:hAnsi="Calibri" w:cs="Calibri"/>
          <w:b/>
          <w:bCs/>
        </w:rPr>
      </w:pPr>
      <w:r w:rsidRPr="6575C183">
        <w:rPr>
          <w:rFonts w:ascii="Calibri" w:eastAsia="Calibri" w:hAnsi="Calibri" w:cs="Calibri"/>
          <w:b/>
          <w:bCs/>
        </w:rPr>
        <w:t>1</w:t>
      </w:r>
      <w:r w:rsidR="55BF7E7E" w:rsidRPr="6575C183">
        <w:rPr>
          <w:rFonts w:ascii="Calibri" w:eastAsia="Calibri" w:hAnsi="Calibri" w:cs="Calibri"/>
          <w:b/>
          <w:bCs/>
        </w:rPr>
        <w:t>.</w:t>
      </w:r>
      <w:r w:rsidRPr="6575C183">
        <w:rPr>
          <w:rFonts w:ascii="Calibri" w:eastAsia="Calibri" w:hAnsi="Calibri" w:cs="Calibri"/>
          <w:b/>
          <w:bCs/>
        </w:rPr>
        <w:t xml:space="preserve"> </w:t>
      </w:r>
      <w:r w:rsidR="256506CC" w:rsidRPr="6575C183">
        <w:rPr>
          <w:rFonts w:ascii="Calibri" w:eastAsia="Calibri" w:hAnsi="Calibri" w:cs="Calibri"/>
          <w:b/>
          <w:bCs/>
        </w:rPr>
        <w:t>CUSTOMER SEGMENTS</w:t>
      </w:r>
    </w:p>
    <w:p w14:paraId="6EE1EBD0" w14:textId="37A01337" w:rsidR="0C98CDA4" w:rsidRDefault="0C98CDA4" w:rsidP="6575C183">
      <w:pPr>
        <w:pStyle w:val="ListParagraph"/>
        <w:numPr>
          <w:ilvl w:val="0"/>
          <w:numId w:val="1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 xml:space="preserve"> </w:t>
      </w:r>
      <w:r w:rsidR="4A7D1886" w:rsidRPr="6575C183">
        <w:rPr>
          <w:rFonts w:ascii="Calibri" w:eastAsia="Calibri" w:hAnsi="Calibri" w:cs="Calibri"/>
        </w:rPr>
        <w:t>People</w:t>
      </w:r>
      <w:r w:rsidR="5160B0AE" w:rsidRPr="6575C183">
        <w:rPr>
          <w:rFonts w:ascii="Calibri" w:eastAsia="Calibri" w:hAnsi="Calibri" w:cs="Calibri"/>
        </w:rPr>
        <w:t xml:space="preserve"> looking for convenience: </w:t>
      </w:r>
    </w:p>
    <w:p w14:paraId="64064D08" w14:textId="35258EA2" w:rsidR="6132F2D1" w:rsidRDefault="6132F2D1" w:rsidP="6575C183">
      <w:pPr>
        <w:spacing w:after="0"/>
        <w:ind w:left="-20" w:right="-20"/>
      </w:pPr>
      <w:r w:rsidRPr="6575C183">
        <w:rPr>
          <w:rFonts w:ascii="Aptos Narrow" w:eastAsia="Aptos Narrow" w:hAnsi="Aptos Narrow" w:cs="Aptos Narrow"/>
          <w:color w:val="000000" w:themeColor="text1"/>
        </w:rPr>
        <w:t>The first segment of the two main ones that shop at dollarama. Are people who are looking for convience, as Dollarama sells a wide range of products. From cleaning, decor, clothing, landscaping, kitchenware, groceries, hygiene, and more.</w:t>
      </w:r>
    </w:p>
    <w:p w14:paraId="0BC8C235" w14:textId="3B3C6F06" w:rsidR="6575C183" w:rsidRDefault="6575C183" w:rsidP="6575C183">
      <w:pPr>
        <w:spacing w:after="0"/>
        <w:ind w:left="-20" w:right="-20"/>
        <w:rPr>
          <w:rFonts w:ascii="Aptos Narrow" w:eastAsia="Aptos Narrow" w:hAnsi="Aptos Narrow" w:cs="Aptos Narrow"/>
          <w:color w:val="000000" w:themeColor="text1"/>
        </w:rPr>
      </w:pPr>
    </w:p>
    <w:p w14:paraId="2A05C690" w14:textId="5145F0A1" w:rsidR="6BDAC3DB" w:rsidRDefault="6BDAC3DB" w:rsidP="6575C183">
      <w:pPr>
        <w:pStyle w:val="ListParagraph"/>
        <w:numPr>
          <w:ilvl w:val="0"/>
          <w:numId w:val="1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>People looking for low prices:</w:t>
      </w:r>
    </w:p>
    <w:p w14:paraId="6D9E6994" w14:textId="739037E4" w:rsidR="68F17214" w:rsidRDefault="68F17214" w:rsidP="6575C183">
      <w:pPr>
        <w:spacing w:after="0"/>
        <w:ind w:left="-20" w:right="-20"/>
        <w:rPr>
          <w:rFonts w:ascii="Aptos Narrow" w:eastAsia="Aptos Narrow" w:hAnsi="Aptos Narrow" w:cs="Aptos Narrow"/>
          <w:color w:val="000000" w:themeColor="text1"/>
        </w:rPr>
      </w:pPr>
      <w:r w:rsidRPr="6575C183">
        <w:rPr>
          <w:rFonts w:ascii="Aptos Narrow" w:eastAsia="Aptos Narrow" w:hAnsi="Aptos Narrow" w:cs="Aptos Narrow"/>
          <w:color w:val="000000" w:themeColor="text1"/>
        </w:rPr>
        <w:t>T</w:t>
      </w:r>
      <w:r w:rsidR="6132F2D1" w:rsidRPr="6575C183">
        <w:rPr>
          <w:rFonts w:ascii="Aptos Narrow" w:eastAsia="Aptos Narrow" w:hAnsi="Aptos Narrow" w:cs="Aptos Narrow"/>
          <w:color w:val="000000" w:themeColor="text1"/>
        </w:rPr>
        <w:t>he second main segment that would shop at Dollarama,  would be people that are looking for Products that are available in individual or multiple units at low, fixed price points.</w:t>
      </w:r>
    </w:p>
    <w:p w14:paraId="65EF5F19" w14:textId="28B88282" w:rsidR="6575C183" w:rsidRDefault="6575C183" w:rsidP="6575C183">
      <w:pPr>
        <w:spacing w:line="257" w:lineRule="auto"/>
        <w:ind w:left="-20" w:right="-20"/>
        <w:rPr>
          <w:rFonts w:ascii="Calibri" w:eastAsia="Calibri" w:hAnsi="Calibri" w:cs="Calibri"/>
        </w:rPr>
      </w:pPr>
    </w:p>
    <w:p w14:paraId="01EA9CFE" w14:textId="72E698A1" w:rsidR="0C98CDA4" w:rsidRDefault="0C98CDA4" w:rsidP="6575C183">
      <w:pPr>
        <w:spacing w:line="257" w:lineRule="auto"/>
        <w:ind w:left="-20" w:right="-20"/>
        <w:rPr>
          <w:rFonts w:ascii="Calibri" w:eastAsia="Calibri" w:hAnsi="Calibri" w:cs="Calibri"/>
          <w:b/>
          <w:bCs/>
        </w:rPr>
      </w:pPr>
      <w:r w:rsidRPr="6575C183">
        <w:rPr>
          <w:rFonts w:ascii="Calibri" w:eastAsia="Calibri" w:hAnsi="Calibri" w:cs="Calibri"/>
          <w:b/>
          <w:bCs/>
        </w:rPr>
        <w:t>2</w:t>
      </w:r>
      <w:r w:rsidR="4A180A34" w:rsidRPr="6575C183">
        <w:rPr>
          <w:rFonts w:ascii="Calibri" w:eastAsia="Calibri" w:hAnsi="Calibri" w:cs="Calibri"/>
          <w:b/>
          <w:bCs/>
        </w:rPr>
        <w:t>.</w:t>
      </w:r>
      <w:r w:rsidRPr="6575C183">
        <w:rPr>
          <w:rFonts w:ascii="Calibri" w:eastAsia="Calibri" w:hAnsi="Calibri" w:cs="Calibri"/>
          <w:b/>
          <w:bCs/>
        </w:rPr>
        <w:t xml:space="preserve"> V</w:t>
      </w:r>
      <w:r w:rsidR="215CE2C2" w:rsidRPr="6575C183">
        <w:rPr>
          <w:rFonts w:ascii="Calibri" w:eastAsia="Calibri" w:hAnsi="Calibri" w:cs="Calibri"/>
          <w:b/>
          <w:bCs/>
        </w:rPr>
        <w:t>ALUE PROPOSITIONS</w:t>
      </w:r>
    </w:p>
    <w:p w14:paraId="4C48294C" w14:textId="09EDBA52" w:rsidR="36A956B3" w:rsidRDefault="36A956B3" w:rsidP="6575C183">
      <w:pPr>
        <w:pStyle w:val="ListParagraph"/>
        <w:numPr>
          <w:ilvl w:val="0"/>
          <w:numId w:val="2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 xml:space="preserve">Offer </w:t>
      </w:r>
      <w:r w:rsidR="4D396F14" w:rsidRPr="6575C183">
        <w:rPr>
          <w:rFonts w:ascii="Calibri" w:eastAsia="Calibri" w:hAnsi="Calibri" w:cs="Calibri"/>
        </w:rPr>
        <w:t>pr</w:t>
      </w:r>
      <w:r w:rsidR="6575C183" w:rsidRPr="6575C183">
        <w:rPr>
          <w:rFonts w:ascii="Calibri" w:eastAsia="Calibri" w:hAnsi="Calibri" w:cs="Calibri"/>
        </w:rPr>
        <w:t>od</w:t>
      </w:r>
      <w:r w:rsidRPr="6575C183">
        <w:rPr>
          <w:rFonts w:ascii="Calibri" w:eastAsia="Calibri" w:hAnsi="Calibri" w:cs="Calibri"/>
        </w:rPr>
        <w:t>ucts</w:t>
      </w:r>
      <w:r w:rsidR="2CA4CB3B" w:rsidRPr="6575C183">
        <w:rPr>
          <w:rFonts w:ascii="Calibri" w:eastAsia="Calibri" w:hAnsi="Calibri" w:cs="Calibri"/>
        </w:rPr>
        <w:t xml:space="preserve"> from $1 to $5 prices</w:t>
      </w:r>
    </w:p>
    <w:p w14:paraId="3C43FAC2" w14:textId="3EA8D9E0" w:rsidR="5DA3E07A" w:rsidRDefault="5DA3E07A" w:rsidP="6575C183">
      <w:pPr>
        <w:pStyle w:val="ListParagraph"/>
        <w:numPr>
          <w:ilvl w:val="0"/>
          <w:numId w:val="2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>Wide range of products</w:t>
      </w:r>
    </w:p>
    <w:p w14:paraId="569A4B70" w14:textId="3B2199AA" w:rsidR="5DA3E07A" w:rsidRDefault="5DA3E07A" w:rsidP="6575C183">
      <w:pPr>
        <w:pStyle w:val="ListParagraph"/>
        <w:numPr>
          <w:ilvl w:val="0"/>
          <w:numId w:val="2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>Large number of stores</w:t>
      </w:r>
    </w:p>
    <w:p w14:paraId="4A099F20" w14:textId="5EAD0598" w:rsidR="6575C183" w:rsidRDefault="6575C183" w:rsidP="6575C183">
      <w:pPr>
        <w:spacing w:line="257" w:lineRule="auto"/>
        <w:ind w:left="-20" w:right="-20"/>
        <w:rPr>
          <w:rFonts w:ascii="Calibri" w:eastAsia="Calibri" w:hAnsi="Calibri" w:cs="Calibri"/>
        </w:rPr>
      </w:pPr>
    </w:p>
    <w:p w14:paraId="1855B4AE" w14:textId="01FC55E4" w:rsidR="0C98CDA4" w:rsidRDefault="0C98CDA4" w:rsidP="6575C183">
      <w:pPr>
        <w:spacing w:line="257" w:lineRule="auto"/>
        <w:ind w:left="-20" w:right="-20"/>
        <w:rPr>
          <w:rFonts w:ascii="Calibri" w:eastAsia="Calibri" w:hAnsi="Calibri" w:cs="Calibri"/>
          <w:b/>
          <w:bCs/>
        </w:rPr>
      </w:pPr>
      <w:r w:rsidRPr="6575C183">
        <w:rPr>
          <w:rFonts w:ascii="Calibri" w:eastAsia="Calibri" w:hAnsi="Calibri" w:cs="Calibri"/>
          <w:b/>
          <w:bCs/>
        </w:rPr>
        <w:t>3</w:t>
      </w:r>
      <w:r w:rsidR="0477ABBB" w:rsidRPr="6575C183">
        <w:rPr>
          <w:rFonts w:ascii="Calibri" w:eastAsia="Calibri" w:hAnsi="Calibri" w:cs="Calibri"/>
          <w:b/>
          <w:bCs/>
        </w:rPr>
        <w:t>.</w:t>
      </w:r>
      <w:r w:rsidRPr="6575C183">
        <w:rPr>
          <w:rFonts w:ascii="Calibri" w:eastAsia="Calibri" w:hAnsi="Calibri" w:cs="Calibri"/>
          <w:b/>
          <w:bCs/>
        </w:rPr>
        <w:t xml:space="preserve"> </w:t>
      </w:r>
      <w:r w:rsidR="7A0FC9CD" w:rsidRPr="6575C183">
        <w:rPr>
          <w:rFonts w:ascii="Calibri" w:eastAsia="Calibri" w:hAnsi="Calibri" w:cs="Calibri"/>
          <w:b/>
          <w:bCs/>
        </w:rPr>
        <w:t>CHANNELS</w:t>
      </w:r>
    </w:p>
    <w:p w14:paraId="04792633" w14:textId="4456D3D4" w:rsidR="0C98CDA4" w:rsidRDefault="0C98CDA4" w:rsidP="6575C183">
      <w:pPr>
        <w:pStyle w:val="ListParagraph"/>
        <w:numPr>
          <w:ilvl w:val="0"/>
          <w:numId w:val="3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 xml:space="preserve"> </w:t>
      </w:r>
      <w:r w:rsidR="17B88642" w:rsidRPr="6575C183">
        <w:rPr>
          <w:rFonts w:ascii="Calibri" w:eastAsia="Calibri" w:hAnsi="Calibri" w:cs="Calibri"/>
        </w:rPr>
        <w:t xml:space="preserve">Physical </w:t>
      </w:r>
      <w:r w:rsidR="660BC215" w:rsidRPr="6575C183">
        <w:rPr>
          <w:rFonts w:ascii="Calibri" w:eastAsia="Calibri" w:hAnsi="Calibri" w:cs="Calibri"/>
        </w:rPr>
        <w:t>S</w:t>
      </w:r>
      <w:r w:rsidR="327EAC4F" w:rsidRPr="6575C183">
        <w:rPr>
          <w:rFonts w:ascii="Calibri" w:eastAsia="Calibri" w:hAnsi="Calibri" w:cs="Calibri"/>
        </w:rPr>
        <w:t>tores</w:t>
      </w:r>
    </w:p>
    <w:p w14:paraId="1EE00E20" w14:textId="7C3342D4" w:rsidR="660BC215" w:rsidRDefault="660BC215" w:rsidP="6575C183">
      <w:pPr>
        <w:pStyle w:val="ListParagraph"/>
        <w:numPr>
          <w:ilvl w:val="0"/>
          <w:numId w:val="3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>Mobile app</w:t>
      </w:r>
    </w:p>
    <w:p w14:paraId="494CD185" w14:textId="5F1FDA8E" w:rsidR="38756EE1" w:rsidRDefault="38756EE1" w:rsidP="6575C183">
      <w:pPr>
        <w:pStyle w:val="ListParagraph"/>
        <w:numPr>
          <w:ilvl w:val="0"/>
          <w:numId w:val="3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>Website</w:t>
      </w:r>
    </w:p>
    <w:p w14:paraId="75048E4A" w14:textId="53ABB5C1" w:rsidR="6575C183" w:rsidRDefault="6575C183" w:rsidP="6575C183">
      <w:pPr>
        <w:spacing w:line="257" w:lineRule="auto"/>
        <w:ind w:left="-20" w:right="-20"/>
        <w:rPr>
          <w:rFonts w:ascii="Calibri" w:eastAsia="Calibri" w:hAnsi="Calibri" w:cs="Calibri"/>
        </w:rPr>
      </w:pPr>
    </w:p>
    <w:p w14:paraId="3E51625A" w14:textId="103956EA" w:rsidR="0C98CDA4" w:rsidRDefault="0C98CDA4" w:rsidP="6575C183">
      <w:pPr>
        <w:spacing w:line="257" w:lineRule="auto"/>
        <w:ind w:left="-20" w:right="-20"/>
        <w:rPr>
          <w:rFonts w:ascii="Calibri" w:eastAsia="Calibri" w:hAnsi="Calibri" w:cs="Calibri"/>
          <w:b/>
          <w:bCs/>
        </w:rPr>
      </w:pPr>
      <w:r w:rsidRPr="6575C183">
        <w:rPr>
          <w:rFonts w:ascii="Calibri" w:eastAsia="Calibri" w:hAnsi="Calibri" w:cs="Calibri"/>
          <w:b/>
          <w:bCs/>
        </w:rPr>
        <w:t>4</w:t>
      </w:r>
      <w:r w:rsidR="11A829A0" w:rsidRPr="6575C183">
        <w:rPr>
          <w:rFonts w:ascii="Calibri" w:eastAsia="Calibri" w:hAnsi="Calibri" w:cs="Calibri"/>
          <w:b/>
          <w:bCs/>
        </w:rPr>
        <w:t>.</w:t>
      </w:r>
      <w:r w:rsidRPr="6575C183">
        <w:rPr>
          <w:rFonts w:ascii="Calibri" w:eastAsia="Calibri" w:hAnsi="Calibri" w:cs="Calibri"/>
          <w:b/>
          <w:bCs/>
        </w:rPr>
        <w:t xml:space="preserve"> C</w:t>
      </w:r>
      <w:r w:rsidR="60DDBD58" w:rsidRPr="6575C183">
        <w:rPr>
          <w:rFonts w:ascii="Calibri" w:eastAsia="Calibri" w:hAnsi="Calibri" w:cs="Calibri"/>
          <w:b/>
          <w:bCs/>
        </w:rPr>
        <w:t>USTOMER RELATIONSHIPS</w:t>
      </w:r>
    </w:p>
    <w:p w14:paraId="329A12A2" w14:textId="34780D34" w:rsidR="3BAA9E70" w:rsidRDefault="3BAA9E70" w:rsidP="6575C183">
      <w:pPr>
        <w:spacing w:after="0"/>
        <w:ind w:left="-20" w:right="-20"/>
        <w:rPr>
          <w:rFonts w:ascii="Aptos Narrow" w:eastAsia="Aptos Narrow" w:hAnsi="Aptos Narrow" w:cs="Aptos Narrow"/>
          <w:color w:val="000000" w:themeColor="text1"/>
        </w:rPr>
      </w:pPr>
      <w:r w:rsidRPr="6575C183">
        <w:rPr>
          <w:rFonts w:ascii="Aptos Narrow" w:eastAsia="Aptos Narrow" w:hAnsi="Aptos Narrow" w:cs="Aptos Narrow"/>
          <w:color w:val="000000" w:themeColor="text1"/>
        </w:rPr>
        <w:t>Dollarama aims to provide a friendly and intuitive customer relationship with among its major competitors, Dollarama is ranked in 2nd place for NPS while Canadian Tire is 1st, and Walmart is 3rd. With a 83% in customer loyalty.</w:t>
      </w:r>
    </w:p>
    <w:p w14:paraId="2FE4CC91" w14:textId="736C8C8D" w:rsidR="6575C183" w:rsidRDefault="6575C183" w:rsidP="6575C183">
      <w:pPr>
        <w:spacing w:after="0"/>
        <w:ind w:left="-20" w:right="-20"/>
        <w:rPr>
          <w:rFonts w:ascii="Aptos Narrow" w:eastAsia="Aptos Narrow" w:hAnsi="Aptos Narrow" w:cs="Aptos Narrow"/>
          <w:color w:val="000000" w:themeColor="text1"/>
        </w:rPr>
      </w:pPr>
    </w:p>
    <w:p w14:paraId="2472A089" w14:textId="102D920C" w:rsidR="6AC1FE34" w:rsidRDefault="6AC1FE34" w:rsidP="6575C183">
      <w:pPr>
        <w:pStyle w:val="ListParagraph"/>
        <w:numPr>
          <w:ilvl w:val="0"/>
          <w:numId w:val="4"/>
        </w:numPr>
        <w:spacing w:after="0"/>
        <w:ind w:left="270" w:right="-20" w:hanging="270"/>
        <w:rPr>
          <w:rFonts w:ascii="Aptos Narrow" w:eastAsia="Aptos Narrow" w:hAnsi="Aptos Narrow" w:cs="Aptos Narrow"/>
          <w:color w:val="000000" w:themeColor="text1"/>
        </w:rPr>
      </w:pPr>
      <w:r w:rsidRPr="6575C183">
        <w:rPr>
          <w:rFonts w:ascii="Aptos Narrow" w:eastAsia="Aptos Narrow" w:hAnsi="Aptos Narrow" w:cs="Aptos Narrow"/>
          <w:color w:val="000000" w:themeColor="text1"/>
        </w:rPr>
        <w:t>Self -service model</w:t>
      </w:r>
      <w:r w:rsidR="29EB1588" w:rsidRPr="6575C183">
        <w:rPr>
          <w:rFonts w:ascii="Aptos Narrow" w:eastAsia="Aptos Narrow" w:hAnsi="Aptos Narrow" w:cs="Aptos Narrow"/>
          <w:color w:val="000000" w:themeColor="text1"/>
        </w:rPr>
        <w:t>: the customer can browser the products of their choice.</w:t>
      </w:r>
    </w:p>
    <w:p w14:paraId="68EA99AA" w14:textId="076CCC7F" w:rsidR="6AC1FE34" w:rsidRDefault="6AC1FE34" w:rsidP="6575C183">
      <w:pPr>
        <w:pStyle w:val="ListParagraph"/>
        <w:numPr>
          <w:ilvl w:val="0"/>
          <w:numId w:val="4"/>
        </w:numPr>
        <w:spacing w:after="0"/>
        <w:ind w:left="270" w:right="-20" w:hanging="270"/>
        <w:rPr>
          <w:rFonts w:ascii="Aptos Narrow" w:eastAsia="Aptos Narrow" w:hAnsi="Aptos Narrow" w:cs="Aptos Narrow"/>
          <w:color w:val="000000" w:themeColor="text1"/>
        </w:rPr>
      </w:pPr>
      <w:r w:rsidRPr="6575C183">
        <w:rPr>
          <w:rFonts w:ascii="Aptos Narrow" w:eastAsia="Aptos Narrow" w:hAnsi="Aptos Narrow" w:cs="Aptos Narrow"/>
          <w:color w:val="000000" w:themeColor="text1"/>
        </w:rPr>
        <w:t>Basic customer service: there are a few staff to provide information</w:t>
      </w:r>
      <w:r w:rsidR="7A37277F" w:rsidRPr="6575C183">
        <w:rPr>
          <w:rFonts w:ascii="Aptos Narrow" w:eastAsia="Aptos Narrow" w:hAnsi="Aptos Narrow" w:cs="Aptos Narrow"/>
          <w:color w:val="000000" w:themeColor="text1"/>
        </w:rPr>
        <w:t xml:space="preserve"> about the products.</w:t>
      </w:r>
    </w:p>
    <w:p w14:paraId="5D0D881C" w14:textId="320AF961" w:rsidR="7ABB59A1" w:rsidRDefault="7ABB59A1" w:rsidP="6575C183">
      <w:pPr>
        <w:pStyle w:val="ListParagraph"/>
        <w:numPr>
          <w:ilvl w:val="0"/>
          <w:numId w:val="4"/>
        </w:numPr>
        <w:spacing w:after="0"/>
        <w:ind w:left="270" w:right="-20" w:hanging="270"/>
        <w:rPr>
          <w:rFonts w:ascii="Aptos Narrow" w:eastAsia="Aptos Narrow" w:hAnsi="Aptos Narrow" w:cs="Aptos Narrow"/>
          <w:color w:val="000000" w:themeColor="text1"/>
        </w:rPr>
      </w:pPr>
      <w:r w:rsidRPr="6575C183">
        <w:rPr>
          <w:rFonts w:ascii="Aptos Narrow" w:eastAsia="Aptos Narrow" w:hAnsi="Aptos Narrow" w:cs="Aptos Narrow"/>
          <w:color w:val="000000" w:themeColor="text1"/>
        </w:rPr>
        <w:t xml:space="preserve">Self-payment : </w:t>
      </w:r>
      <w:r w:rsidR="359371AE" w:rsidRPr="6575C183">
        <w:rPr>
          <w:rFonts w:ascii="Aptos Narrow" w:eastAsia="Aptos Narrow" w:hAnsi="Aptos Narrow" w:cs="Aptos Narrow"/>
          <w:color w:val="000000" w:themeColor="text1"/>
        </w:rPr>
        <w:t>customers can pay for their products at ATMs</w:t>
      </w:r>
      <w:r w:rsidR="05A02EC1" w:rsidRPr="6575C183">
        <w:rPr>
          <w:rFonts w:ascii="Aptos Narrow" w:eastAsia="Aptos Narrow" w:hAnsi="Aptos Narrow" w:cs="Aptos Narrow"/>
          <w:color w:val="000000" w:themeColor="text1"/>
        </w:rPr>
        <w:t>.</w:t>
      </w:r>
    </w:p>
    <w:p w14:paraId="53BE1464" w14:textId="269EBFAB" w:rsidR="6575C183" w:rsidRDefault="6575C183">
      <w:r>
        <w:br w:type="page"/>
      </w:r>
    </w:p>
    <w:p w14:paraId="052F91D9" w14:textId="29289861" w:rsidR="0C98CDA4" w:rsidRDefault="0C98CDA4" w:rsidP="6575C183">
      <w:pPr>
        <w:spacing w:line="257" w:lineRule="auto"/>
        <w:ind w:left="-20" w:right="-20"/>
        <w:rPr>
          <w:rFonts w:ascii="Calibri" w:eastAsia="Calibri" w:hAnsi="Calibri" w:cs="Calibri"/>
          <w:b/>
          <w:bCs/>
        </w:rPr>
      </w:pPr>
      <w:r w:rsidRPr="6575C183">
        <w:rPr>
          <w:rFonts w:ascii="Calibri" w:eastAsia="Calibri" w:hAnsi="Calibri" w:cs="Calibri"/>
          <w:b/>
          <w:bCs/>
        </w:rPr>
        <w:lastRenderedPageBreak/>
        <w:t>5</w:t>
      </w:r>
      <w:r w:rsidR="56F9F9B7" w:rsidRPr="6575C183">
        <w:rPr>
          <w:rFonts w:ascii="Calibri" w:eastAsia="Calibri" w:hAnsi="Calibri" w:cs="Calibri"/>
          <w:b/>
          <w:bCs/>
        </w:rPr>
        <w:t>.</w:t>
      </w:r>
      <w:r w:rsidR="71BD6618" w:rsidRPr="6575C183">
        <w:rPr>
          <w:rFonts w:ascii="Calibri" w:eastAsia="Calibri" w:hAnsi="Calibri" w:cs="Calibri"/>
          <w:b/>
          <w:bCs/>
        </w:rPr>
        <w:t xml:space="preserve"> </w:t>
      </w:r>
      <w:r w:rsidRPr="6575C183">
        <w:rPr>
          <w:rFonts w:ascii="Calibri" w:eastAsia="Calibri" w:hAnsi="Calibri" w:cs="Calibri"/>
          <w:b/>
          <w:bCs/>
        </w:rPr>
        <w:t>R</w:t>
      </w:r>
      <w:r w:rsidR="2497171A" w:rsidRPr="6575C183">
        <w:rPr>
          <w:rFonts w:ascii="Calibri" w:eastAsia="Calibri" w:hAnsi="Calibri" w:cs="Calibri"/>
          <w:b/>
          <w:bCs/>
        </w:rPr>
        <w:t xml:space="preserve">EVENUE </w:t>
      </w:r>
      <w:r w:rsidR="71BD6618" w:rsidRPr="6575C183">
        <w:rPr>
          <w:rFonts w:ascii="Calibri" w:eastAsia="Calibri" w:hAnsi="Calibri" w:cs="Calibri"/>
          <w:b/>
          <w:bCs/>
        </w:rPr>
        <w:t>STREAMS</w:t>
      </w:r>
    </w:p>
    <w:p w14:paraId="5632054B" w14:textId="5EBEE00A" w:rsidR="03BA4995" w:rsidRDefault="03BA4995" w:rsidP="6575C183">
      <w:pPr>
        <w:spacing w:after="0"/>
        <w:ind w:left="-20" w:right="-20"/>
      </w:pPr>
      <w:r w:rsidRPr="6575C183">
        <w:rPr>
          <w:rFonts w:ascii="Aptos Narrow" w:eastAsia="Aptos Narrow" w:hAnsi="Aptos Narrow" w:cs="Aptos Narrow"/>
          <w:color w:val="000000" w:themeColor="text1"/>
        </w:rPr>
        <w:t>Dollarama's main revenure stream comes from its selling of a broad assortment of general merchandise. It does this from it's 350 stores accross Canada.</w:t>
      </w:r>
    </w:p>
    <w:p w14:paraId="3FC4C582" w14:textId="69299680" w:rsidR="6575C183" w:rsidRDefault="6575C183" w:rsidP="6575C183">
      <w:pPr>
        <w:spacing w:after="0"/>
        <w:ind w:left="-20" w:right="-20"/>
        <w:rPr>
          <w:rFonts w:ascii="Aptos Narrow" w:eastAsia="Aptos Narrow" w:hAnsi="Aptos Narrow" w:cs="Aptos Narrow"/>
          <w:color w:val="000000" w:themeColor="text1"/>
        </w:rPr>
      </w:pPr>
    </w:p>
    <w:p w14:paraId="49C05B3E" w14:textId="76AAC61C" w:rsidR="75C7B277" w:rsidRDefault="75C7B277" w:rsidP="6575C183">
      <w:pPr>
        <w:pStyle w:val="ListParagraph"/>
        <w:numPr>
          <w:ilvl w:val="0"/>
          <w:numId w:val="4"/>
        </w:numPr>
        <w:spacing w:line="257" w:lineRule="auto"/>
        <w:ind w:right="-20"/>
        <w:rPr>
          <w:rFonts w:ascii="Aptos Narrow" w:eastAsia="Aptos Narrow" w:hAnsi="Aptos Narrow" w:cs="Aptos Narrow"/>
          <w:color w:val="000000" w:themeColor="text1"/>
        </w:rPr>
      </w:pPr>
      <w:r w:rsidRPr="6575C183">
        <w:rPr>
          <w:rFonts w:ascii="Calibri" w:eastAsia="Calibri" w:hAnsi="Calibri" w:cs="Calibri"/>
        </w:rPr>
        <w:t>Product Sales: at stores, mobile app</w:t>
      </w:r>
      <w:r w:rsidR="48D8F83E" w:rsidRPr="6575C183">
        <w:rPr>
          <w:rFonts w:ascii="Calibri" w:eastAsia="Calibri" w:hAnsi="Calibri" w:cs="Calibri"/>
        </w:rPr>
        <w:t>,</w:t>
      </w:r>
      <w:r w:rsidRPr="6575C183">
        <w:rPr>
          <w:rFonts w:ascii="Calibri" w:eastAsia="Calibri" w:hAnsi="Calibri" w:cs="Calibri"/>
        </w:rPr>
        <w:t xml:space="preserve"> and website</w:t>
      </w:r>
      <w:r w:rsidR="7FF55CB2" w:rsidRPr="6575C183">
        <w:rPr>
          <w:rFonts w:ascii="Calibri" w:eastAsia="Calibri" w:hAnsi="Calibri" w:cs="Calibri"/>
        </w:rPr>
        <w:t>.</w:t>
      </w:r>
    </w:p>
    <w:p w14:paraId="4FC8DF10" w14:textId="5936D1CB" w:rsidR="6575C183" w:rsidRDefault="6575C183" w:rsidP="6575C183">
      <w:pPr>
        <w:spacing w:line="257" w:lineRule="auto"/>
        <w:ind w:left="-20" w:right="-20"/>
        <w:rPr>
          <w:rFonts w:ascii="Calibri" w:eastAsia="Calibri" w:hAnsi="Calibri" w:cs="Calibri"/>
        </w:rPr>
      </w:pPr>
    </w:p>
    <w:p w14:paraId="38C0D795" w14:textId="1DFBB8AB" w:rsidR="0C98CDA4" w:rsidRDefault="0C98CDA4" w:rsidP="6575C183">
      <w:pPr>
        <w:spacing w:line="257" w:lineRule="auto"/>
        <w:ind w:left="-20" w:right="-20"/>
        <w:rPr>
          <w:rFonts w:ascii="Calibri" w:eastAsia="Calibri" w:hAnsi="Calibri" w:cs="Calibri"/>
          <w:b/>
          <w:bCs/>
        </w:rPr>
      </w:pPr>
      <w:r w:rsidRPr="6575C183">
        <w:rPr>
          <w:rFonts w:ascii="Calibri" w:eastAsia="Calibri" w:hAnsi="Calibri" w:cs="Calibri"/>
          <w:b/>
          <w:bCs/>
        </w:rPr>
        <w:t>6</w:t>
      </w:r>
      <w:r w:rsidR="26EF94C0" w:rsidRPr="6575C183">
        <w:rPr>
          <w:rFonts w:ascii="Calibri" w:eastAsia="Calibri" w:hAnsi="Calibri" w:cs="Calibri"/>
          <w:b/>
          <w:bCs/>
        </w:rPr>
        <w:t xml:space="preserve">. </w:t>
      </w:r>
      <w:r w:rsidRPr="6575C183">
        <w:rPr>
          <w:rFonts w:ascii="Calibri" w:eastAsia="Calibri" w:hAnsi="Calibri" w:cs="Calibri"/>
          <w:b/>
          <w:bCs/>
        </w:rPr>
        <w:t>K</w:t>
      </w:r>
      <w:r w:rsidR="1384789C" w:rsidRPr="6575C183">
        <w:rPr>
          <w:rFonts w:ascii="Calibri" w:eastAsia="Calibri" w:hAnsi="Calibri" w:cs="Calibri"/>
          <w:b/>
          <w:bCs/>
        </w:rPr>
        <w:t>EY RESOURCES</w:t>
      </w:r>
    </w:p>
    <w:p w14:paraId="5ED008DA" w14:textId="63428AD1" w:rsidR="0C98CDA4" w:rsidRDefault="0C98CDA4" w:rsidP="6575C183">
      <w:pPr>
        <w:spacing w:line="257" w:lineRule="auto"/>
        <w:ind w:left="-20" w:right="-20"/>
      </w:pPr>
      <w:r w:rsidRPr="6575C183">
        <w:rPr>
          <w:rFonts w:ascii="Calibri" w:eastAsia="Calibri" w:hAnsi="Calibri" w:cs="Calibri"/>
        </w:rPr>
        <w:t xml:space="preserve"> </w:t>
      </w:r>
      <w:r w:rsidR="638B7491" w:rsidRPr="6575C183">
        <w:rPr>
          <w:rFonts w:ascii="Calibri" w:eastAsia="Calibri" w:hAnsi="Calibri" w:cs="Calibri"/>
        </w:rPr>
        <w:t>Dollarama aims to provide customers with a consistent shopping experience and compelling value, offering a broad assortment of general merchandising, consumables and seasonal items.</w:t>
      </w:r>
    </w:p>
    <w:p w14:paraId="00C6E50A" w14:textId="70641AD8" w:rsidR="6575C183" w:rsidRDefault="6575C183" w:rsidP="6575C183">
      <w:pPr>
        <w:spacing w:line="257" w:lineRule="auto"/>
        <w:ind w:left="-20" w:right="-20"/>
        <w:rPr>
          <w:rFonts w:ascii="Calibri" w:eastAsia="Calibri" w:hAnsi="Calibri" w:cs="Calibri"/>
        </w:rPr>
      </w:pPr>
    </w:p>
    <w:p w14:paraId="72A13B2B" w14:textId="4B81D1AD" w:rsidR="0C98CDA4" w:rsidRDefault="0C98CDA4" w:rsidP="6575C183">
      <w:pPr>
        <w:spacing w:line="257" w:lineRule="auto"/>
        <w:ind w:left="-20" w:right="-20"/>
        <w:rPr>
          <w:rFonts w:ascii="Calibri" w:eastAsia="Calibri" w:hAnsi="Calibri" w:cs="Calibri"/>
          <w:b/>
          <w:bCs/>
        </w:rPr>
      </w:pPr>
      <w:r w:rsidRPr="6575C183">
        <w:rPr>
          <w:rFonts w:ascii="Calibri" w:eastAsia="Calibri" w:hAnsi="Calibri" w:cs="Calibri"/>
          <w:b/>
          <w:bCs/>
        </w:rPr>
        <w:t>7</w:t>
      </w:r>
      <w:r w:rsidR="583DF31B" w:rsidRPr="6575C183">
        <w:rPr>
          <w:rFonts w:ascii="Calibri" w:eastAsia="Calibri" w:hAnsi="Calibri" w:cs="Calibri"/>
          <w:b/>
          <w:bCs/>
        </w:rPr>
        <w:t>.</w:t>
      </w:r>
      <w:r w:rsidRPr="6575C183">
        <w:rPr>
          <w:rFonts w:ascii="Calibri" w:eastAsia="Calibri" w:hAnsi="Calibri" w:cs="Calibri"/>
          <w:b/>
          <w:bCs/>
        </w:rPr>
        <w:t xml:space="preserve"> K</w:t>
      </w:r>
      <w:r w:rsidR="5F09543B" w:rsidRPr="6575C183">
        <w:rPr>
          <w:rFonts w:ascii="Calibri" w:eastAsia="Calibri" w:hAnsi="Calibri" w:cs="Calibri"/>
          <w:b/>
          <w:bCs/>
        </w:rPr>
        <w:t>EY ACTIVITIES</w:t>
      </w:r>
    </w:p>
    <w:p w14:paraId="3511F26D" w14:textId="714E5746" w:rsidR="29E49EFE" w:rsidRDefault="29E49EFE" w:rsidP="6575C183">
      <w:pPr>
        <w:spacing w:line="257" w:lineRule="auto"/>
        <w:ind w:left="-20" w:right="-20"/>
      </w:pPr>
      <w:r w:rsidRPr="6575C183">
        <w:rPr>
          <w:rFonts w:ascii="Calibri" w:eastAsia="Calibri" w:hAnsi="Calibri" w:cs="Calibri"/>
        </w:rPr>
        <w:t>Dollarama aims to provide customers with a consistent shopping experience and compelling value, offering a broad assortment of general merchandise, consumables and seasonal items.</w:t>
      </w:r>
      <w:r w:rsidR="0C98CDA4" w:rsidRPr="6575C183">
        <w:rPr>
          <w:rFonts w:ascii="Calibri" w:eastAsia="Calibri" w:hAnsi="Calibri" w:cs="Calibri"/>
        </w:rPr>
        <w:t xml:space="preserve"> </w:t>
      </w:r>
    </w:p>
    <w:p w14:paraId="741F5A0F" w14:textId="10713B65" w:rsidR="3CB0E3DA" w:rsidRDefault="3CB0E3DA" w:rsidP="6575C183">
      <w:pPr>
        <w:pStyle w:val="ListParagraph"/>
        <w:numPr>
          <w:ilvl w:val="0"/>
          <w:numId w:val="4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>Channel</w:t>
      </w:r>
      <w:r w:rsidR="59D97446" w:rsidRPr="6575C183">
        <w:rPr>
          <w:rFonts w:ascii="Calibri" w:eastAsia="Calibri" w:hAnsi="Calibri" w:cs="Calibri"/>
        </w:rPr>
        <w:t>s</w:t>
      </w:r>
      <w:r w:rsidRPr="6575C183">
        <w:rPr>
          <w:rFonts w:ascii="Calibri" w:eastAsia="Calibri" w:hAnsi="Calibri" w:cs="Calibri"/>
        </w:rPr>
        <w:t xml:space="preserve"> of sales</w:t>
      </w:r>
      <w:r w:rsidR="5AA83BA4" w:rsidRPr="6575C183">
        <w:rPr>
          <w:rFonts w:ascii="Calibri" w:eastAsia="Calibri" w:hAnsi="Calibri" w:cs="Calibri"/>
        </w:rPr>
        <w:t xml:space="preserve"> operation</w:t>
      </w:r>
    </w:p>
    <w:p w14:paraId="19AE1441" w14:textId="2E0997F8" w:rsidR="5AA83BA4" w:rsidRDefault="5AA83BA4" w:rsidP="6575C183">
      <w:pPr>
        <w:pStyle w:val="ListParagraph"/>
        <w:numPr>
          <w:ilvl w:val="0"/>
          <w:numId w:val="4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 xml:space="preserve">Purchasing </w:t>
      </w:r>
      <w:r w:rsidR="3CB0E3DA" w:rsidRPr="6575C183">
        <w:rPr>
          <w:rFonts w:ascii="Calibri" w:eastAsia="Calibri" w:hAnsi="Calibri" w:cs="Calibri"/>
        </w:rPr>
        <w:t>of products</w:t>
      </w:r>
    </w:p>
    <w:p w14:paraId="0F7842B7" w14:textId="6ADBB41A" w:rsidR="3CB0E3DA" w:rsidRDefault="3CB0E3DA" w:rsidP="6575C183">
      <w:pPr>
        <w:pStyle w:val="ListParagraph"/>
        <w:numPr>
          <w:ilvl w:val="0"/>
          <w:numId w:val="4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>Products and goods</w:t>
      </w:r>
    </w:p>
    <w:p w14:paraId="0362C845" w14:textId="3CED9935" w:rsidR="3CB0E3DA" w:rsidRDefault="3CB0E3DA" w:rsidP="6575C183">
      <w:pPr>
        <w:pStyle w:val="ListParagraph"/>
        <w:numPr>
          <w:ilvl w:val="0"/>
          <w:numId w:val="4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>Brand and reputation</w:t>
      </w:r>
    </w:p>
    <w:p w14:paraId="30EDBC73" w14:textId="63ADEBAD" w:rsidR="6575C183" w:rsidRDefault="6575C183" w:rsidP="6575C183">
      <w:pPr>
        <w:spacing w:line="257" w:lineRule="auto"/>
        <w:ind w:right="-20"/>
      </w:pPr>
    </w:p>
    <w:p w14:paraId="2E9F3A7E" w14:textId="490004DA" w:rsidR="0C98CDA4" w:rsidRDefault="0C98CDA4" w:rsidP="6575C183">
      <w:pPr>
        <w:spacing w:line="257" w:lineRule="auto"/>
        <w:ind w:left="-20" w:right="-20"/>
        <w:rPr>
          <w:rFonts w:eastAsiaTheme="minorEastAsia"/>
          <w:b/>
          <w:bCs/>
        </w:rPr>
      </w:pPr>
      <w:r w:rsidRPr="6575C183">
        <w:rPr>
          <w:rFonts w:ascii="Calibri" w:eastAsia="Calibri" w:hAnsi="Calibri" w:cs="Calibri"/>
          <w:b/>
          <w:bCs/>
        </w:rPr>
        <w:t>8</w:t>
      </w:r>
      <w:r w:rsidR="7D048902" w:rsidRPr="6575C183">
        <w:rPr>
          <w:rFonts w:ascii="Calibri" w:eastAsia="Calibri" w:hAnsi="Calibri" w:cs="Calibri"/>
          <w:b/>
          <w:bCs/>
        </w:rPr>
        <w:t>.</w:t>
      </w:r>
      <w:r w:rsidRPr="6575C183">
        <w:rPr>
          <w:rFonts w:ascii="Calibri" w:eastAsia="Calibri" w:hAnsi="Calibri" w:cs="Calibri"/>
          <w:b/>
          <w:bCs/>
        </w:rPr>
        <w:t xml:space="preserve"> </w:t>
      </w:r>
      <w:r w:rsidRPr="6575C183">
        <w:rPr>
          <w:rFonts w:eastAsiaTheme="minorEastAsia"/>
          <w:b/>
          <w:bCs/>
        </w:rPr>
        <w:t>K</w:t>
      </w:r>
      <w:r w:rsidR="22405E9C" w:rsidRPr="6575C183">
        <w:rPr>
          <w:rFonts w:eastAsiaTheme="minorEastAsia"/>
          <w:b/>
          <w:bCs/>
        </w:rPr>
        <w:t>EY PARTNERS</w:t>
      </w:r>
    </w:p>
    <w:p w14:paraId="27C2DF7F" w14:textId="0E6F6459" w:rsidR="77CE8322" w:rsidRDefault="77CE8322" w:rsidP="6575C183">
      <w:r>
        <w:t>BAINE CAPITAL - By 2004, Dollarama is growing rapidly with nearly 350 stores across six Canadian provinces. Private equity group Bain Capital invests in Dollarama through the purchase of a majority stake to support its continued growth.</w:t>
      </w:r>
    </w:p>
    <w:p w14:paraId="5C82BF42" w14:textId="1B9641E0" w:rsidR="2DB1B397" w:rsidRDefault="2DB1B397" w:rsidP="6575C183">
      <w:pPr>
        <w:pStyle w:val="ListParagraph"/>
        <w:numPr>
          <w:ilvl w:val="0"/>
          <w:numId w:val="4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>Suppliers</w:t>
      </w:r>
    </w:p>
    <w:p w14:paraId="5FBFC218" w14:textId="4AD40EAF" w:rsidR="2DB1B397" w:rsidRDefault="2DB1B397" w:rsidP="6575C183">
      <w:pPr>
        <w:pStyle w:val="ListParagraph"/>
        <w:numPr>
          <w:ilvl w:val="0"/>
          <w:numId w:val="4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>Advertising Partner</w:t>
      </w:r>
    </w:p>
    <w:p w14:paraId="3EE9CC0F" w14:textId="6E945B87" w:rsidR="2DB1B397" w:rsidRDefault="2DB1B397" w:rsidP="6575C183">
      <w:pPr>
        <w:pStyle w:val="ListParagraph"/>
        <w:numPr>
          <w:ilvl w:val="0"/>
          <w:numId w:val="4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>Property Owner</w:t>
      </w:r>
    </w:p>
    <w:p w14:paraId="796AE680" w14:textId="4AF4848B" w:rsidR="6575C183" w:rsidRDefault="6575C183" w:rsidP="6575C183"/>
    <w:p w14:paraId="7547B1B3" w14:textId="55375E05" w:rsidR="3B2AB7B4" w:rsidRDefault="3B2AB7B4" w:rsidP="6575C183">
      <w:pPr>
        <w:rPr>
          <w:b/>
          <w:bCs/>
        </w:rPr>
      </w:pPr>
      <w:r w:rsidRPr="6575C183">
        <w:rPr>
          <w:b/>
          <w:bCs/>
        </w:rPr>
        <w:t xml:space="preserve">9. </w:t>
      </w:r>
      <w:r w:rsidR="192E00F8" w:rsidRPr="6575C183">
        <w:rPr>
          <w:b/>
          <w:bCs/>
        </w:rPr>
        <w:t>COST STRUCTURE</w:t>
      </w:r>
    </w:p>
    <w:p w14:paraId="4F852D0D" w14:textId="1E45778E" w:rsidR="338900DF" w:rsidRDefault="338900DF" w:rsidP="6575C183">
      <w:pPr>
        <w:pStyle w:val="ListParagraph"/>
        <w:numPr>
          <w:ilvl w:val="0"/>
          <w:numId w:val="4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>Product costs</w:t>
      </w:r>
    </w:p>
    <w:p w14:paraId="00866CA0" w14:textId="7B69415E" w:rsidR="338900DF" w:rsidRDefault="338900DF" w:rsidP="6575C183">
      <w:pPr>
        <w:pStyle w:val="ListParagraph"/>
        <w:numPr>
          <w:ilvl w:val="0"/>
          <w:numId w:val="4"/>
        </w:numPr>
        <w:spacing w:line="257" w:lineRule="auto"/>
        <w:ind w:right="-20"/>
        <w:rPr>
          <w:rFonts w:ascii="Calibri" w:eastAsia="Calibri" w:hAnsi="Calibri" w:cs="Calibri"/>
        </w:rPr>
      </w:pPr>
      <w:r w:rsidRPr="6575C183">
        <w:rPr>
          <w:rFonts w:ascii="Calibri" w:eastAsia="Calibri" w:hAnsi="Calibri" w:cs="Calibri"/>
        </w:rPr>
        <w:t>Operational costs</w:t>
      </w:r>
    </w:p>
    <w:p w14:paraId="78DF81C8" w14:textId="79173B54" w:rsidR="6575C183" w:rsidRDefault="6575C183" w:rsidP="6575C183"/>
    <w:p w14:paraId="791DD95F" w14:textId="5082E42F" w:rsidR="6575C183" w:rsidRDefault="6575C183">
      <w:r>
        <w:br w:type="page"/>
      </w:r>
    </w:p>
    <w:sectPr w:rsidR="6575C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DE84"/>
    <w:multiLevelType w:val="hybridMultilevel"/>
    <w:tmpl w:val="968C27DC"/>
    <w:lvl w:ilvl="0" w:tplc="76B6A0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C83A7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C5E04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AC36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49C75C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3D222E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A621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DC6529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8D4CA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C90F4"/>
    <w:multiLevelType w:val="hybridMultilevel"/>
    <w:tmpl w:val="17464ED8"/>
    <w:lvl w:ilvl="0" w:tplc="3D823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9E0A0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CC0A1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4A9D3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6E4CB3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108D84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5048B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D4181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756C4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180123"/>
    <w:multiLevelType w:val="hybridMultilevel"/>
    <w:tmpl w:val="ED6E1FA8"/>
    <w:lvl w:ilvl="0" w:tplc="E8EADE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24CA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292B9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8A175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76AF8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4E407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028F7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BE81E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96C55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9BBEC3"/>
    <w:multiLevelType w:val="hybridMultilevel"/>
    <w:tmpl w:val="ECCE55DE"/>
    <w:lvl w:ilvl="0" w:tplc="9094FF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2611E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82C90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DCA5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B4125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A1C7C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DC24FC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2E17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E20416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8157482">
    <w:abstractNumId w:val="0"/>
  </w:num>
  <w:num w:numId="2" w16cid:durableId="636955775">
    <w:abstractNumId w:val="3"/>
  </w:num>
  <w:num w:numId="3" w16cid:durableId="982151170">
    <w:abstractNumId w:val="1"/>
  </w:num>
  <w:num w:numId="4" w16cid:durableId="1032195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5ED7A0"/>
    <w:rsid w:val="002B4D77"/>
    <w:rsid w:val="005A6A10"/>
    <w:rsid w:val="00954211"/>
    <w:rsid w:val="00C36915"/>
    <w:rsid w:val="00E6587F"/>
    <w:rsid w:val="03BA4995"/>
    <w:rsid w:val="0477ABBB"/>
    <w:rsid w:val="05A02EC1"/>
    <w:rsid w:val="0C98CDA4"/>
    <w:rsid w:val="0CD138EE"/>
    <w:rsid w:val="0D31F288"/>
    <w:rsid w:val="0EBA1F9A"/>
    <w:rsid w:val="102533D3"/>
    <w:rsid w:val="10C8E08B"/>
    <w:rsid w:val="11691BC4"/>
    <w:rsid w:val="11A829A0"/>
    <w:rsid w:val="1384789C"/>
    <w:rsid w:val="13EF1DA9"/>
    <w:rsid w:val="13F4CA89"/>
    <w:rsid w:val="171071B2"/>
    <w:rsid w:val="17B88642"/>
    <w:rsid w:val="182E5812"/>
    <w:rsid w:val="192E00F8"/>
    <w:rsid w:val="1B3263FA"/>
    <w:rsid w:val="1B931D94"/>
    <w:rsid w:val="1FAA1F44"/>
    <w:rsid w:val="215CE2C2"/>
    <w:rsid w:val="2175D6EC"/>
    <w:rsid w:val="21B3E807"/>
    <w:rsid w:val="22405E9C"/>
    <w:rsid w:val="22C8FD4B"/>
    <w:rsid w:val="22E1C006"/>
    <w:rsid w:val="243138D2"/>
    <w:rsid w:val="247698F8"/>
    <w:rsid w:val="2497171A"/>
    <w:rsid w:val="256506CC"/>
    <w:rsid w:val="25F57EC1"/>
    <w:rsid w:val="26EF94C0"/>
    <w:rsid w:val="2818D488"/>
    <w:rsid w:val="29E49EFE"/>
    <w:rsid w:val="29EB1588"/>
    <w:rsid w:val="2B8E48FC"/>
    <w:rsid w:val="2B9FC13C"/>
    <w:rsid w:val="2CA4CB3B"/>
    <w:rsid w:val="2DB1B397"/>
    <w:rsid w:val="2E34B165"/>
    <w:rsid w:val="327EAC4F"/>
    <w:rsid w:val="338900DF"/>
    <w:rsid w:val="340265AD"/>
    <w:rsid w:val="359371AE"/>
    <w:rsid w:val="36A956B3"/>
    <w:rsid w:val="38756EE1"/>
    <w:rsid w:val="38D5D6D0"/>
    <w:rsid w:val="38EE4077"/>
    <w:rsid w:val="39B1A056"/>
    <w:rsid w:val="3A41BFEA"/>
    <w:rsid w:val="3B2AB7B4"/>
    <w:rsid w:val="3BAA9E70"/>
    <w:rsid w:val="3CB0E3DA"/>
    <w:rsid w:val="3F5ED7A0"/>
    <w:rsid w:val="3F78D46C"/>
    <w:rsid w:val="3F91FCC9"/>
    <w:rsid w:val="414839A7"/>
    <w:rsid w:val="45DE302C"/>
    <w:rsid w:val="469994CB"/>
    <w:rsid w:val="47658958"/>
    <w:rsid w:val="48D8F83E"/>
    <w:rsid w:val="4A180A34"/>
    <w:rsid w:val="4A7D1886"/>
    <w:rsid w:val="4A8FB881"/>
    <w:rsid w:val="4B27C4A0"/>
    <w:rsid w:val="4D396F14"/>
    <w:rsid w:val="50301FD0"/>
    <w:rsid w:val="5160B0AE"/>
    <w:rsid w:val="55BF7E7E"/>
    <w:rsid w:val="563227A8"/>
    <w:rsid w:val="56F9F9B7"/>
    <w:rsid w:val="583DF31B"/>
    <w:rsid w:val="59145AE4"/>
    <w:rsid w:val="59819001"/>
    <w:rsid w:val="59D97446"/>
    <w:rsid w:val="5AA83BA4"/>
    <w:rsid w:val="5B99452F"/>
    <w:rsid w:val="5C5DC44E"/>
    <w:rsid w:val="5C6B8300"/>
    <w:rsid w:val="5D1FAE58"/>
    <w:rsid w:val="5DA3E07A"/>
    <w:rsid w:val="5EA2ADEC"/>
    <w:rsid w:val="5F09543B"/>
    <w:rsid w:val="5F1B9E5C"/>
    <w:rsid w:val="60DDBD58"/>
    <w:rsid w:val="6132F2D1"/>
    <w:rsid w:val="62B37DE6"/>
    <w:rsid w:val="62CB81EB"/>
    <w:rsid w:val="638B7491"/>
    <w:rsid w:val="6575C183"/>
    <w:rsid w:val="660BC215"/>
    <w:rsid w:val="676687C4"/>
    <w:rsid w:val="68208427"/>
    <w:rsid w:val="68F17214"/>
    <w:rsid w:val="69D0026F"/>
    <w:rsid w:val="6AC1FE34"/>
    <w:rsid w:val="6BDAC3DB"/>
    <w:rsid w:val="6E7A721F"/>
    <w:rsid w:val="71A5F776"/>
    <w:rsid w:val="71BD6618"/>
    <w:rsid w:val="72996EC2"/>
    <w:rsid w:val="7341C7D7"/>
    <w:rsid w:val="756265AF"/>
    <w:rsid w:val="75C7B277"/>
    <w:rsid w:val="7622B7E4"/>
    <w:rsid w:val="770323A6"/>
    <w:rsid w:val="77CE8322"/>
    <w:rsid w:val="79B33F02"/>
    <w:rsid w:val="7A0FC9CD"/>
    <w:rsid w:val="7A37277F"/>
    <w:rsid w:val="7ABB59A1"/>
    <w:rsid w:val="7C1DC15F"/>
    <w:rsid w:val="7D048902"/>
    <w:rsid w:val="7D96B76B"/>
    <w:rsid w:val="7E23296C"/>
    <w:rsid w:val="7FBE307F"/>
    <w:rsid w:val="7FF5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D7A0"/>
  <w15:chartTrackingRefBased/>
  <w15:docId w15:val="{957ED62C-BEDE-40E6-93B2-3DBD01C9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575C18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6575C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575C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575C1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575C1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575C1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575C1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575C1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575C1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575C1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6575C18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575C18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575C1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575C18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575C1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6575C18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6575C18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6575C183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6575C183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6575C183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6575C183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6575C183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6575C183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6575C183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6575C183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6575C183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6575C183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575C183"/>
    <w:rPr>
      <w:i/>
      <w:iCs/>
      <w:noProof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6575C18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575C18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575C18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575C18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575C18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575C18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575C18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575C18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575C18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575C18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575C183"/>
    <w:rPr>
      <w:noProof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6575C1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6575C183"/>
    <w:rPr>
      <w:noProof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575C18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575C183"/>
    <w:rPr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6575C1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6575C183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Silva,Elaine</dc:creator>
  <cp:keywords/>
  <dc:description/>
  <cp:lastModifiedBy>Elaine Candido da Silva</cp:lastModifiedBy>
  <cp:revision>5</cp:revision>
  <dcterms:created xsi:type="dcterms:W3CDTF">2024-03-05T17:56:00Z</dcterms:created>
  <dcterms:modified xsi:type="dcterms:W3CDTF">2024-03-06T12:56:00Z</dcterms:modified>
</cp:coreProperties>
</file>