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01B" w:rsidRDefault="0029601B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PL/SQL </w:t>
      </w:r>
      <w:r>
        <w:rPr>
          <w:rFonts w:ascii="굴림체" w:eastAsia="굴림체" w:hint="eastAsia"/>
          <w:b/>
          <w:sz w:val="24"/>
        </w:rPr>
        <w:t>개요</w:t>
      </w:r>
      <w:r>
        <w:rPr>
          <w:rFonts w:ascii="굴림체" w:eastAsia="굴림체"/>
          <w:b/>
          <w:sz w:val="24"/>
        </w:rPr>
        <w:t xml:space="preserve"> 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PL/SQL(Procedural Language/SQL)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최근의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수용한</w:t>
      </w:r>
      <w:r>
        <w:rPr>
          <w:rFonts w:ascii="굴림체" w:eastAsia="굴림체"/>
        </w:rPr>
        <w:t>,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확장이라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</w:t>
      </w:r>
      <w:r>
        <w:rPr>
          <w:rFonts w:ascii="굴림체" w:eastAsia="굴림체"/>
        </w:rPr>
        <w:t>(DML)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질의문</w:t>
      </w:r>
      <w:r>
        <w:rPr>
          <w:rFonts w:ascii="굴림체" w:eastAsia="굴림체"/>
        </w:rPr>
        <w:t>(QUERY)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</w:t>
      </w:r>
      <w:r>
        <w:rPr>
          <w:rFonts w:ascii="굴림체" w:eastAsia="굴림체"/>
        </w:rPr>
        <w:t>(IF, LOOP, FOR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있으며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TRANSACTION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29601B">
        <w:tblPrEx>
          <w:tblCellMar>
            <w:top w:w="0" w:type="dxa"/>
            <w:bottom w:w="0" w:type="dxa"/>
          </w:tblCellMar>
        </w:tblPrEx>
        <w:trPr>
          <w:trHeight w:val="9453"/>
        </w:trPr>
        <w:tc>
          <w:tcPr>
            <w:tcW w:w="8460" w:type="dxa"/>
            <w:vAlign w:val="center"/>
          </w:tcPr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p_name   PROMPT  '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>: '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  <w:t>emp.ename%TYPE := UPPER('&amp;p_name');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>emp.sal%TYPE;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  <w:t>emp.job%TYPE;</w:t>
            </w:r>
            <w:r>
              <w:rPr>
                <w:rFonts w:ascii="굴림체" w:eastAsia="굴림체"/>
              </w:rPr>
              <w:tab/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empno,job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v_empno,v_job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v_name;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v_job IN ('MANAGER','ANALYST') THEN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1.5;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1.2;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UPDATE emp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v_sal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SQL%FOUND THEN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DBMS_OUTPUT.PUT_LINE(SQL%ROWCOUNT||'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갱신되었습니다</w:t>
            </w:r>
            <w:r>
              <w:rPr>
                <w:rFonts w:ascii="굴림체" w:eastAsia="굴림체"/>
              </w:rPr>
              <w:t>.');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갱신된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이인입니다</w:t>
            </w:r>
            <w:r>
              <w:rPr>
                <w:rFonts w:ascii="굴림체" w:eastAsia="굴림체"/>
              </w:rPr>
              <w:t>.');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했습니다</w:t>
            </w:r>
            <w:r>
              <w:rPr>
                <w:rFonts w:ascii="굴림체" w:eastAsia="굴림체"/>
              </w:rPr>
              <w:t>.');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29601B" w:rsidRDefault="0029601B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PL/SQL</w:t>
      </w:r>
      <w:r>
        <w:rPr>
          <w:rFonts w:ascii="굴림체" w:eastAsia="굴림체" w:hint="eastAsia"/>
          <w:b/>
          <w:sz w:val="22"/>
        </w:rPr>
        <w:t>의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장점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로는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얻을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1.1.1 </w:t>
      </w:r>
      <w:r>
        <w:rPr>
          <w:rFonts w:ascii="굴림체" w:eastAsia="굴림체" w:hint="eastAsia"/>
          <w:b/>
        </w:rPr>
        <w:t>프로그램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개발의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모듈화</w:t>
      </w:r>
    </w:p>
    <w:p w:rsidR="0029601B" w:rsidRDefault="0029601B" w:rsidP="002B0CB2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관련된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그룹화할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강력한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1"/>
        </w:numPr>
        <w:rPr>
          <w:rFonts w:ascii="굴림체" w:eastAsia="굴림체"/>
        </w:rPr>
      </w:pP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적절히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나뉘어진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모듈들의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집합으로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</w:t>
      </w:r>
      <w:r>
        <w:rPr>
          <w:rFonts w:ascii="굴림체" w:eastAsia="굴림체" w:hint="eastAsia"/>
          <w:b/>
        </w:rPr>
        <w:t>식별자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선언</w:t>
      </w:r>
    </w:p>
    <w:p w:rsidR="0029601B" w:rsidRDefault="0029601B" w:rsidP="002B0CB2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상수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테이블과</w:t>
      </w:r>
      <w:r>
        <w:rPr>
          <w:rFonts w:ascii="굴림체" w:eastAsia="굴림체"/>
        </w:rPr>
        <w:t xml:space="preserve"> Record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기반으로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dynamic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단일형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복합형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타입을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1.1.3 </w:t>
      </w:r>
      <w:r>
        <w:rPr>
          <w:rFonts w:ascii="굴림체" w:eastAsia="굴림체" w:hint="eastAsia"/>
          <w:b/>
        </w:rPr>
        <w:t>절차적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언어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구조로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프로그램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작성</w:t>
      </w:r>
      <w:r>
        <w:rPr>
          <w:rFonts w:ascii="굴림체" w:eastAsia="굴림체"/>
          <w:b/>
        </w:rPr>
        <w:t xml:space="preserve"> </w:t>
      </w:r>
    </w:p>
    <w:p w:rsidR="0029601B" w:rsidRDefault="0029601B" w:rsidP="002B0CB2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IF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LOOP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3"/>
        </w:numPr>
        <w:rPr>
          <w:rFonts w:ascii="굴림체" w:eastAsia="굴림체"/>
        </w:rPr>
      </w:pPr>
      <w:r>
        <w:rPr>
          <w:rFonts w:ascii="굴림체" w:eastAsia="굴림체"/>
        </w:rPr>
        <w:t>Explicit Cursor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</w:t>
      </w:r>
      <w:r>
        <w:rPr>
          <w:rFonts w:ascii="굴림체" w:eastAsia="굴림체"/>
        </w:rPr>
        <w:t xml:space="preserve"> Multi-row </w:t>
      </w:r>
      <w:r>
        <w:rPr>
          <w:rFonts w:ascii="굴림체" w:eastAsia="굴림체" w:hint="eastAsia"/>
        </w:rPr>
        <w:t>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1.1.4 ERROR </w:t>
      </w:r>
      <w:r>
        <w:rPr>
          <w:rFonts w:ascii="굴림체" w:eastAsia="굴림체" w:hint="eastAsia"/>
          <w:b/>
        </w:rPr>
        <w:t>처리</w:t>
      </w:r>
      <w:r>
        <w:rPr>
          <w:rFonts w:ascii="굴림체" w:eastAsia="굴림체"/>
          <w:b/>
        </w:rPr>
        <w:t xml:space="preserve"> </w:t>
      </w:r>
    </w:p>
    <w:p w:rsidR="0029601B" w:rsidRDefault="0029601B" w:rsidP="002B0CB2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Exception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Oracle8 Server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사용자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에러를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선언하고</w:t>
      </w:r>
      <w:r>
        <w:rPr>
          <w:rFonts w:ascii="굴림체" w:eastAsia="굴림체"/>
        </w:rPr>
        <w:t xml:space="preserve"> Exception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루틴으로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1.1.5 </w:t>
      </w:r>
      <w:r>
        <w:rPr>
          <w:rFonts w:ascii="굴림체" w:eastAsia="굴림체" w:hint="eastAsia"/>
          <w:b/>
        </w:rPr>
        <w:t>성능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향상</w:t>
      </w:r>
    </w:p>
    <w:p w:rsidR="0029601B" w:rsidRDefault="0029601B" w:rsidP="002B0CB2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5"/>
        </w:numPr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BLOCK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묶고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한번에</w:t>
      </w:r>
      <w:r>
        <w:rPr>
          <w:rFonts w:ascii="굴림체" w:eastAsia="굴림체"/>
        </w:rPr>
        <w:t xml:space="preserve"> BLOCK</w:t>
      </w:r>
      <w:r>
        <w:rPr>
          <w:rFonts w:ascii="굴림체" w:eastAsia="굴림체" w:hint="eastAsia"/>
        </w:rPr>
        <w:t>전부를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전송하기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통신량을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  <w:r>
        <w:pict>
          <v:rect id="_x0000_s1059" style="position:absolute;left:0;text-align:left;margin-left:8.95pt;margin-top:.05pt;width:414.05pt;height:180.05pt;z-index:18" o:allowincell="f" filled="f"/>
        </w:pict>
      </w:r>
      <w:r>
        <w:pict>
          <v:group id="_x0000_s1027" style="position:absolute;left:0;text-align:left;margin-left:260.95pt;margin-top:9.05pt;width:90.05pt;height:63.05pt;z-index:2" coordsize="20000,20000" o:allowincell="f">
            <v:group id="_x0000_s1028" style="position:absolute;width:20000;height:20000" coordorigin="5219,181" coordsize="1801,1261">
              <v:group id="_x0000_s1029" style="position:absolute;left:5219;top:181;width:1801;height:1261" coordorigin="5219,181" coordsize="1801,1261">
                <v:oval id="_x0000_s1030" style="position:absolute;left:5219;top:1021;width:1801;height:421" strokeweight="1pt"/>
                <v:rect id="_x0000_s1031" style="position:absolute;left:5219;top:391;width:1801;height:841" strokeweight="1pt"/>
                <v:oval id="_x0000_s1032" style="position:absolute;left:5219;top:181;width:1801;height:421" strokeweight="1pt"/>
                <v:line id="_x0000_s1033" style="position:absolute" from="5219,1230" to="7020,1231" strokecolor="white" strokeweight="1pt">
                  <v:stroke startarrowwidth="narrow" startarrowlength="short" endarrowwidth="narrow" endarrowlength="short"/>
                </v:line>
              </v:group>
              <v:line id="_x0000_s1034" style="position:absolute" from="5219,1261" to="7020,1262" strokecolor="white" strokeweight="1pt">
                <v:stroke startarrowwidth="narrow" startarrowlength="short" endarrowwidth="narrow" endarrowlength="short"/>
              </v:line>
            </v:group>
            <v:rect id="_x0000_s1035" style="position:absolute;left:1999;top:8565;width:15824;height:8580" filled="f" strokecolor="white" strokeweight="1pt">
              <v:textbox inset="1pt,1pt,1pt,1pt">
                <w:txbxContent>
                  <w:p w:rsidR="0029601B" w:rsidRDefault="0029601B">
                    <w:pPr>
                      <w:spacing w:line="240" w:lineRule="auto"/>
                      <w:jc w:val="center"/>
                    </w:pPr>
                    <w:r>
                      <w:t>ORACLE</w:t>
                    </w:r>
                  </w:p>
                  <w:p w:rsidR="0029601B" w:rsidRDefault="0029601B">
                    <w:pPr>
                      <w:spacing w:line="240" w:lineRule="auto"/>
                      <w:jc w:val="center"/>
                    </w:pPr>
                    <w:r>
                      <w:t>with PL/SQL</w:t>
                    </w:r>
                  </w:p>
                </w:txbxContent>
              </v:textbox>
            </v:rect>
          </v:group>
        </w:pict>
      </w:r>
      <w:r>
        <w:pict>
          <v:group id="_x0000_s1036" style="position:absolute;left:0;text-align:left;margin-left:71.95pt;margin-top:9.05pt;width:90.05pt;height:63.05pt;z-index:3" coordsize="20000,20000" o:allowincell="f">
            <v:group id="_x0000_s1037" style="position:absolute;width:20000;height:20000" coordorigin="1439,181" coordsize="1801,1261">
              <v:group id="_x0000_s1038" style="position:absolute;left:1439;top:181;width:1801;height:1261" coordorigin="1439,181" coordsize="1801,1261">
                <v:oval id="_x0000_s1039" style="position:absolute;left:1439;top:1021;width:1801;height:421" strokeweight="1pt"/>
                <v:rect id="_x0000_s1040" style="position:absolute;left:1439;top:391;width:1801;height:841" strokeweight="1pt"/>
                <v:oval id="_x0000_s1041" style="position:absolute;left:1439;top:181;width:1801;height:421" strokeweight="1pt"/>
                <v:line id="_x0000_s1042" style="position:absolute" from="1439,1230" to="3240,1231" strokecolor="white" strokeweight="1pt">
                  <v:stroke startarrowwidth="narrow" startarrowlength="short" endarrowwidth="narrow" endarrowlength="short"/>
                </v:line>
              </v:group>
              <v:line id="_x0000_s1043" style="position:absolute" from="1439,1261" to="3240,1262" strokecolor="white" strokeweight="1pt">
                <v:stroke startarrowwidth="narrow" startarrowlength="short" endarrowwidth="narrow" endarrowlength="short"/>
              </v:line>
            </v:group>
            <v:rect id="_x0000_s1044" style="position:absolute;left:3998;top:8565;width:12004;height:8580" filled="f" strokecolor="white" strokeweight="1pt">
              <v:textbox inset="1pt,1pt,1pt,1pt">
                <w:txbxContent>
                  <w:p w:rsidR="0029601B" w:rsidRDefault="0029601B">
                    <w:pPr>
                      <w:spacing w:line="240" w:lineRule="auto"/>
                      <w:jc w:val="center"/>
                    </w:pPr>
                    <w:r>
                      <w:t>ORACLE</w:t>
                    </w:r>
                  </w:p>
                  <w:p w:rsidR="0029601B" w:rsidRDefault="0029601B">
                    <w:pPr>
                      <w:spacing w:line="240" w:lineRule="auto"/>
                      <w:jc w:val="center"/>
                    </w:pPr>
                    <w:r>
                      <w:t>SERVER</w:t>
                    </w:r>
                  </w:p>
                </w:txbxContent>
              </v:textbox>
            </v:rect>
          </v:group>
        </w:pic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pict>
          <v:line id="_x0000_s1026" style="position:absolute;left:0;text-align:left;z-index:1" from="17.95pt,9.05pt" to="90pt,9.1pt" o:allowincell="f" strokecolor="white" strokeweight="1pt">
            <v:stroke startarrowwidth="narrow" startarrowlength="short" endarrowwidth="narrow" endarrowlength="short"/>
          </v:line>
        </w:pict>
      </w:r>
    </w:p>
    <w:p w:rsidR="0029601B" w:rsidRDefault="0029601B">
      <w:pPr>
        <w:rPr>
          <w:rFonts w:ascii="굴림체" w:eastAsia="굴림체"/>
        </w:rPr>
      </w:pPr>
      <w:r>
        <w:pict>
          <v:line id="_x0000_s1058" style="position:absolute;left:0;text-align:left;z-index:17" from="323.95pt,.05pt" to="324pt,72.1pt" o:allowincell="f">
            <v:stroke startarrowwidth="narrow" startarrowlength="short" endarrow="block" endarrowwidth="narrow" endarrowlength="short"/>
          </v:line>
        </w:pict>
      </w:r>
      <w:r>
        <w:pict>
          <v:line id="_x0000_s1056" style="position:absolute;left:0;text-align:left;z-index:15" from="287.95pt,.05pt" to="4in,72.1pt" o:allowincell="f">
            <v:stroke startarrow="block" startarrowwidth="narrow" startarrowlength="short" endarrowwidth="narrow" endarrowlength="short"/>
          </v:line>
        </w:pict>
      </w:r>
      <w:r>
        <w:pict>
          <v:rect id="_x0000_s1057" style="position:absolute;left:0;text-align:left;margin-left:251.95pt;margin-top:72.05pt;width:126.05pt;height:27pt;z-index:16" o:allowincell="f" filled="f">
            <v:textbox inset="1pt,1pt,1pt,1pt">
              <w:txbxContent>
                <w:p w:rsidR="0029601B" w:rsidRDefault="0029601B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</v:rect>
        </w:pict>
      </w:r>
      <w:r>
        <w:pict>
          <v:line id="_x0000_s1051" style="position:absolute;left:0;text-align:left;z-index:10" from="125.95pt,.05pt" to="126pt,72.1pt" o:allowincell="f">
            <v:stroke startarrowwidth="narrow" startarrowlength="short" endarrow="block" endarrowwidth="narrow" endarrowlength="short"/>
          </v:line>
        </w:pict>
      </w:r>
      <w:r>
        <w:pict>
          <v:line id="_x0000_s1052" style="position:absolute;left:0;text-align:left;z-index:11" from="143.95pt,.05pt" to="2in,72.1pt" o:allowincell="f">
            <v:stroke startarrowwidth="narrow" startarrowlength="short" endarrow="block" endarrowwidth="narrow" endarrowlength="short"/>
          </v:line>
        </w:pict>
      </w:r>
      <w:r>
        <w:pict>
          <v:line id="_x0000_s1053" style="position:absolute;left:0;text-align:left;z-index:12" from="161.95pt,.05pt" to="162pt,72.1pt" o:allowincell="f">
            <v:stroke startarrowwidth="narrow" startarrowlength="short" endarrow="block" endarrowwidth="narrow" endarrowlength="short"/>
          </v:line>
        </w:pict>
      </w:r>
      <w:r>
        <w:pict>
          <v:rect id="_x0000_s1049" style="position:absolute;left:0;text-align:left;margin-left:98.95pt;margin-top:18.05pt;width:18.05pt;height:36pt;z-index:8" o:allowincell="f" filled="f" strokecolor="white" strokeweight="1pt">
            <v:textbox inset="1pt,1pt,1pt,1pt">
              <w:txbxContent>
                <w:p w:rsidR="0029601B" w:rsidRDefault="0029601B">
                  <w:pPr>
                    <w:spacing w:line="240" w:lineRule="auto"/>
                  </w:pPr>
                  <w:r>
                    <w:t>S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Q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L</w:t>
                  </w:r>
                </w:p>
              </w:txbxContent>
            </v:textbox>
          </v:rect>
        </w:pict>
      </w:r>
      <w:r>
        <w:pict>
          <v:line id="_x0000_s1050" style="position:absolute;left:0;text-align:left;z-index:9" from="107.95pt,.05pt" to="108pt,72.1pt" o:allowincell="f">
            <v:stroke startarrow="block" startarrowwidth="narrow" startarrowlength="short" endarrowwidth="narrow" endarrowlength="short"/>
          </v:line>
        </w:pict>
      </w:r>
      <w:r>
        <w:pict>
          <v:rect id="_x0000_s1047" style="position:absolute;left:0;text-align:left;margin-left:80.95pt;margin-top:18.05pt;width:18.05pt;height:36pt;z-index:6" o:allowincell="f" filled="f" strokecolor="white" strokeweight="1pt">
            <v:textbox inset="1pt,1pt,1pt,1pt">
              <w:txbxContent>
                <w:p w:rsidR="0029601B" w:rsidRDefault="0029601B">
                  <w:pPr>
                    <w:spacing w:line="240" w:lineRule="auto"/>
                  </w:pPr>
                  <w:r>
                    <w:t>S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Q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L</w:t>
                  </w:r>
                </w:p>
              </w:txbxContent>
            </v:textbox>
          </v:rect>
        </w:pict>
      </w:r>
      <w:r>
        <w:pict>
          <v:line id="_x0000_s1048" style="position:absolute;left:0;text-align:left;z-index:7" from="89.95pt,.05pt" to="90pt,72.1pt" o:allowincell="f">
            <v:stroke startarrow="block" startarrowwidth="narrow" startarrowlength="short" endarrowwidth="narrow" endarrowlength="short"/>
          </v:line>
        </w:pict>
      </w:r>
      <w:r>
        <w:pict>
          <v:line id="_x0000_s1046" style="position:absolute;left:0;text-align:left;z-index:5" from="71.95pt,.05pt" to="1in,72.1pt" o:allowincell="f">
            <v:stroke startarrow="block" startarrowwidth="narrow" startarrowlength="short" endarrowwidth="narrow" endarrowlength="short"/>
          </v:line>
        </w:pict>
      </w:r>
    </w:p>
    <w:p w:rsidR="0029601B" w:rsidRDefault="0029601B">
      <w:pPr>
        <w:rPr>
          <w:rFonts w:ascii="굴림체" w:eastAsia="굴림체"/>
        </w:rPr>
      </w:pPr>
      <w:r>
        <w:pict>
          <v:rect id="_x0000_s1055" style="position:absolute;left:0;text-align:left;margin-left:242.95pt;margin-top:0;width:45.05pt;height:36pt;z-index:14" o:allowincell="f" filled="f" strokecolor="white" strokeweight="1pt">
            <v:textbox inset="1pt,1pt,1pt,1pt">
              <w:txbxContent>
                <w:p w:rsidR="0029601B" w:rsidRDefault="0029601B">
                  <w:pPr>
                    <w:spacing w:line="240" w:lineRule="auto"/>
                    <w:jc w:val="center"/>
                  </w:pPr>
                  <w:r>
                    <w:t>PL/SQL BOLCK</w:t>
                  </w:r>
                </w:p>
              </w:txbxContent>
            </v:textbox>
          </v:rect>
        </w:pict>
      </w:r>
    </w:p>
    <w:p w:rsidR="0029601B" w:rsidRDefault="0029601B">
      <w:pPr>
        <w:rPr>
          <w:rFonts w:ascii="굴림체" w:eastAsia="굴림체"/>
        </w:rPr>
      </w:pPr>
      <w:r>
        <w:pict>
          <v:rect id="_x0000_s1045" style="position:absolute;left:0;text-align:left;margin-left:62.95pt;margin-top:-17.95pt;width:18.05pt;height:36pt;z-index:4" o:allowincell="f" filled="f" strokecolor="white" strokeweight="1pt">
            <v:textbox inset="1pt,1pt,1pt,1pt">
              <w:txbxContent>
                <w:p w:rsidR="0029601B" w:rsidRDefault="0029601B">
                  <w:pPr>
                    <w:spacing w:line="240" w:lineRule="auto"/>
                  </w:pPr>
                  <w:r>
                    <w:t>S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Q</w:t>
                  </w:r>
                </w:p>
                <w:p w:rsidR="0029601B" w:rsidRDefault="0029601B">
                  <w:pPr>
                    <w:spacing w:line="240" w:lineRule="auto"/>
                  </w:pPr>
                  <w:r>
                    <w:t>L</w:t>
                  </w:r>
                </w:p>
              </w:txbxContent>
            </v:textbox>
          </v:rect>
        </w:pic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pict>
          <v:rect id="_x0000_s1054" style="position:absolute;left:0;text-align:left;margin-left:53.95pt;margin-top:.05pt;width:126.05pt;height:27pt;z-index:13" o:allowincell="f" filled="f">
            <v:textbox inset="1pt,1pt,1pt,1pt">
              <w:txbxContent>
                <w:p w:rsidR="0029601B" w:rsidRDefault="0029601B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</v:rect>
        </w:pic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1.1.6 PL/SQL</w:t>
      </w:r>
      <w:r>
        <w:rPr>
          <w:rFonts w:ascii="굴림체" w:eastAsia="굴림체" w:hint="eastAsia"/>
          <w:b/>
        </w:rPr>
        <w:t>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처리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PL/SQL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작성된</w:t>
      </w:r>
      <w:r>
        <w:rPr>
          <w:rFonts w:ascii="굴림체" w:eastAsia="굴림체"/>
        </w:rPr>
        <w:t xml:space="preserve"> Block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Oracle Server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PL/SQL Engine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문과</w:t>
      </w:r>
      <w:r>
        <w:rPr>
          <w:rFonts w:ascii="굴림체" w:eastAsia="굴림체"/>
        </w:rPr>
        <w:t xml:space="preserve"> Non SQL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구분하여</w:t>
      </w:r>
      <w:r>
        <w:rPr>
          <w:rFonts w:ascii="굴림체" w:eastAsia="굴림체"/>
        </w:rPr>
        <w:t xml:space="preserve"> Non SQL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PL/SQL Engine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Procedural statement executor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SQL statement executor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Non SQL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Client</w:t>
      </w:r>
      <w:r>
        <w:rPr>
          <w:rFonts w:ascii="굴림체" w:eastAsia="굴림체" w:hint="eastAsia"/>
        </w:rPr>
        <w:t>환경에서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처리되고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따라서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서버쪽으로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줄이게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되므로</w:t>
      </w:r>
      <w:r>
        <w:rPr>
          <w:rFonts w:ascii="굴림체" w:eastAsia="굴림체"/>
        </w:rPr>
        <w:t xml:space="preserve"> Network traffic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감소시켜</w:t>
      </w:r>
      <w:r>
        <w:rPr>
          <w:rFonts w:ascii="굴림체" w:eastAsia="굴림체"/>
        </w:rPr>
        <w:t xml:space="preserve"> Performance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증가시키는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이점이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PL/SQL Block </w:t>
      </w:r>
      <w:r>
        <w:rPr>
          <w:rFonts w:ascii="굴림체" w:eastAsia="굴림체" w:hint="eastAsia"/>
          <w:b/>
          <w:sz w:val="22"/>
        </w:rPr>
        <w:t>구조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나누게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구조화된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선언부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선택적</w:t>
      </w:r>
      <w:r>
        <w:rPr>
          <w:rFonts w:ascii="굴림체" w:eastAsia="굴림체"/>
        </w:rPr>
        <w:t>),</w:t>
      </w:r>
      <w:r>
        <w:rPr>
          <w:rFonts w:ascii="굴림체" w:eastAsia="굴림체" w:hint="eastAsia"/>
        </w:rPr>
        <w:t>실행부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필수적</w:t>
      </w:r>
      <w:r>
        <w:rPr>
          <w:rFonts w:ascii="굴림체" w:eastAsia="굴림체"/>
        </w:rPr>
        <w:t>),</w:t>
      </w:r>
      <w:r>
        <w:rPr>
          <w:rFonts w:ascii="굴림체" w:eastAsia="굴림체" w:hint="eastAsia"/>
        </w:rPr>
        <w:t>예외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처리부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선택적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구성되고</w:t>
      </w:r>
      <w:r>
        <w:rPr>
          <w:rFonts w:ascii="굴림체" w:eastAsia="굴림체"/>
        </w:rPr>
        <w:t xml:space="preserve"> BEGIN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END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키워드로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반드시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기술하여야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블록에서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변수들과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외의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참조하고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선언함으로써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ind w:firstLine="180"/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29601B">
        <w:tblPrEx>
          <w:tblCellMar>
            <w:top w:w="0" w:type="dxa"/>
            <w:bottom w:w="0" w:type="dxa"/>
          </w:tblCellMar>
        </w:tblPrEx>
        <w:trPr>
          <w:trHeight w:val="2494"/>
        </w:trPr>
        <w:tc>
          <w:tcPr>
            <w:tcW w:w="8280" w:type="dxa"/>
            <w:vAlign w:val="center"/>
          </w:tcPr>
          <w:p w:rsidR="0029601B" w:rsidRDefault="0029601B" w:rsidP="002B0CB2">
            <w:pPr>
              <w:numPr>
                <w:ilvl w:val="0"/>
                <w:numId w:val="6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DECLARE </w:t>
            </w:r>
          </w:p>
          <w:p w:rsidR="0029601B" w:rsidRDefault="0029601B" w:rsidP="002B0CB2">
            <w:pPr>
              <w:numPr>
                <w:ilvl w:val="0"/>
                <w:numId w:val="7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variables, cursor, user_defined, exception</w:t>
            </w:r>
          </w:p>
          <w:p w:rsidR="0029601B" w:rsidRDefault="0029601B" w:rsidP="002B0CB2">
            <w:pPr>
              <w:numPr>
                <w:ilvl w:val="0"/>
                <w:numId w:val="6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BEGIN </w:t>
            </w:r>
          </w:p>
          <w:p w:rsidR="0029601B" w:rsidRDefault="0029601B" w:rsidP="002B0CB2">
            <w:pPr>
              <w:numPr>
                <w:ilvl w:val="0"/>
                <w:numId w:val="7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SQL,PL/SQL statements;</w:t>
            </w:r>
          </w:p>
          <w:p w:rsidR="0029601B" w:rsidRDefault="0029601B" w:rsidP="002B0CB2">
            <w:pPr>
              <w:numPr>
                <w:ilvl w:val="0"/>
                <w:numId w:val="6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EXCEPTION </w:t>
            </w:r>
          </w:p>
          <w:p w:rsidR="0029601B" w:rsidRDefault="0029601B" w:rsidP="002B0CB2">
            <w:pPr>
              <w:numPr>
                <w:ilvl w:val="0"/>
                <w:numId w:val="7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actions to perform when errors occur</w:t>
            </w:r>
          </w:p>
          <w:p w:rsidR="0029601B" w:rsidRDefault="0029601B" w:rsidP="002B0CB2">
            <w:pPr>
              <w:numPr>
                <w:ilvl w:val="0"/>
                <w:numId w:val="6"/>
              </w:num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</w:tr>
    </w:tbl>
    <w:p w:rsidR="0029601B" w:rsidRDefault="0029601B">
      <w:pPr>
        <w:ind w:firstLine="180"/>
        <w:rPr>
          <w:rFonts w:ascii="굴림체" w:eastAsia="굴림체"/>
        </w:rPr>
      </w:pP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기본적인</w:t>
      </w:r>
      <w:r>
        <w:rPr>
          <w:rFonts w:ascii="굴림체" w:eastAsia="굴림체"/>
        </w:rPr>
        <w:t xml:space="preserve"> PL/SQL Block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0"/>
        <w:gridCol w:w="6120"/>
        <w:gridCol w:w="720"/>
      </w:tblGrid>
      <w:tr w:rsidR="0029601B">
        <w:tblPrEx>
          <w:tblCellMar>
            <w:top w:w="0" w:type="dxa"/>
            <w:bottom w:w="0" w:type="dxa"/>
          </w:tblCellMar>
        </w:tblPrEx>
        <w:tc>
          <w:tcPr>
            <w:tcW w:w="1440" w:type="dxa"/>
            <w:tcBorders>
              <w:bottom w:val="nil"/>
            </w:tcBorders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섹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션</w:t>
            </w:r>
          </w:p>
        </w:tc>
        <w:tc>
          <w:tcPr>
            <w:tcW w:w="612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  </w:t>
            </w:r>
            <w:r>
              <w:rPr>
                <w:rFonts w:ascii="굴림체" w:eastAsia="굴림체" w:hint="eastAsia"/>
              </w:rPr>
              <w:t>명</w:t>
            </w:r>
          </w:p>
        </w:tc>
        <w:tc>
          <w:tcPr>
            <w:tcW w:w="72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함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선언부</w:t>
            </w:r>
          </w:p>
        </w:tc>
        <w:tc>
          <w:tcPr>
            <w:tcW w:w="61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실행부에서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참조할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변수</w:t>
            </w:r>
            <w:r>
              <w:rPr>
                <w:rFonts w:ascii="굴림체" w:eastAsia="굴림체"/>
              </w:rPr>
              <w:t>,</w:t>
            </w:r>
            <w:r>
              <w:rPr>
                <w:rFonts w:ascii="굴림체" w:eastAsia="굴림체" w:hint="eastAsia"/>
              </w:rPr>
              <w:t>상수</w:t>
            </w:r>
            <w:r>
              <w:rPr>
                <w:rFonts w:ascii="굴림체" w:eastAsia="굴림체"/>
              </w:rPr>
              <w:t>,CURSOR,EXCEPTION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선언</w:t>
            </w:r>
          </w:p>
        </w:tc>
        <w:tc>
          <w:tcPr>
            <w:tcW w:w="7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선택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실행부</w:t>
            </w:r>
          </w:p>
        </w:tc>
        <w:tc>
          <w:tcPr>
            <w:tcW w:w="61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데이터베이스의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데이터를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처리할</w:t>
            </w:r>
            <w:r>
              <w:rPr>
                <w:rFonts w:ascii="굴림체" w:eastAsia="굴림체"/>
              </w:rPr>
              <w:t xml:space="preserve"> SQL</w:t>
            </w:r>
            <w:r>
              <w:rPr>
                <w:rFonts w:ascii="굴림체" w:eastAsia="굴림체" w:hint="eastAsia"/>
              </w:rPr>
              <w:t>문과</w:t>
            </w:r>
            <w:r>
              <w:rPr>
                <w:rFonts w:ascii="굴림체" w:eastAsia="굴림체"/>
              </w:rPr>
              <w:t xml:space="preserve"> PL/SQL </w:t>
            </w:r>
            <w:r>
              <w:rPr>
                <w:rFonts w:ascii="굴림체" w:eastAsia="굴림체" w:hint="eastAsia"/>
              </w:rPr>
              <w:t>블록을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기술</w:t>
            </w:r>
          </w:p>
        </w:tc>
        <w:tc>
          <w:tcPr>
            <w:tcW w:w="7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필수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에러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처리부</w:t>
            </w:r>
          </w:p>
        </w:tc>
        <w:tc>
          <w:tcPr>
            <w:tcW w:w="61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실행부에서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발생했을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수행될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문장을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기술</w:t>
            </w:r>
          </w:p>
        </w:tc>
        <w:tc>
          <w:tcPr>
            <w:tcW w:w="7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선택</w:t>
            </w:r>
          </w:p>
        </w:tc>
      </w:tr>
    </w:tbl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29601B" w:rsidRDefault="0029601B" w:rsidP="002B0CB2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>PL/SQL Block</w:t>
      </w:r>
      <w:r>
        <w:rPr>
          <w:rFonts w:ascii="궁서체" w:eastAsia="궁서체" w:hint="eastAsia"/>
        </w:rPr>
        <w:t>내에서는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종료할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세미콜론</w:t>
      </w:r>
      <w:r>
        <w:rPr>
          <w:rFonts w:ascii="궁서체" w:eastAsia="궁서체"/>
        </w:rPr>
        <w:t>(;)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기술한다</w:t>
      </w:r>
      <w:r>
        <w:rPr>
          <w:rFonts w:ascii="궁서체" w:eastAsia="궁서체"/>
        </w:rPr>
        <w:t>.</w:t>
      </w:r>
    </w:p>
    <w:p w:rsidR="0029601B" w:rsidRDefault="0029601B" w:rsidP="002B0CB2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>END</w:t>
      </w:r>
      <w:r>
        <w:rPr>
          <w:rFonts w:ascii="궁서체" w:eastAsia="궁서체" w:hint="eastAsia"/>
        </w:rPr>
        <w:t>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세미콜론</w:t>
      </w:r>
      <w:r>
        <w:rPr>
          <w:rFonts w:ascii="궁서체" w:eastAsia="궁서체"/>
        </w:rPr>
        <w:t>(;)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하나의</w:t>
      </w:r>
      <w:r>
        <w:rPr>
          <w:rFonts w:ascii="궁서체" w:eastAsia="궁서체"/>
        </w:rPr>
        <w:t xml:space="preserve"> Block</w:t>
      </w:r>
      <w:r>
        <w:rPr>
          <w:rFonts w:ascii="궁서체" w:eastAsia="궁서체" w:hint="eastAsia"/>
        </w:rPr>
        <w:t>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끝났다는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명시한다</w:t>
      </w:r>
      <w:r>
        <w:rPr>
          <w:rFonts w:ascii="궁서체" w:eastAsia="궁서체"/>
        </w:rPr>
        <w:t>.</w:t>
      </w:r>
    </w:p>
    <w:p w:rsidR="0029601B" w:rsidRDefault="0029601B" w:rsidP="002B0CB2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>PL/SQL Block</w:t>
      </w:r>
      <w:r>
        <w:rPr>
          <w:rFonts w:ascii="궁서체" w:eastAsia="궁서체" w:hint="eastAsia"/>
        </w:rPr>
        <w:t>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편집기를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통해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파일로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있고</w:t>
      </w:r>
      <w:r>
        <w:rPr>
          <w:rFonts w:ascii="궁서체" w:eastAsia="궁서체"/>
        </w:rPr>
        <w:t xml:space="preserve"> SQL*Plus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작성할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29601B" w:rsidRDefault="0029601B" w:rsidP="002B0CB2">
      <w:pPr>
        <w:numPr>
          <w:ilvl w:val="0"/>
          <w:numId w:val="8"/>
        </w:numPr>
        <w:rPr>
          <w:rFonts w:ascii="궁서체" w:eastAsia="궁서체"/>
        </w:rPr>
      </w:pPr>
      <w:r>
        <w:rPr>
          <w:rFonts w:ascii="궁서체" w:eastAsia="궁서체"/>
        </w:rPr>
        <w:t>SQL Buffer</w:t>
      </w:r>
      <w:r>
        <w:rPr>
          <w:rFonts w:ascii="궁서체" w:eastAsia="궁서체" w:hint="eastAsia"/>
        </w:rPr>
        <w:t>에서</w:t>
      </w:r>
      <w:r>
        <w:rPr>
          <w:rFonts w:ascii="궁서체" w:eastAsia="궁서체"/>
        </w:rPr>
        <w:t xml:space="preserve"> PL/SQL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/>
        </w:rPr>
        <w:t>“</w:t>
      </w:r>
      <w:r>
        <w:rPr>
          <w:rFonts w:ascii="궁서체" w:eastAsia="궁서체"/>
        </w:rPr>
        <w:t>/</w:t>
      </w:r>
      <w:r>
        <w:rPr>
          <w:rFonts w:ascii="궁서체" w:eastAsia="궁서체"/>
        </w:rPr>
        <w:t>”</w:t>
      </w:r>
      <w:r>
        <w:rPr>
          <w:rFonts w:ascii="궁서체" w:eastAsia="궁서체" w:hint="eastAsia"/>
        </w:rPr>
        <w:t>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사용하며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성공적으로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된다면</w:t>
      </w:r>
      <w:r>
        <w:rPr>
          <w:rFonts w:ascii="궁서체" w:eastAsia="궁서체"/>
        </w:rPr>
        <w:t xml:space="preserve"> PL/SQL procedure successfully completed</w:t>
      </w:r>
      <w:r>
        <w:rPr>
          <w:rFonts w:ascii="궁서체" w:eastAsia="궁서체" w:hint="eastAsia"/>
        </w:rPr>
        <w:t>라는</w:t>
      </w:r>
      <w:r>
        <w:rPr>
          <w:rFonts w:ascii="궁서체" w:eastAsia="궁서체"/>
        </w:rPr>
        <w:t xml:space="preserve"> Message</w:t>
      </w:r>
      <w:r>
        <w:rPr>
          <w:rFonts w:ascii="궁서체" w:eastAsia="궁서체" w:hint="eastAsia"/>
        </w:rPr>
        <w:t>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출력된다</w:t>
      </w:r>
      <w:r>
        <w:rPr>
          <w:rFonts w:ascii="궁서체" w:eastAsia="궁서체"/>
        </w:rPr>
        <w:t>.</w:t>
      </w: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PL/SQL </w:t>
      </w:r>
      <w:r>
        <w:rPr>
          <w:rFonts w:ascii="굴림체" w:eastAsia="굴림체" w:hint="eastAsia"/>
          <w:b/>
        </w:rPr>
        <w:t>블록의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유형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lastRenderedPageBreak/>
        <w:t>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모든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 </w:t>
      </w:r>
      <w:r>
        <w:rPr>
          <w:rFonts w:ascii="굴림체" w:eastAsia="굴림체" w:hint="eastAsia"/>
        </w:rPr>
        <w:t>포함합니다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것으로부터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완전히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분리되어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프로시저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함수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서브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익명의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임의의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그러므로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되기도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전체중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29601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76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Anonymous</w:t>
            </w:r>
          </w:p>
        </w:tc>
        <w:tc>
          <w:tcPr>
            <w:tcW w:w="276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Procedure</w:t>
            </w:r>
          </w:p>
        </w:tc>
        <w:tc>
          <w:tcPr>
            <w:tcW w:w="276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Function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rPr>
          <w:cantSplit/>
          <w:trHeight w:val="4637"/>
        </w:trPr>
        <w:tc>
          <w:tcPr>
            <w:tcW w:w="276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[DECLARE]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[EXCEPTION]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  <w:tc>
          <w:tcPr>
            <w:tcW w:w="276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PROCEDURE name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[EXCEPTION]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  <w:tc>
          <w:tcPr>
            <w:tcW w:w="2760" w:type="dxa"/>
            <w:vAlign w:val="center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FUNCTION name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RETURN datatype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IS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</w:rPr>
              <w:tab/>
              <w:t>RETURN value;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[EXCEPTION]</w:t>
            </w:r>
          </w:p>
          <w:p w:rsidR="0029601B" w:rsidRDefault="0029601B">
            <w:pPr>
              <w:rPr>
                <w:rFonts w:ascii="굴림체" w:eastAsia="굴림체"/>
              </w:rPr>
            </w:pP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</w:tr>
    </w:tbl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Anonymous Block(</w:t>
      </w:r>
      <w:r>
        <w:rPr>
          <w:rFonts w:ascii="굴림체" w:eastAsia="굴림체" w:hint="eastAsia"/>
          <w:b/>
        </w:rPr>
        <w:t>익명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블록</w:t>
      </w:r>
      <w:r>
        <w:rPr>
          <w:rFonts w:ascii="굴림체" w:eastAsia="굴림체"/>
          <w:b/>
        </w:rPr>
        <w:t>)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이름이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그것은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선행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컴파일러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프로그램과</w:t>
      </w:r>
      <w:r>
        <w:rPr>
          <w:rFonts w:ascii="굴림체" w:eastAsia="굴림체"/>
        </w:rPr>
        <w:t xml:space="preserve"> SQL*Plus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관리자에서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익명의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>) Subprogram(procedure, function)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Subprogram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매개변수를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호출할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PL/SQL BOLCK</w:t>
      </w:r>
      <w:r>
        <w:rPr>
          <w:rFonts w:ascii="굴림체" w:eastAsia="굴림체" w:hint="eastAsia"/>
        </w:rPr>
        <w:t>이다</w:t>
      </w:r>
      <w:r>
        <w:rPr>
          <w:rFonts w:ascii="굴림체" w:eastAsia="굴림체"/>
        </w:rPr>
        <w:t xml:space="preserve">. Procedure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어떤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계산하기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서버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Application </w:t>
      </w:r>
      <w:r>
        <w:rPr>
          <w:rFonts w:ascii="굴림체" w:eastAsia="굴림체" w:hint="eastAsia"/>
        </w:rPr>
        <w:t>수준에서</w:t>
      </w:r>
      <w:r>
        <w:rPr>
          <w:rFonts w:ascii="굴림체" w:eastAsia="굴림체"/>
        </w:rPr>
        <w:t xml:space="preserve"> Subprogram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저장할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 Developer/2000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Application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일부로써</w:t>
      </w:r>
      <w:r>
        <w:rPr>
          <w:rFonts w:ascii="굴림체" w:eastAsia="굴림체"/>
        </w:rPr>
        <w:t xml:space="preserve"> Procedure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Function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Trigger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프로그램의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구성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0"/>
        <w:gridCol w:w="4320"/>
        <w:gridCol w:w="1800"/>
      </w:tblGrid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nil"/>
            </w:tcBorders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lastRenderedPageBreak/>
              <w:t>프로그램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구성</w:t>
            </w:r>
          </w:p>
        </w:tc>
        <w:tc>
          <w:tcPr>
            <w:tcW w:w="432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설</w:t>
            </w:r>
            <w:r>
              <w:rPr>
                <w:rFonts w:ascii="굴림체" w:eastAsia="굴림체"/>
              </w:rPr>
              <w:t xml:space="preserve">   </w:t>
            </w:r>
            <w:r>
              <w:rPr>
                <w:rFonts w:ascii="굴림체" w:eastAsia="굴림체" w:hint="eastAsia"/>
              </w:rPr>
              <w:t>명</w:t>
            </w:r>
          </w:p>
        </w:tc>
        <w:tc>
          <w:tcPr>
            <w:tcW w:w="1800" w:type="dxa"/>
            <w:shd w:val="pct5" w:color="auto" w:fill="auto"/>
          </w:tcPr>
          <w:p w:rsidR="0029601B" w:rsidRDefault="0029601B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사용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환경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익명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블록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Application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내장되거나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대화식으로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호출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모든</w:t>
            </w:r>
            <w:r>
              <w:rPr>
                <w:rFonts w:ascii="굴림체" w:eastAsia="굴림체"/>
              </w:rPr>
              <w:t xml:space="preserve"> PL/SQL</w:t>
            </w:r>
            <w:r>
              <w:rPr>
                <w:rFonts w:ascii="굴림체" w:eastAsia="굴림체" w:hint="eastAsia"/>
              </w:rPr>
              <w:t>환경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내장된</w:t>
            </w:r>
            <w:r>
              <w:rPr>
                <w:rFonts w:ascii="굴림체" w:eastAsia="굴림체"/>
              </w:rPr>
              <w:t xml:space="preserve"> Procedure or Function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매개변수를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받아들일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이용하여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반복적으로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PL/SQL </w:t>
            </w:r>
            <w:r>
              <w:rPr>
                <w:rFonts w:ascii="굴림체" w:eastAsia="굴림체" w:hint="eastAsia"/>
              </w:rPr>
              <w:t>블록은</w:t>
            </w:r>
            <w:r>
              <w:rPr>
                <w:rFonts w:ascii="굴림체" w:eastAsia="굴림체"/>
              </w:rPr>
              <w:t xml:space="preserve"> Oracle </w:t>
            </w:r>
            <w:r>
              <w:rPr>
                <w:rFonts w:ascii="굴림체" w:eastAsia="굴림체" w:hint="eastAsia"/>
              </w:rPr>
              <w:t>서버에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저장된다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 Server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Application Procedure or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Function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매개변수를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받아들일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이용하여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반복적으로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호출할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있는</w:t>
            </w:r>
            <w:r>
              <w:rPr>
                <w:rFonts w:ascii="굴림체" w:eastAsia="굴림체"/>
              </w:rPr>
              <w:t xml:space="preserve"> PL/SQL </w:t>
            </w:r>
            <w:r>
              <w:rPr>
                <w:rFonts w:ascii="굴림체" w:eastAsia="굴림체" w:hint="eastAsia"/>
              </w:rPr>
              <w:t>블록은</w:t>
            </w:r>
            <w:r>
              <w:rPr>
                <w:rFonts w:ascii="굴림체" w:eastAsia="굴림체"/>
              </w:rPr>
              <w:t xml:space="preserve"> Developer/2000 </w:t>
            </w:r>
            <w:r>
              <w:rPr>
                <w:rFonts w:ascii="굴림체" w:eastAsia="굴림체" w:hint="eastAsia"/>
              </w:rPr>
              <w:t>어플리케이션에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저장되거나</w:t>
            </w:r>
            <w:r>
              <w:rPr>
                <w:rFonts w:ascii="굴림체" w:eastAsia="굴림체"/>
              </w:rPr>
              <w:t xml:space="preserve"> Shared Library</w:t>
            </w:r>
            <w:r>
              <w:rPr>
                <w:rFonts w:ascii="굴림체" w:eastAsia="굴림체" w:hint="eastAsia"/>
              </w:rPr>
              <w:t>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저장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된다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Devleoper/2000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Package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관련된</w:t>
            </w:r>
            <w:r>
              <w:rPr>
                <w:rFonts w:ascii="굴림체" w:eastAsia="굴림체"/>
              </w:rPr>
              <w:t xml:space="preserve"> Procedure or Function</w:t>
            </w:r>
            <w:r>
              <w:rPr>
                <w:rFonts w:ascii="굴림체" w:eastAsia="굴림체" w:hint="eastAsia"/>
              </w:rPr>
              <w:t>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묶어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이름을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붙인</w:t>
            </w:r>
            <w:r>
              <w:rPr>
                <w:rFonts w:ascii="굴림체" w:eastAsia="굴림체"/>
              </w:rPr>
              <w:t xml:space="preserve"> PL/SQL</w:t>
            </w:r>
            <w:r>
              <w:rPr>
                <w:rFonts w:ascii="굴림체" w:eastAsia="굴림체" w:hint="eastAsia"/>
              </w:rPr>
              <w:t>모듈입니다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 Server</w:t>
            </w:r>
            <w:r>
              <w:rPr>
                <w:rFonts w:ascii="굴림체" w:eastAsia="굴림체" w:hint="eastAsia"/>
              </w:rPr>
              <w:t>와</w:t>
            </w:r>
          </w:p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Devleoper/2000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Database Trigger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Database Table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관련된</w:t>
            </w:r>
            <w:r>
              <w:rPr>
                <w:rFonts w:ascii="굴림체" w:eastAsia="굴림체"/>
              </w:rPr>
              <w:t xml:space="preserve"> DML</w:t>
            </w:r>
            <w:r>
              <w:rPr>
                <w:rFonts w:ascii="굴림체" w:eastAsia="굴림체" w:hint="eastAsia"/>
              </w:rPr>
              <w:t>명령문에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의해</w:t>
            </w:r>
            <w:r>
              <w:rPr>
                <w:rFonts w:ascii="굴림체" w:eastAsia="굴림체"/>
              </w:rPr>
              <w:t xml:space="preserve"> Trigger</w:t>
            </w:r>
            <w:r>
              <w:rPr>
                <w:rFonts w:ascii="굴림체" w:eastAsia="굴림체" w:hint="eastAsia"/>
              </w:rPr>
              <w:t>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때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자동적으로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실행됩니다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Oracle Server</w:t>
            </w:r>
          </w:p>
        </w:tc>
      </w:tr>
      <w:tr w:rsidR="0029601B">
        <w:tblPrEx>
          <w:tblCellMar>
            <w:top w:w="0" w:type="dxa"/>
            <w:bottom w:w="0" w:type="dxa"/>
          </w:tblCellMar>
        </w:tblPrEx>
        <w:tc>
          <w:tcPr>
            <w:tcW w:w="2160" w:type="dxa"/>
            <w:shd w:val="pct5" w:color="auto" w:fill="auto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Application Trigger</w:t>
            </w:r>
          </w:p>
        </w:tc>
        <w:tc>
          <w:tcPr>
            <w:tcW w:w="432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PL/SQL </w:t>
            </w:r>
            <w:r>
              <w:rPr>
                <w:rFonts w:ascii="굴림체" w:eastAsia="굴림체" w:hint="eastAsia"/>
              </w:rPr>
              <w:t>블록은</w:t>
            </w:r>
            <w:r>
              <w:rPr>
                <w:rFonts w:ascii="굴림체" w:eastAsia="굴림체"/>
              </w:rPr>
              <w:t xml:space="preserve"> Application Event</w:t>
            </w:r>
            <w:r>
              <w:rPr>
                <w:rFonts w:ascii="굴림체" w:eastAsia="굴림체" w:hint="eastAsia"/>
              </w:rPr>
              <w:t>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관련되고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자동적으로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실행됩니다</w:t>
            </w:r>
            <w:r>
              <w:rPr>
                <w:rFonts w:ascii="굴림체" w:eastAsia="굴림체"/>
              </w:rPr>
              <w:t>.</w:t>
            </w:r>
          </w:p>
        </w:tc>
        <w:tc>
          <w:tcPr>
            <w:tcW w:w="1800" w:type="dxa"/>
          </w:tcPr>
          <w:p w:rsidR="0029601B" w:rsidRDefault="0029601B">
            <w:pPr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Devleoper/2000</w:t>
            </w:r>
          </w:p>
        </w:tc>
      </w:tr>
    </w:tbl>
    <w:p w:rsidR="0029601B" w:rsidRDefault="0029601B">
      <w:pPr>
        <w:ind w:firstLine="180"/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1.2.3 PL/SQL </w:t>
      </w:r>
      <w:r>
        <w:rPr>
          <w:rFonts w:ascii="굴림체" w:eastAsia="굴림체" w:hint="eastAsia"/>
          <w:b/>
        </w:rPr>
        <w:t>환경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별개의</w:t>
      </w:r>
      <w:r>
        <w:rPr>
          <w:rFonts w:ascii="굴림체" w:eastAsia="굴림체"/>
        </w:rPr>
        <w:t xml:space="preserve"> Oracle </w:t>
      </w:r>
      <w:r>
        <w:rPr>
          <w:rFonts w:ascii="굴림체" w:eastAsia="굴림체" w:hint="eastAsia"/>
        </w:rPr>
        <w:t>제품이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아니라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서버와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Oracle TOOL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프로그래밍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언어이다</w:t>
      </w:r>
      <w:r>
        <w:rPr>
          <w:rFonts w:ascii="굴림체" w:eastAsia="굴림체"/>
        </w:rPr>
        <w:t xml:space="preserve">. PL/SQL 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블록은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서버나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내장되는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전달되어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엔진은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곳에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다르다</w:t>
      </w:r>
      <w:r>
        <w:rPr>
          <w:rFonts w:ascii="굴림체" w:eastAsia="굴림체"/>
        </w:rPr>
        <w:t xml:space="preserve">. </w:t>
      </w:r>
    </w:p>
    <w:p w:rsidR="0029601B" w:rsidRDefault="0029601B">
      <w:pPr>
        <w:rPr>
          <w:rFonts w:ascii="굴림체" w:eastAsia="굴림체"/>
        </w:rPr>
      </w:pPr>
      <w:r>
        <w:rPr>
          <w:rFonts w:ascii="굴림체" w:eastAsia="굴림체"/>
        </w:rPr>
        <w:t xml:space="preserve">    </w:t>
      </w: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 xml:space="preserve">) Oracle8 </w:t>
      </w:r>
      <w:r>
        <w:rPr>
          <w:rFonts w:ascii="굴림체" w:eastAsia="굴림체" w:hint="eastAsia"/>
          <w:b/>
        </w:rPr>
        <w:t>서버에서의</w:t>
      </w:r>
      <w:r>
        <w:rPr>
          <w:rFonts w:ascii="굴림체" w:eastAsia="굴림체"/>
          <w:b/>
        </w:rPr>
        <w:t xml:space="preserve"> PL/SQL </w:t>
      </w:r>
      <w:r>
        <w:rPr>
          <w:rFonts w:ascii="굴림체" w:eastAsia="굴림체" w:hint="eastAsia"/>
          <w:b/>
        </w:rPr>
        <w:t>엔진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Pro*</w:t>
      </w:r>
      <w:r>
        <w:rPr>
          <w:rFonts w:ascii="굴림체" w:eastAsia="굴림체" w:hint="eastAsia"/>
        </w:rPr>
        <w:t>프로그램</w:t>
      </w:r>
      <w:r>
        <w:rPr>
          <w:rFonts w:ascii="굴림체" w:eastAsia="굴림체"/>
        </w:rPr>
        <w:t xml:space="preserve">, USER-EXIT, SQL*Plus,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Server Manager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사용하면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그리고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분리하여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보낸다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블록을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번에</w:t>
      </w:r>
      <w:r>
        <w:rPr>
          <w:rFonts w:ascii="굴림체" w:eastAsia="굴림체"/>
        </w:rPr>
        <w:t xml:space="preserve"> Oracle8 </w:t>
      </w:r>
      <w:r>
        <w:rPr>
          <w:rFonts w:ascii="굴림체" w:eastAsia="굴림체" w:hint="eastAsia"/>
        </w:rPr>
        <w:t>서버에게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보낸다는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뜻이며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따라서</w:t>
      </w:r>
      <w:r>
        <w:rPr>
          <w:rFonts w:ascii="굴림체" w:eastAsia="굴림체"/>
        </w:rPr>
        <w:t xml:space="preserve"> client/server </w:t>
      </w:r>
      <w:r>
        <w:rPr>
          <w:rFonts w:ascii="굴림체" w:eastAsia="굴림체" w:hint="eastAsia"/>
        </w:rPr>
        <w:t>환경하에서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성능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향상을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기대할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나</w:t>
      </w:r>
      <w:r>
        <w:rPr>
          <w:rFonts w:ascii="굴림체" w:eastAsia="굴림체"/>
          <w:b/>
        </w:rPr>
        <w:t xml:space="preserve">) Oracle </w:t>
      </w:r>
      <w:r>
        <w:rPr>
          <w:rFonts w:ascii="굴림체" w:eastAsia="굴림체" w:hint="eastAsia"/>
          <w:b/>
        </w:rPr>
        <w:t>툴에서의</w:t>
      </w:r>
      <w:r>
        <w:rPr>
          <w:rFonts w:ascii="굴림체" w:eastAsia="굴림체"/>
          <w:b/>
        </w:rPr>
        <w:t xml:space="preserve"> PL/SQL</w:t>
      </w:r>
    </w:p>
    <w:p w:rsidR="0029601B" w:rsidRDefault="0029601B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Developer/2000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Oracle</w:t>
      </w:r>
      <w:r>
        <w:rPr>
          <w:rFonts w:ascii="굴림체" w:eastAsia="굴림체" w:hint="eastAsia"/>
        </w:rPr>
        <w:t>툴은</w:t>
      </w:r>
      <w:r>
        <w:rPr>
          <w:rFonts w:ascii="굴림체" w:eastAsia="굴림체"/>
        </w:rPr>
        <w:t xml:space="preserve"> Oracle7 </w:t>
      </w:r>
      <w:r>
        <w:rPr>
          <w:rFonts w:ascii="굴림체" w:eastAsia="굴림체" w:hint="eastAsia"/>
        </w:rPr>
        <w:t>서버에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별도로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자체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엔진을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갖고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엔진이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분장을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찾아서</w:t>
      </w:r>
      <w:r>
        <w:rPr>
          <w:rFonts w:ascii="굴림체" w:eastAsia="굴림체"/>
        </w:rPr>
        <w:t xml:space="preserve"> Oracle7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SQL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보내고</w:t>
      </w:r>
      <w:r>
        <w:rPr>
          <w:rFonts w:ascii="굴림체" w:eastAsia="굴림체"/>
        </w:rPr>
        <w:t xml:space="preserve">, PL/SQL engine 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데이터베이스라기보다는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클라이언트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환경에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) </w:t>
      </w:r>
      <w:r>
        <w:rPr>
          <w:rFonts w:ascii="굴림체" w:eastAsia="굴림체" w:hint="eastAsia"/>
        </w:rPr>
        <w:t>응용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프로그램에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지역적인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이로써</w:t>
      </w:r>
      <w:r>
        <w:rPr>
          <w:rFonts w:ascii="굴림체" w:eastAsia="굴림체"/>
        </w:rPr>
        <w:t xml:space="preserve"> Oracle7 </w:t>
      </w:r>
      <w:r>
        <w:rPr>
          <w:rFonts w:ascii="굴림체" w:eastAsia="굴림체" w:hint="eastAsia"/>
        </w:rPr>
        <w:t>서버의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작업량과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메모리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커서의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줄인다</w:t>
      </w:r>
      <w:r>
        <w:rPr>
          <w:rFonts w:ascii="굴림체" w:eastAsia="굴림체"/>
        </w:rPr>
        <w:t xml:space="preserve">. 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궁서체" w:eastAsia="궁서체"/>
        </w:rPr>
      </w:pPr>
      <w:r>
        <w:rPr>
          <w:rFonts w:ascii="궁서체" w:eastAsia="궁서체" w:hint="eastAsia"/>
        </w:rPr>
        <w:t>♣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참고</w:t>
      </w:r>
      <w:r>
        <w:rPr>
          <w:rFonts w:ascii="궁서체" w:eastAsia="궁서체"/>
        </w:rPr>
        <w:t xml:space="preserve"> </w:t>
      </w:r>
    </w:p>
    <w:p w:rsidR="0029601B" w:rsidRDefault="0029601B">
      <w:pPr>
        <w:ind w:firstLine="180"/>
        <w:rPr>
          <w:rFonts w:ascii="궁서체" w:eastAsia="궁서체"/>
        </w:rPr>
      </w:pPr>
      <w:r>
        <w:rPr>
          <w:rFonts w:ascii="궁서체" w:eastAsia="궁서체"/>
        </w:rPr>
        <w:lastRenderedPageBreak/>
        <w:t xml:space="preserve">Developer/2000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부분으로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선언된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프로시저와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함수의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일반적인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구조는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동일하더라도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것과는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다르다</w:t>
      </w:r>
      <w:r>
        <w:rPr>
          <w:rFonts w:ascii="궁서체" w:eastAsia="궁서체"/>
        </w:rPr>
        <w:t xml:space="preserve">. Stored Subprogram </w:t>
      </w:r>
      <w:r>
        <w:rPr>
          <w:rFonts w:ascii="궁서체" w:eastAsia="궁서체" w:hint="eastAsia"/>
        </w:rPr>
        <w:t>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데이터베이스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객체이고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데이터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저장되며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여러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Application subprogram </w:t>
      </w:r>
      <w:r>
        <w:rPr>
          <w:rFonts w:ascii="궁서체" w:eastAsia="궁서체" w:hint="eastAsia"/>
        </w:rPr>
        <w:t>그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지역적인</w:t>
      </w:r>
      <w:r>
        <w:rPr>
          <w:rFonts w:ascii="궁서체" w:eastAsia="궁서체"/>
        </w:rPr>
        <w:t xml:space="preserve"> PL/SQL </w:t>
      </w:r>
      <w:r>
        <w:rPr>
          <w:rFonts w:ascii="궁서체" w:eastAsia="궁서체" w:hint="eastAsia"/>
        </w:rPr>
        <w:t>엔진에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블록을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전달한다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작업은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서버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아닌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응용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프로그램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쪽에서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수행된다</w:t>
      </w:r>
      <w:r>
        <w:rPr>
          <w:rFonts w:ascii="궁서체" w:eastAsia="궁서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SQL*Plus</w:t>
      </w:r>
      <w:r>
        <w:rPr>
          <w:rFonts w:ascii="굴림체" w:eastAsia="굴림체" w:hint="eastAsia"/>
          <w:b/>
          <w:sz w:val="22"/>
        </w:rPr>
        <w:t>로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하는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일</w:t>
      </w:r>
    </w:p>
    <w:p w:rsidR="0029601B" w:rsidRDefault="0029601B" w:rsidP="002B0CB2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명령과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블록의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편집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저장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검색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및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해준다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베이스의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데이터</w:t>
      </w:r>
      <w:r>
        <w:rPr>
          <w:rFonts w:ascii="굴림체" w:eastAsia="굴림체"/>
        </w:rPr>
        <w:t xml:space="preserve"> access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가능하게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 w:hint="eastAsia"/>
        </w:rPr>
        <w:t>계산수행</w:t>
      </w:r>
      <w:r>
        <w:rPr>
          <w:rFonts w:ascii="굴림체" w:eastAsia="굴림체"/>
        </w:rPr>
        <w:t xml:space="preserve">, query </w:t>
      </w:r>
      <w:r>
        <w:rPr>
          <w:rFonts w:ascii="굴림체" w:eastAsia="굴림체" w:hint="eastAsia"/>
        </w:rPr>
        <w:t>결과를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보고서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양식으로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출력한다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 xml:space="preserve">SQL </w:t>
      </w:r>
      <w:r>
        <w:rPr>
          <w:rFonts w:ascii="굴림체" w:eastAsia="굴림체" w:hint="eastAsia"/>
        </w:rPr>
        <w:t>데이터베이스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절차적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확장인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SQL*Plus </w:t>
      </w:r>
      <w:r>
        <w:rPr>
          <w:rFonts w:ascii="굴림체" w:eastAsia="굴림체" w:hint="eastAsia"/>
        </w:rPr>
        <w:t>프로그램을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29601B" w:rsidRDefault="0029601B" w:rsidP="002B0CB2">
      <w:pPr>
        <w:numPr>
          <w:ilvl w:val="0"/>
          <w:numId w:val="9"/>
        </w:numPr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명령과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블럭을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조작하는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부가적인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준다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rPr>
          <w:rFonts w:ascii="굴림체" w:eastAsia="굴림체"/>
        </w:rPr>
        <w:t>1.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특징을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rPr>
          <w:rFonts w:ascii="굴림체" w:eastAsia="굴림체"/>
        </w:rPr>
        <w:t>2. PL/SQL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BLOCK</w:t>
      </w:r>
      <w:r>
        <w:rPr>
          <w:rFonts w:ascii="굴림체" w:eastAsia="굴림체" w:hint="eastAsia"/>
        </w:rPr>
        <w:t>란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rPr>
          <w:rFonts w:ascii="굴림체" w:eastAsia="굴림체"/>
        </w:rPr>
        <w:t>3.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3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유형을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  <w:r>
        <w:rPr>
          <w:rFonts w:ascii="굴림체" w:eastAsia="굴림체"/>
        </w:rPr>
        <w:t>4. SQL*Plus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관계를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</w:p>
    <w:p w:rsidR="0029601B" w:rsidRDefault="0029601B">
      <w:pPr>
        <w:rPr>
          <w:rFonts w:ascii="굴림체" w:eastAsia="굴림체"/>
        </w:rPr>
      </w:pPr>
    </w:p>
    <w:p w:rsidR="0029601B" w:rsidRDefault="0029601B">
      <w:pPr>
        <w:rPr>
          <w:rFonts w:ascii="굴림체" w:eastAsia="굴림체"/>
        </w:rPr>
      </w:pPr>
    </w:p>
    <w:sectPr w:rsidR="0029601B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2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5DB" w:rsidRDefault="006425DB">
      <w:pPr>
        <w:spacing w:line="240" w:lineRule="auto"/>
      </w:pPr>
      <w:r>
        <w:separator/>
      </w:r>
    </w:p>
  </w:endnote>
  <w:endnote w:type="continuationSeparator" w:id="0">
    <w:p w:rsidR="006425DB" w:rsidRDefault="006425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01B" w:rsidRDefault="0029601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601B" w:rsidRDefault="0029601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01B" w:rsidRDefault="0029601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E10EA">
      <w:rPr>
        <w:rStyle w:val="a6"/>
        <w:noProof/>
      </w:rPr>
      <w:t>221</w:t>
    </w:r>
    <w:r>
      <w:rPr>
        <w:rStyle w:val="a6"/>
      </w:rPr>
      <w:fldChar w:fldCharType="end"/>
    </w:r>
  </w:p>
  <w:p w:rsidR="0029601B" w:rsidRDefault="0029601B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5DB" w:rsidRDefault="006425DB">
      <w:pPr>
        <w:spacing w:line="240" w:lineRule="auto"/>
      </w:pPr>
      <w:r>
        <w:separator/>
      </w:r>
    </w:p>
  </w:footnote>
  <w:footnote w:type="continuationSeparator" w:id="0">
    <w:p w:rsidR="006425DB" w:rsidRDefault="006425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F4F666"/>
    <w:lvl w:ilvl="0">
      <w:numFmt w:val="bullet"/>
      <w:lvlText w:val="*"/>
      <w:lvlJc w:val="left"/>
    </w:lvl>
  </w:abstractNum>
  <w:abstractNum w:abstractNumId="1" w15:restartNumberingAfterBreak="0">
    <w:nsid w:val="19394FFB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261B0249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385427EE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4" w15:restartNumberingAfterBreak="0">
    <w:nsid w:val="44970F8C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5" w15:restartNumberingAfterBreak="0">
    <w:nsid w:val="4CBD2FFE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6" w15:restartNumberingAfterBreak="0">
    <w:nsid w:val="7CD24F65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7" w15:restartNumberingAfterBreak="0">
    <w:nsid w:val="7F2218F7"/>
    <w:multiLevelType w:val="singleLevel"/>
    <w:tmpl w:val="9DA8C8E2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  <w:lvlOverride w:ilvl="0">
      <w:lvl w:ilvl="0">
        <w:start w:val="1"/>
        <w:numFmt w:val="bullet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"/>
        <w:legacy w:legacy="1" w:legacySpace="0" w:legacyIndent="425"/>
        <w:lvlJc w:val="left"/>
        <w:pPr>
          <w:ind w:left="801" w:hanging="425"/>
        </w:pPr>
        <w:rPr>
          <w:rFonts w:ascii="Wingdings" w:hAnsi="Wingdings" w:hint="default"/>
        </w:rPr>
      </w:lvl>
    </w:lvlOverride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0CB2"/>
    <w:rsid w:val="0029601B"/>
    <w:rsid w:val="002B0CB2"/>
    <w:rsid w:val="006425DB"/>
    <w:rsid w:val="008E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FFDA99-B3D6-4E18-8EFF-1A0C532A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  <w:rPr>
      <w:rFonts w:ascii="굴림체" w:eastAsia="굴림체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1601-01-01T00:00:00Z</cp:lastPrinted>
  <dcterms:created xsi:type="dcterms:W3CDTF">2025-08-17T13:33:00Z</dcterms:created>
  <dcterms:modified xsi:type="dcterms:W3CDTF">2025-08-17T13:33:00Z</dcterms:modified>
</cp:coreProperties>
</file>