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5B8C" w14:textId="77F07B98" w:rsidR="00886453" w:rsidRPr="00D666DD" w:rsidRDefault="00370819" w:rsidP="00D666DD">
      <w:pPr>
        <w:jc w:val="center"/>
        <w:rPr>
          <w:sz w:val="32"/>
          <w:szCs w:val="32"/>
          <w:u w:val="single"/>
        </w:rPr>
      </w:pPr>
      <w:r w:rsidRPr="00D666DD">
        <w:rPr>
          <w:sz w:val="32"/>
          <w:szCs w:val="32"/>
          <w:u w:val="single"/>
        </w:rPr>
        <w:t xml:space="preserve">Tutorial Software </w:t>
      </w:r>
      <w:proofErr w:type="spellStart"/>
      <w:r w:rsidR="00637446">
        <w:rPr>
          <w:sz w:val="32"/>
          <w:szCs w:val="32"/>
          <w:u w:val="single"/>
        </w:rPr>
        <w:t>Pol</w:t>
      </w:r>
      <w:r w:rsidRPr="00D666DD">
        <w:rPr>
          <w:sz w:val="32"/>
          <w:szCs w:val="32"/>
          <w:u w:val="single"/>
        </w:rPr>
        <w:t>MFM</w:t>
      </w:r>
      <w:proofErr w:type="spellEnd"/>
      <w:r w:rsidRPr="00D666DD">
        <w:rPr>
          <w:sz w:val="32"/>
          <w:szCs w:val="32"/>
          <w:u w:val="single"/>
        </w:rPr>
        <w:t xml:space="preserve"> for Data analysis </w:t>
      </w:r>
      <w:proofErr w:type="spellStart"/>
      <w:r w:rsidRPr="00D666DD">
        <w:rPr>
          <w:sz w:val="32"/>
          <w:szCs w:val="32"/>
          <w:u w:val="single"/>
        </w:rPr>
        <w:t>PolMFM</w:t>
      </w:r>
      <w:proofErr w:type="spellEnd"/>
    </w:p>
    <w:p w14:paraId="46318B65" w14:textId="54F3253D" w:rsidR="00CF285C" w:rsidRDefault="00CF285C">
      <w:pPr>
        <w:rPr>
          <w:b/>
          <w:bCs/>
        </w:rPr>
      </w:pPr>
      <w:r>
        <w:t xml:space="preserve">Data to download: Download the folder </w:t>
      </w:r>
      <w:r>
        <w:rPr>
          <w:b/>
          <w:bCs/>
        </w:rPr>
        <w:t xml:space="preserve">0 </w:t>
      </w:r>
      <w:r w:rsidR="001679F6">
        <w:rPr>
          <w:b/>
          <w:bCs/>
        </w:rPr>
        <w:t>–</w:t>
      </w:r>
      <w:r>
        <w:rPr>
          <w:b/>
          <w:bCs/>
        </w:rPr>
        <w:t xml:space="preserve"> </w:t>
      </w:r>
      <w:proofErr w:type="spellStart"/>
      <w:r w:rsidR="001679F6">
        <w:rPr>
          <w:b/>
          <w:bCs/>
        </w:rPr>
        <w:t>DATA_Tutorial</w:t>
      </w:r>
      <w:proofErr w:type="spellEnd"/>
      <w:r w:rsidR="001679F6">
        <w:rPr>
          <w:b/>
          <w:bCs/>
        </w:rPr>
        <w:t xml:space="preserve"> </w:t>
      </w:r>
      <w:r w:rsidR="001679F6">
        <w:t xml:space="preserve">from the </w:t>
      </w:r>
      <w:proofErr w:type="spellStart"/>
      <w:r w:rsidR="001679F6">
        <w:t>Zenodo</w:t>
      </w:r>
      <w:proofErr w:type="spellEnd"/>
      <w:r w:rsidR="001679F6">
        <w:t xml:space="preserve"> Repository </w:t>
      </w:r>
      <w:r w:rsidR="00583FBF" w:rsidRPr="00583FBF">
        <w:rPr>
          <w:b/>
          <w:bCs/>
        </w:rPr>
        <w:t>10.5281/zenodo.22043565</w:t>
      </w:r>
      <w:r w:rsidR="00583FBF">
        <w:rPr>
          <w:b/>
          <w:bCs/>
        </w:rPr>
        <w:t xml:space="preserve"> </w:t>
      </w:r>
    </w:p>
    <w:p w14:paraId="06811E78" w14:textId="001E14DB" w:rsidR="00EA7CB1" w:rsidRPr="001679F6" w:rsidRDefault="00EA7CB1">
      <w:r>
        <w:t>Unzip</w:t>
      </w:r>
      <w:r w:rsidR="00B8563D">
        <w:t xml:space="preserve"> and a</w:t>
      </w:r>
      <w:r w:rsidRPr="00EA7CB1">
        <w:t xml:space="preserve">dd the </w:t>
      </w:r>
      <w:r>
        <w:t xml:space="preserve">dataset </w:t>
      </w:r>
      <w:r w:rsidRPr="00EA7CB1">
        <w:t>folder to the main folder</w:t>
      </w:r>
      <w:r>
        <w:rPr>
          <w:b/>
          <w:bCs/>
        </w:rPr>
        <w:t xml:space="preserve"> </w:t>
      </w:r>
      <w:proofErr w:type="spellStart"/>
      <w:r w:rsidRPr="00EA7CB1">
        <w:rPr>
          <w:b/>
          <w:bCs/>
        </w:rPr>
        <w:t>Software_PolMFM</w:t>
      </w:r>
      <w:proofErr w:type="spellEnd"/>
      <w:r>
        <w:rPr>
          <w:b/>
          <w:bCs/>
        </w:rPr>
        <w:t>.</w:t>
      </w:r>
    </w:p>
    <w:p w14:paraId="307F6DE9" w14:textId="14CE3770" w:rsidR="00370819" w:rsidRPr="001251C5" w:rsidRDefault="0052418B">
      <w:r w:rsidRPr="00291841">
        <w:rPr>
          <w:noProof/>
        </w:rPr>
        <w:drawing>
          <wp:anchor distT="0" distB="0" distL="114300" distR="114300" simplePos="0" relativeHeight="251669504" behindDoc="0" locked="0" layoutInCell="1" allowOverlap="1" wp14:anchorId="445F4AE7" wp14:editId="737E6C6E">
            <wp:simplePos x="0" y="0"/>
            <wp:positionH relativeFrom="column">
              <wp:posOffset>3748605</wp:posOffset>
            </wp:positionH>
            <wp:positionV relativeFrom="paragraph">
              <wp:posOffset>318402</wp:posOffset>
            </wp:positionV>
            <wp:extent cx="1699260" cy="2118360"/>
            <wp:effectExtent l="0" t="0" r="0" b="0"/>
            <wp:wrapSquare wrapText="bothSides"/>
            <wp:docPr id="19144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89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5A5B">
        <w:t xml:space="preserve">Script </w:t>
      </w:r>
      <w:r w:rsidR="00370819" w:rsidRPr="00370819">
        <w:t xml:space="preserve">to run: </w:t>
      </w:r>
      <w:proofErr w:type="spellStart"/>
      <w:r w:rsidR="00370819" w:rsidRPr="00370819">
        <w:rPr>
          <w:b/>
          <w:bCs/>
        </w:rPr>
        <w:t>Pipeline_P</w:t>
      </w:r>
      <w:r w:rsidR="00E9730E">
        <w:rPr>
          <w:b/>
          <w:bCs/>
        </w:rPr>
        <w:t>ol</w:t>
      </w:r>
      <w:r w:rsidR="00370819" w:rsidRPr="00370819">
        <w:rPr>
          <w:b/>
          <w:bCs/>
        </w:rPr>
        <w:t>MFM.mat</w:t>
      </w:r>
      <w:proofErr w:type="spellEnd"/>
      <w:r w:rsidR="001251C5">
        <w:t xml:space="preserve">, located in the folder </w:t>
      </w:r>
      <w:proofErr w:type="spellStart"/>
      <w:r w:rsidR="001251C5" w:rsidRPr="002C4151">
        <w:rPr>
          <w:b/>
          <w:bCs/>
        </w:rPr>
        <w:t>Software_</w:t>
      </w:r>
      <w:r w:rsidR="00E9730E" w:rsidRPr="002C4151">
        <w:rPr>
          <w:b/>
          <w:bCs/>
        </w:rPr>
        <w:t>Pol</w:t>
      </w:r>
      <w:r w:rsidR="001251C5" w:rsidRPr="002C4151">
        <w:rPr>
          <w:b/>
          <w:bCs/>
        </w:rPr>
        <w:t>MFM</w:t>
      </w:r>
      <w:proofErr w:type="spellEnd"/>
      <w:r w:rsidR="001251C5">
        <w:t>.</w:t>
      </w:r>
    </w:p>
    <w:p w14:paraId="2A4392A6" w14:textId="57BEA85D" w:rsidR="00B51797" w:rsidRPr="00B51797" w:rsidRDefault="00B51797">
      <w:r>
        <w:t xml:space="preserve">The script is divided into </w:t>
      </w:r>
      <w:r w:rsidR="00357CB3">
        <w:t xml:space="preserve">6 sections from A to F, calling sub-functions located in the </w:t>
      </w:r>
      <w:r w:rsidR="00291841">
        <w:t xml:space="preserve">corresponding </w:t>
      </w:r>
      <w:r w:rsidR="00357CB3">
        <w:t>subfolders</w:t>
      </w:r>
      <w:r w:rsidR="0052418B">
        <w:t xml:space="preserve">. You are advised to run the script section by section (keyboard shortcut </w:t>
      </w:r>
      <w:proofErr w:type="spellStart"/>
      <w:r w:rsidR="0052418B">
        <w:t>Ctrl+Enter</w:t>
      </w:r>
      <w:proofErr w:type="spellEnd"/>
      <w:r w:rsidR="0052418B">
        <w:t>).</w:t>
      </w:r>
      <w:r w:rsidR="00291841">
        <w:t xml:space="preserve"> </w:t>
      </w:r>
    </w:p>
    <w:p w14:paraId="75FA3C63" w14:textId="77777777" w:rsidR="00D666DD" w:rsidRDefault="00D666DD" w:rsidP="00D666DD">
      <w:r>
        <w:t>While running the script, instruction windows will appear; read each message carefully and click OK when ready to continue. Although the script can be run by following the on-screen instructions alone, a short tutorial summarizing the main steps is provided below.</w:t>
      </w:r>
    </w:p>
    <w:p w14:paraId="61445CAD" w14:textId="77777777" w:rsidR="008C6762" w:rsidRDefault="008C6762" w:rsidP="008C6762">
      <w:r>
        <w:t>Requirements: the following MATLAB toolboxes must be installed:</w:t>
      </w:r>
    </w:p>
    <w:p w14:paraId="62E1F5DA" w14:textId="77777777" w:rsidR="008C6762" w:rsidRDefault="00681F0E" w:rsidP="00681F0E">
      <w:pPr>
        <w:pStyle w:val="ListParagraph"/>
        <w:numPr>
          <w:ilvl w:val="0"/>
          <w:numId w:val="5"/>
        </w:numPr>
      </w:pPr>
      <w:r>
        <w:t>'Signal Processing Toolbox'</w:t>
      </w:r>
    </w:p>
    <w:p w14:paraId="32CE8C68" w14:textId="77777777" w:rsidR="008C6762" w:rsidRDefault="00681F0E" w:rsidP="00681F0E">
      <w:pPr>
        <w:pStyle w:val="ListParagraph"/>
        <w:numPr>
          <w:ilvl w:val="0"/>
          <w:numId w:val="5"/>
        </w:numPr>
      </w:pPr>
      <w:r>
        <w:t>'Image Processing Toolbox'</w:t>
      </w:r>
    </w:p>
    <w:p w14:paraId="53673597" w14:textId="77777777" w:rsidR="008C6762" w:rsidRDefault="00681F0E" w:rsidP="00681F0E">
      <w:pPr>
        <w:pStyle w:val="ListParagraph"/>
        <w:numPr>
          <w:ilvl w:val="0"/>
          <w:numId w:val="5"/>
        </w:numPr>
      </w:pPr>
      <w:r>
        <w:t>'Statistics and Machine Learning Toolbox'</w:t>
      </w:r>
    </w:p>
    <w:p w14:paraId="1AA0D004" w14:textId="77777777" w:rsidR="008C6762" w:rsidRDefault="00681F0E" w:rsidP="00681F0E">
      <w:pPr>
        <w:pStyle w:val="ListParagraph"/>
        <w:numPr>
          <w:ilvl w:val="0"/>
          <w:numId w:val="5"/>
        </w:numPr>
      </w:pPr>
      <w:r>
        <w:t>'Curve Fitting Toolbox'</w:t>
      </w:r>
    </w:p>
    <w:p w14:paraId="1825907B" w14:textId="77777777" w:rsidR="008C6762" w:rsidRDefault="00681F0E" w:rsidP="00681F0E">
      <w:pPr>
        <w:pStyle w:val="ListParagraph"/>
        <w:numPr>
          <w:ilvl w:val="0"/>
          <w:numId w:val="5"/>
        </w:numPr>
      </w:pPr>
      <w:r>
        <w:t>'Parallel Computing Toolbox'</w:t>
      </w:r>
    </w:p>
    <w:p w14:paraId="6F681AC8" w14:textId="77777777" w:rsidR="008C6762" w:rsidRDefault="00681F0E" w:rsidP="00681F0E">
      <w:pPr>
        <w:pStyle w:val="ListParagraph"/>
        <w:numPr>
          <w:ilvl w:val="0"/>
          <w:numId w:val="5"/>
        </w:numPr>
      </w:pPr>
      <w:r>
        <w:t>'MATLAB Parallel Server'</w:t>
      </w:r>
    </w:p>
    <w:p w14:paraId="6DFFA2A9" w14:textId="0EB5C4ED" w:rsidR="0059791B" w:rsidRDefault="00681F0E" w:rsidP="00681F0E">
      <w:pPr>
        <w:pStyle w:val="ListParagraph"/>
        <w:numPr>
          <w:ilvl w:val="0"/>
          <w:numId w:val="5"/>
        </w:numPr>
      </w:pPr>
      <w:r>
        <w:t>'</w:t>
      </w:r>
      <w:proofErr w:type="spellStart"/>
      <w:r>
        <w:t>Polyspace</w:t>
      </w:r>
      <w:proofErr w:type="spellEnd"/>
      <w:r>
        <w:t xml:space="preserve"> Bug Finder'</w:t>
      </w:r>
    </w:p>
    <w:p w14:paraId="76682144" w14:textId="11A92126" w:rsidR="00CA25C1" w:rsidRDefault="00CA25C1" w:rsidP="00C37CD3">
      <w:pPr>
        <w:pStyle w:val="ListParagraph"/>
      </w:pPr>
    </w:p>
    <w:p w14:paraId="5370528D" w14:textId="0113E0FA" w:rsidR="0059791B" w:rsidRPr="00A56352" w:rsidRDefault="0059791B" w:rsidP="0059791B">
      <w:pPr>
        <w:rPr>
          <w:rFonts w:ascii="Lucida Console" w:hAnsi="Lucida Console"/>
          <w:color w:val="196B24" w:themeColor="accent3"/>
        </w:rPr>
      </w:pPr>
      <w:r w:rsidRPr="00A56352">
        <w:rPr>
          <w:rFonts w:ascii="Lucida Console" w:hAnsi="Lucida Console"/>
          <w:color w:val="196B24" w:themeColor="accent3"/>
        </w:rPr>
        <w:t xml:space="preserve">%% </w:t>
      </w:r>
      <w:proofErr w:type="gramStart"/>
      <w:r w:rsidRPr="00A56352">
        <w:rPr>
          <w:rFonts w:ascii="Lucida Console" w:hAnsi="Lucida Console"/>
          <w:color w:val="196B24" w:themeColor="accent3"/>
        </w:rPr>
        <w:t>Initialization :</w:t>
      </w:r>
      <w:proofErr w:type="gramEnd"/>
      <w:r w:rsidRPr="00A56352">
        <w:rPr>
          <w:rFonts w:ascii="Lucida Console" w:hAnsi="Lucida Console"/>
          <w:color w:val="196B24" w:themeColor="accent3"/>
        </w:rPr>
        <w:t xml:space="preserve"> Specify file name and path </w:t>
      </w:r>
    </w:p>
    <w:p w14:paraId="1EB21855" w14:textId="0731ED04" w:rsidR="0059791B" w:rsidRDefault="00CC4978" w:rsidP="0059791B">
      <w:pPr>
        <w:pStyle w:val="ListParagraph"/>
        <w:numPr>
          <w:ilvl w:val="0"/>
          <w:numId w:val="1"/>
        </w:numPr>
      </w:pPr>
      <w:r>
        <w:t xml:space="preserve">Run the </w:t>
      </w:r>
      <w:r w:rsidR="000D4826" w:rsidRPr="000D4826">
        <w:rPr>
          <w:rFonts w:ascii="Lucida Console" w:hAnsi="Lucida Console"/>
          <w:color w:val="196B24" w:themeColor="accent3"/>
          <w:sz w:val="22"/>
          <w:szCs w:val="22"/>
        </w:rPr>
        <w:t xml:space="preserve">Initialization </w:t>
      </w:r>
      <w:r>
        <w:t>cell and s</w:t>
      </w:r>
      <w:r w:rsidR="0059791B">
        <w:t xml:space="preserve">elect the folder </w:t>
      </w:r>
      <w:proofErr w:type="spellStart"/>
      <w:r w:rsidR="00917017" w:rsidRPr="00EA7CB1">
        <w:rPr>
          <w:b/>
          <w:bCs/>
        </w:rPr>
        <w:t>Software_PolMFM</w:t>
      </w:r>
      <w:proofErr w:type="spellEnd"/>
      <w:r w:rsidR="00C8198C">
        <w:t xml:space="preserve">. </w:t>
      </w:r>
    </w:p>
    <w:p w14:paraId="7C7B0D8E" w14:textId="0872E111" w:rsidR="00A56352" w:rsidRDefault="006D447B" w:rsidP="00626434">
      <w:pPr>
        <w:ind w:left="360"/>
      </w:pPr>
      <w:r w:rsidRPr="006D447B">
        <w:rPr>
          <w:noProof/>
        </w:rPr>
        <w:drawing>
          <wp:inline distT="0" distB="0" distL="0" distR="0" wp14:anchorId="3ED38375" wp14:editId="5BAC0FA7">
            <wp:extent cx="3267635" cy="2393097"/>
            <wp:effectExtent l="0" t="0" r="0" b="7620"/>
            <wp:docPr id="181751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4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0799" cy="242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B399" w14:textId="20378BA8" w:rsidR="009B5853" w:rsidRPr="00626434" w:rsidRDefault="009B5853" w:rsidP="009B5853">
      <w:pPr>
        <w:pStyle w:val="ListParagraph"/>
        <w:numPr>
          <w:ilvl w:val="0"/>
          <w:numId w:val="1"/>
        </w:numPr>
        <w:rPr>
          <w:rFonts w:ascii="Lucida Console" w:hAnsi="Lucida Console"/>
          <w:lang w:val="en-GB"/>
        </w:rPr>
      </w:pPr>
      <w:r>
        <w:rPr>
          <w:lang w:val="en-GB"/>
        </w:rPr>
        <w:lastRenderedPageBreak/>
        <w:t>If you want to</w:t>
      </w:r>
      <w:r>
        <w:t xml:space="preserve"> analyze another acquisition, </w:t>
      </w:r>
      <w:r w:rsidR="00737271">
        <w:t>modify</w:t>
      </w:r>
      <w:r>
        <w:t xml:space="preserve"> the </w:t>
      </w:r>
      <w:proofErr w:type="spellStart"/>
      <w:r w:rsidRPr="004F30CD">
        <w:rPr>
          <w:rFonts w:ascii="Lucida Console" w:hAnsi="Lucida Console"/>
        </w:rPr>
        <w:t>file_data</w:t>
      </w:r>
      <w:proofErr w:type="spellEnd"/>
      <w:r>
        <w:rPr>
          <w:rFonts w:ascii="Lucida Console" w:hAnsi="Lucida Console"/>
        </w:rPr>
        <w:t>/</w:t>
      </w:r>
      <w:r w:rsidRPr="009B5853">
        <w:rPr>
          <w:rFonts w:ascii="Consolas" w:eastAsia="Times New Roman" w:hAnsi="Consolas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9B5853">
        <w:rPr>
          <w:rFonts w:ascii="Lucida Console" w:hAnsi="Lucida Console"/>
          <w:lang w:val="en-GB"/>
        </w:rPr>
        <w:t>path_data</w:t>
      </w:r>
      <w:proofErr w:type="spellEnd"/>
      <w:r>
        <w:t xml:space="preserve"> names. </w:t>
      </w:r>
    </w:p>
    <w:p w14:paraId="4DDC7F64" w14:textId="77777777" w:rsidR="00626434" w:rsidRPr="00057B77" w:rsidRDefault="00626434" w:rsidP="00626434">
      <w:pPr>
        <w:pStyle w:val="ListParagraph"/>
        <w:rPr>
          <w:rFonts w:ascii="Lucida Console" w:hAnsi="Lucida Console"/>
          <w:lang w:val="en-GB"/>
        </w:rPr>
      </w:pPr>
    </w:p>
    <w:p w14:paraId="16857F3B" w14:textId="2632389C" w:rsidR="00057B77" w:rsidRPr="009B5853" w:rsidRDefault="00057B77" w:rsidP="00057B77">
      <w:pPr>
        <w:pStyle w:val="ListParagraph"/>
        <w:rPr>
          <w:rFonts w:ascii="Lucida Console" w:hAnsi="Lucida Console"/>
          <w:lang w:val="en-GB"/>
        </w:rPr>
      </w:pPr>
      <w:r w:rsidRPr="00057B77">
        <w:rPr>
          <w:rFonts w:ascii="Lucida Console" w:hAnsi="Lucida Console"/>
          <w:noProof/>
          <w:lang w:val="en-GB"/>
        </w:rPr>
        <w:drawing>
          <wp:inline distT="0" distB="0" distL="0" distR="0" wp14:anchorId="6FB26F4B" wp14:editId="10A84193">
            <wp:extent cx="5760720" cy="580390"/>
            <wp:effectExtent l="0" t="0" r="0" b="0"/>
            <wp:docPr id="11278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06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F7A2" w14:textId="77777777" w:rsidR="009B5853" w:rsidRPr="009B5853" w:rsidRDefault="009B5853" w:rsidP="009B5853">
      <w:pPr>
        <w:pStyle w:val="ListParagraph"/>
        <w:rPr>
          <w:rFonts w:ascii="Lucida Console" w:hAnsi="Lucida Console"/>
          <w:lang w:val="en-GB"/>
        </w:rPr>
      </w:pPr>
    </w:p>
    <w:p w14:paraId="3B72E218" w14:textId="23597403" w:rsidR="004F30CD" w:rsidRPr="00057B77" w:rsidRDefault="00A56352" w:rsidP="004F30CD">
      <w:pPr>
        <w:pStyle w:val="ListParagraph"/>
        <w:numPr>
          <w:ilvl w:val="0"/>
          <w:numId w:val="1"/>
        </w:numPr>
        <w:rPr>
          <w:rFonts w:ascii="Lucida Console" w:hAnsi="Lucida Console"/>
          <w:lang w:val="en-GB"/>
        </w:rPr>
      </w:pPr>
      <w:r>
        <w:t xml:space="preserve">If you want to use another calibration file, </w:t>
      </w:r>
      <w:r w:rsidR="00737271">
        <w:t>modify</w:t>
      </w:r>
      <w:r>
        <w:t xml:space="preserve"> the </w:t>
      </w:r>
      <w:proofErr w:type="spellStart"/>
      <w:r w:rsidRPr="00A56352">
        <w:rPr>
          <w:rFonts w:ascii="Lucida Console" w:hAnsi="Lucida Console"/>
        </w:rPr>
        <w:t>file_calib</w:t>
      </w:r>
      <w:proofErr w:type="spellEnd"/>
      <w:r w:rsidR="00BF5B10">
        <w:rPr>
          <w:rFonts w:ascii="Lucida Console" w:hAnsi="Lucida Console"/>
        </w:rPr>
        <w:t>/</w:t>
      </w:r>
      <w:proofErr w:type="spellStart"/>
      <w:r w:rsidR="00BF5B10">
        <w:rPr>
          <w:rFonts w:ascii="Lucida Console" w:hAnsi="Lucida Console"/>
        </w:rPr>
        <w:t>path_calib</w:t>
      </w:r>
      <w:proofErr w:type="spellEnd"/>
      <w:r w:rsidR="001E16B4">
        <w:rPr>
          <w:rFonts w:ascii="Lucida Console" w:hAnsi="Lucida Console"/>
        </w:rPr>
        <w:t xml:space="preserve">, </w:t>
      </w:r>
      <w:proofErr w:type="spellStart"/>
      <w:r w:rsidR="001E16B4" w:rsidRPr="001E16B4">
        <w:rPr>
          <w:rFonts w:ascii="Lucida Console" w:hAnsi="Lucida Console"/>
          <w:lang w:val="en-GB"/>
        </w:rPr>
        <w:t>file_calib_int</w:t>
      </w:r>
      <w:proofErr w:type="spellEnd"/>
      <w:r w:rsidR="001E16B4" w:rsidRPr="001E16B4">
        <w:rPr>
          <w:rFonts w:ascii="Lucida Console" w:hAnsi="Lucida Console"/>
          <w:lang w:val="en-GB"/>
        </w:rPr>
        <w:t>/</w:t>
      </w:r>
      <w:proofErr w:type="spellStart"/>
      <w:r w:rsidR="001E16B4" w:rsidRPr="001E16B4">
        <w:rPr>
          <w:rFonts w:ascii="Lucida Console" w:hAnsi="Lucida Console"/>
          <w:lang w:val="en-GB"/>
        </w:rPr>
        <w:t>path_calib_int</w:t>
      </w:r>
      <w:proofErr w:type="spellEnd"/>
      <w:r w:rsidR="001E16B4">
        <w:rPr>
          <w:rFonts w:ascii="Lucida Console" w:hAnsi="Lucida Console"/>
          <w:lang w:val="en-GB"/>
        </w:rPr>
        <w:t xml:space="preserve"> and </w:t>
      </w:r>
      <w:proofErr w:type="spellStart"/>
      <w:r w:rsidR="004F30CD" w:rsidRPr="004F30CD">
        <w:rPr>
          <w:rFonts w:ascii="Lucida Console" w:hAnsi="Lucida Console"/>
          <w:lang w:val="en-GB"/>
        </w:rPr>
        <w:t>path_calib_polar</w:t>
      </w:r>
      <w:proofErr w:type="spellEnd"/>
      <w:r w:rsidR="004F30CD" w:rsidRPr="004F30CD">
        <w:rPr>
          <w:rFonts w:ascii="Lucida Console" w:hAnsi="Lucida Console"/>
          <w:lang w:val="en-GB"/>
        </w:rPr>
        <w:t>/</w:t>
      </w:r>
      <w:proofErr w:type="spellStart"/>
      <w:r w:rsidR="004F30CD" w:rsidRPr="004F30CD">
        <w:rPr>
          <w:rFonts w:ascii="Lucida Console" w:hAnsi="Lucida Console"/>
          <w:lang w:val="en-GB"/>
        </w:rPr>
        <w:t>file_calib_polar</w:t>
      </w:r>
      <w:proofErr w:type="spellEnd"/>
      <w:r w:rsidR="004F30CD">
        <w:rPr>
          <w:rFonts w:ascii="Lucida Console" w:hAnsi="Lucida Console"/>
          <w:lang w:val="en-GB"/>
        </w:rPr>
        <w:t xml:space="preserve"> </w:t>
      </w:r>
      <w:r w:rsidR="004F30CD" w:rsidRPr="004F30CD">
        <w:rPr>
          <w:lang w:val="en-GB"/>
        </w:rPr>
        <w:t>names</w:t>
      </w:r>
      <w:r w:rsidR="004F30CD">
        <w:rPr>
          <w:lang w:val="en-GB"/>
        </w:rPr>
        <w:t xml:space="preserve">. </w:t>
      </w:r>
    </w:p>
    <w:p w14:paraId="6BEFE858" w14:textId="11E9049B" w:rsidR="00057B77" w:rsidRPr="004F30CD" w:rsidRDefault="00057B77" w:rsidP="00057B77">
      <w:pPr>
        <w:pStyle w:val="ListParagraph"/>
        <w:rPr>
          <w:rFonts w:ascii="Lucida Console" w:hAnsi="Lucida Console"/>
          <w:lang w:val="en-GB"/>
        </w:rPr>
      </w:pPr>
      <w:r w:rsidRPr="00057B77">
        <w:rPr>
          <w:rFonts w:ascii="Lucida Console" w:hAnsi="Lucida Console"/>
          <w:noProof/>
          <w:lang w:val="en-GB"/>
        </w:rPr>
        <w:drawing>
          <wp:inline distT="0" distB="0" distL="0" distR="0" wp14:anchorId="33625B91" wp14:editId="35B946B9">
            <wp:extent cx="5760720" cy="1208405"/>
            <wp:effectExtent l="0" t="0" r="0" b="0"/>
            <wp:docPr id="10965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95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5FA7" w14:textId="77777777" w:rsidR="00A56352" w:rsidRDefault="00A56352" w:rsidP="00A56352">
      <w:pPr>
        <w:spacing w:after="0" w:line="240" w:lineRule="auto"/>
        <w:ind w:left="360"/>
        <w:rPr>
          <w:rFonts w:ascii="Lucida Console" w:eastAsia="Times New Roman" w:hAnsi="Lucida Console" w:cs="Times New Roman"/>
          <w:color w:val="008013"/>
          <w:kern w:val="0"/>
          <w14:ligatures w14:val="none"/>
        </w:rPr>
      </w:pPr>
      <w:r w:rsidRPr="00661D01">
        <w:rPr>
          <w:rFonts w:ascii="Lucida Console" w:eastAsia="Times New Roman" w:hAnsi="Lucida Console" w:cs="Times New Roman"/>
          <w:color w:val="008013"/>
          <w:kern w:val="0"/>
          <w14:ligatures w14:val="none"/>
        </w:rPr>
        <w:t xml:space="preserve">%% A - Calibration </w:t>
      </w:r>
      <w:proofErr w:type="gramStart"/>
      <w:r w:rsidRPr="00661D01">
        <w:rPr>
          <w:rFonts w:ascii="Lucida Console" w:eastAsia="Times New Roman" w:hAnsi="Lucida Console" w:cs="Times New Roman"/>
          <w:color w:val="008013"/>
          <w:kern w:val="0"/>
          <w14:ligatures w14:val="none"/>
        </w:rPr>
        <w:t>channels :</w:t>
      </w:r>
      <w:proofErr w:type="gramEnd"/>
      <w:r w:rsidRPr="00661D01">
        <w:rPr>
          <w:rFonts w:ascii="Lucida Console" w:eastAsia="Times New Roman" w:hAnsi="Lucida Console" w:cs="Times New Roman"/>
          <w:color w:val="008013"/>
          <w:kern w:val="0"/>
          <w14:ligatures w14:val="none"/>
        </w:rPr>
        <w:t xml:space="preserve"> build the calibration matrices </w:t>
      </w:r>
    </w:p>
    <w:p w14:paraId="704AE99A" w14:textId="77777777" w:rsidR="00E24C6E" w:rsidRDefault="00E24C6E" w:rsidP="00A56352">
      <w:pPr>
        <w:spacing w:after="0" w:line="240" w:lineRule="auto"/>
        <w:ind w:left="360"/>
        <w:rPr>
          <w:rFonts w:ascii="Lucida Console" w:eastAsia="Times New Roman" w:hAnsi="Lucida Console" w:cs="Times New Roman"/>
          <w:color w:val="008013"/>
          <w:kern w:val="0"/>
          <w14:ligatures w14:val="none"/>
        </w:rPr>
      </w:pPr>
    </w:p>
    <w:p w14:paraId="1235D471" w14:textId="69B25F61" w:rsidR="00F06F65" w:rsidRDefault="00F06F65" w:rsidP="00F06F65">
      <w:pPr>
        <w:pStyle w:val="ListParagraph"/>
        <w:numPr>
          <w:ilvl w:val="0"/>
          <w:numId w:val="3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Calibration of channel </w:t>
      </w:r>
      <w:proofErr w:type="gramStart"/>
      <w:r>
        <w:rPr>
          <w:rFonts w:eastAsia="Times New Roman" w:cs="Times New Roman"/>
          <w:kern w:val="0"/>
          <w14:ligatures w14:val="none"/>
        </w:rPr>
        <w:t>distortions:</w:t>
      </w:r>
      <w:proofErr w:type="gramEnd"/>
      <w:r>
        <w:rPr>
          <w:rFonts w:eastAsia="Times New Roman" w:cs="Times New Roman"/>
          <w:kern w:val="0"/>
          <w14:ligatures w14:val="none"/>
        </w:rPr>
        <w:t xml:space="preserve"> runs </w:t>
      </w:r>
      <w:r w:rsidRPr="00926A58">
        <w:rPr>
          <w:rFonts w:ascii="Lucida Console" w:eastAsia="Times New Roman" w:hAnsi="Lucida Console" w:cs="Times New Roman"/>
          <w:kern w:val="0"/>
          <w14:ligatures w14:val="none"/>
        </w:rPr>
        <w:t>calib_distorsion_channels_superlocver_v2</w:t>
      </w:r>
      <w:r>
        <w:rPr>
          <w:rFonts w:eastAsia="Times New Roman" w:cs="Times New Roman"/>
          <w:kern w:val="0"/>
          <w14:ligatures w14:val="none"/>
        </w:rPr>
        <w:t xml:space="preserve"> to </w:t>
      </w:r>
      <w:proofErr w:type="spellStart"/>
      <w:r w:rsidR="00926A58">
        <w:rPr>
          <w:rFonts w:eastAsia="Times New Roman" w:cs="Times New Roman"/>
          <w:kern w:val="0"/>
          <w14:ligatures w14:val="none"/>
        </w:rPr>
        <w:t>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) register the channels with respect to each other (translation/rotation/distortion) and </w:t>
      </w:r>
      <w:r w:rsidR="00926A58">
        <w:rPr>
          <w:rFonts w:eastAsia="Times New Roman" w:cs="Times New Roman"/>
          <w:kern w:val="0"/>
          <w14:ligatures w14:val="none"/>
        </w:rPr>
        <w:t>ii</w:t>
      </w:r>
      <w:r>
        <w:rPr>
          <w:rFonts w:eastAsia="Times New Roman" w:cs="Times New Roman"/>
          <w:kern w:val="0"/>
          <w14:ligatures w14:val="none"/>
        </w:rPr>
        <w:t xml:space="preserve">) calculate the z spacing between the three focal planes. The input image </w:t>
      </w:r>
      <w:proofErr w:type="spellStart"/>
      <w:r>
        <w:rPr>
          <w:rFonts w:eastAsia="Times New Roman" w:cs="Times New Roman"/>
          <w:kern w:val="0"/>
          <w14:ligatures w14:val="none"/>
        </w:rPr>
        <w:t>file_calib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is a z-scan of fluorescent </w:t>
      </w:r>
      <w:proofErr w:type="spellStart"/>
      <w:r>
        <w:rPr>
          <w:rFonts w:eastAsia="Times New Roman" w:cs="Times New Roman"/>
          <w:kern w:val="0"/>
          <w14:ligatures w14:val="none"/>
        </w:rPr>
        <w:t>TetraSpeck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beads with a 100 nm z step.</w:t>
      </w:r>
    </w:p>
    <w:p w14:paraId="1351B5B0" w14:textId="54288A21" w:rsidR="00D87EE9" w:rsidRDefault="00D87EE9" w:rsidP="00D87EE9">
      <w:pPr>
        <w:pStyle w:val="ListParagraph"/>
        <w:rPr>
          <w:rFonts w:eastAsia="Times New Roman" w:cs="Times New Roman"/>
          <w:kern w:val="0"/>
          <w14:ligatures w14:val="none"/>
        </w:rPr>
      </w:pPr>
    </w:p>
    <w:p w14:paraId="2262C055" w14:textId="498BC712" w:rsidR="00762DD0" w:rsidRPr="005B5907" w:rsidRDefault="00D87EE9" w:rsidP="005B5907">
      <w:pPr>
        <w:pStyle w:val="ListParagraph"/>
        <w:numPr>
          <w:ilvl w:val="1"/>
          <w:numId w:val="3"/>
        </w:numPr>
        <w:rPr>
          <w:rFonts w:eastAsia="Times New Roman" w:cs="Times New Roman"/>
          <w:kern w:val="0"/>
          <w14:ligatures w14:val="none"/>
        </w:rPr>
      </w:pPr>
      <w:r w:rsidRPr="00661D01">
        <w:rPr>
          <w:noProof/>
        </w:rPr>
        <w:drawing>
          <wp:anchor distT="0" distB="0" distL="114300" distR="114300" simplePos="0" relativeHeight="251658240" behindDoc="1" locked="0" layoutInCell="1" allowOverlap="1" wp14:anchorId="1A1CE9A3" wp14:editId="723A883E">
            <wp:simplePos x="0" y="0"/>
            <wp:positionH relativeFrom="column">
              <wp:posOffset>3397026</wp:posOffset>
            </wp:positionH>
            <wp:positionV relativeFrom="paragraph">
              <wp:posOffset>495598</wp:posOffset>
            </wp:positionV>
            <wp:extent cx="2787015" cy="1472565"/>
            <wp:effectExtent l="0" t="0" r="0" b="0"/>
            <wp:wrapTight wrapText="bothSides">
              <wp:wrapPolygon edited="0">
                <wp:start x="0" y="0"/>
                <wp:lineTo x="0" y="21237"/>
                <wp:lineTo x="21408" y="21237"/>
                <wp:lineTo x="21408" y="0"/>
                <wp:lineTo x="0" y="0"/>
              </wp:wrapPolygon>
            </wp:wrapTight>
            <wp:docPr id="65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58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1D01">
        <w:rPr>
          <w:noProof/>
        </w:rPr>
        <w:drawing>
          <wp:anchor distT="0" distB="0" distL="114300" distR="114300" simplePos="0" relativeHeight="251659264" behindDoc="1" locked="0" layoutInCell="1" allowOverlap="1" wp14:anchorId="06C96D0C" wp14:editId="54AF621E">
            <wp:simplePos x="0" y="0"/>
            <wp:positionH relativeFrom="column">
              <wp:posOffset>229235</wp:posOffset>
            </wp:positionH>
            <wp:positionV relativeFrom="paragraph">
              <wp:posOffset>748030</wp:posOffset>
            </wp:positionV>
            <wp:extent cx="3092450" cy="2766695"/>
            <wp:effectExtent l="0" t="0" r="0" b="0"/>
            <wp:wrapTight wrapText="bothSides">
              <wp:wrapPolygon edited="0">
                <wp:start x="0" y="0"/>
                <wp:lineTo x="0" y="21417"/>
                <wp:lineTo x="21423" y="21417"/>
                <wp:lineTo x="21423" y="0"/>
                <wp:lineTo x="0" y="0"/>
              </wp:wrapPolygon>
            </wp:wrapTight>
            <wp:docPr id="9980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769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DD0">
        <w:rPr>
          <w:rFonts w:eastAsia="Times New Roman" w:cs="Times New Roman"/>
          <w:kern w:val="0"/>
          <w14:ligatures w14:val="none"/>
        </w:rPr>
        <w:t>S</w:t>
      </w:r>
      <w:r w:rsidR="005B5907">
        <w:rPr>
          <w:rFonts w:eastAsia="Times New Roman" w:cs="Times New Roman"/>
          <w:kern w:val="0"/>
          <w14:ligatures w14:val="none"/>
        </w:rPr>
        <w:t>elect the beads with the mouse. Select each bead once only; do not select the duplicates visible in the other channels. Press Enter when done.</w:t>
      </w:r>
    </w:p>
    <w:p w14:paraId="39632CDF" w14:textId="1D12F2A3" w:rsidR="00762DD0" w:rsidRDefault="00762DD0" w:rsidP="00762DD0">
      <w:r>
        <w:t>You can adjust the contrast of the image with the Adjust Contrast window that appear</w:t>
      </w:r>
      <w:r w:rsidR="009F5158">
        <w:t>s</w:t>
      </w:r>
      <w:r>
        <w:t xml:space="preserve"> a few seconds after the image.</w:t>
      </w:r>
    </w:p>
    <w:p w14:paraId="1E6ED689" w14:textId="0B72006A" w:rsidR="00661D01" w:rsidRDefault="00661D01" w:rsidP="00A56352">
      <w:pPr>
        <w:ind w:left="360"/>
      </w:pPr>
    </w:p>
    <w:p w14:paraId="127A89FE" w14:textId="77777777" w:rsidR="00762DD0" w:rsidRDefault="00762DD0" w:rsidP="00A56352">
      <w:pPr>
        <w:ind w:left="360"/>
      </w:pPr>
    </w:p>
    <w:p w14:paraId="3250B81A" w14:textId="35062FFC" w:rsidR="00762DD0" w:rsidRDefault="00D87EE9" w:rsidP="00D87EE9">
      <w:pPr>
        <w:pStyle w:val="ListParagraph"/>
        <w:numPr>
          <w:ilvl w:val="1"/>
          <w:numId w:val="3"/>
        </w:numPr>
        <w:ind w:left="360"/>
      </w:pPr>
      <w:r w:rsidRPr="00661D01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4EE0B17" wp14:editId="7F1C4C3E">
            <wp:simplePos x="0" y="0"/>
            <wp:positionH relativeFrom="column">
              <wp:posOffset>2582545</wp:posOffset>
            </wp:positionH>
            <wp:positionV relativeFrom="paragraph">
              <wp:posOffset>287020</wp:posOffset>
            </wp:positionV>
            <wp:extent cx="2870835" cy="2568575"/>
            <wp:effectExtent l="0" t="0" r="5715" b="3175"/>
            <wp:wrapSquare wrapText="bothSides"/>
            <wp:docPr id="14660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141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DD0">
        <w:t xml:space="preserve">The next figure shows the beads you pre-selected found in all the channels of the </w:t>
      </w:r>
      <w:proofErr w:type="spellStart"/>
      <w:r w:rsidR="00762DD0">
        <w:t>PolMFM</w:t>
      </w:r>
      <w:proofErr w:type="spellEnd"/>
      <w:r w:rsidR="00762DD0">
        <w:t>. Click enter to go for next step.</w:t>
      </w:r>
      <w:r w:rsidR="00E24C6E" w:rsidRPr="00E24C6E">
        <w:rPr>
          <w:noProof/>
        </w:rPr>
        <w:t xml:space="preserve"> </w:t>
      </w:r>
    </w:p>
    <w:p w14:paraId="68925F8B" w14:textId="63927B08" w:rsidR="00762DD0" w:rsidRDefault="00762DD0" w:rsidP="00A56352">
      <w:pPr>
        <w:ind w:left="360"/>
        <w:rPr>
          <w:noProof/>
        </w:rPr>
      </w:pPr>
    </w:p>
    <w:p w14:paraId="6C651E66" w14:textId="77777777" w:rsidR="00D87EE9" w:rsidRDefault="00D87EE9" w:rsidP="00A56352">
      <w:pPr>
        <w:ind w:left="360"/>
      </w:pPr>
    </w:p>
    <w:p w14:paraId="480093DD" w14:textId="77777777" w:rsidR="00D87EE9" w:rsidRDefault="00D87EE9" w:rsidP="00A56352">
      <w:pPr>
        <w:ind w:left="360"/>
      </w:pPr>
    </w:p>
    <w:p w14:paraId="70471804" w14:textId="77777777" w:rsidR="00D87EE9" w:rsidRDefault="00D87EE9" w:rsidP="00A56352">
      <w:pPr>
        <w:ind w:left="360"/>
      </w:pPr>
    </w:p>
    <w:p w14:paraId="00FD2448" w14:textId="77777777" w:rsidR="00D87EE9" w:rsidRDefault="00D87EE9" w:rsidP="00A56352">
      <w:pPr>
        <w:ind w:left="360"/>
      </w:pPr>
    </w:p>
    <w:p w14:paraId="16229EC0" w14:textId="77777777" w:rsidR="00D87EE9" w:rsidRDefault="00D87EE9" w:rsidP="00A56352">
      <w:pPr>
        <w:ind w:left="360"/>
      </w:pPr>
    </w:p>
    <w:p w14:paraId="7A6E2134" w14:textId="77777777" w:rsidR="004C0406" w:rsidRDefault="004C0406" w:rsidP="00A56352">
      <w:pPr>
        <w:ind w:left="360"/>
      </w:pPr>
    </w:p>
    <w:p w14:paraId="31842A6C" w14:textId="74B26232" w:rsidR="00661D01" w:rsidRDefault="00762DD0" w:rsidP="00A56352">
      <w:pPr>
        <w:ind w:left="360"/>
      </w:pPr>
      <w:r>
        <w:t>If you are not happy with the beads you selected, you can go back to step a. (bead selection) by choosing ‘No’ at the question.</w:t>
      </w:r>
      <w:r w:rsidR="00661D01" w:rsidRPr="00661D01">
        <w:rPr>
          <w:noProof/>
        </w:rPr>
        <w:drawing>
          <wp:inline distT="0" distB="0" distL="0" distR="0" wp14:anchorId="08253513" wp14:editId="45544BDF">
            <wp:extent cx="4313294" cy="1120237"/>
            <wp:effectExtent l="0" t="0" r="0" b="3810"/>
            <wp:docPr id="148701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10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693C" w14:textId="4E4E8890" w:rsidR="000D490E" w:rsidRDefault="000D490E" w:rsidP="000D490E">
      <w:pPr>
        <w:pStyle w:val="ListParagraph"/>
        <w:numPr>
          <w:ilvl w:val="1"/>
          <w:numId w:val="3"/>
        </w:numPr>
      </w:pPr>
      <w:r w:rsidRPr="000D490E">
        <w:rPr>
          <w:noProof/>
        </w:rPr>
        <w:drawing>
          <wp:anchor distT="0" distB="0" distL="114300" distR="114300" simplePos="0" relativeHeight="251660288" behindDoc="1" locked="0" layoutInCell="1" allowOverlap="1" wp14:anchorId="379D2855" wp14:editId="28A23791">
            <wp:simplePos x="0" y="0"/>
            <wp:positionH relativeFrom="margin">
              <wp:align>center</wp:align>
            </wp:positionH>
            <wp:positionV relativeFrom="paragraph">
              <wp:posOffset>638175</wp:posOffset>
            </wp:positionV>
            <wp:extent cx="2554605" cy="2107565"/>
            <wp:effectExtent l="0" t="0" r="0" b="6985"/>
            <wp:wrapTopAndBottom/>
            <wp:docPr id="157784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817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If the crosses (corresponding to each channel) do overlap over the black circles, it means that the registration of the channels has been properly done. </w:t>
      </w:r>
    </w:p>
    <w:p w14:paraId="09ED5B0F" w14:textId="5D7C3570" w:rsidR="00762DD0" w:rsidRDefault="00B0584F" w:rsidP="00762DD0">
      <w:pPr>
        <w:pStyle w:val="ListParagraph"/>
        <w:numPr>
          <w:ilvl w:val="1"/>
          <w:numId w:val="3"/>
        </w:numPr>
        <w:rPr>
          <w:noProof/>
        </w:rPr>
      </w:pPr>
      <w:r w:rsidRPr="00661D01">
        <w:rPr>
          <w:noProof/>
        </w:rPr>
        <w:drawing>
          <wp:anchor distT="0" distB="0" distL="114300" distR="114300" simplePos="0" relativeHeight="251671552" behindDoc="0" locked="0" layoutInCell="1" allowOverlap="1" wp14:anchorId="0497AA2C" wp14:editId="5293A34A">
            <wp:simplePos x="0" y="0"/>
            <wp:positionH relativeFrom="column">
              <wp:posOffset>1506706</wp:posOffset>
            </wp:positionH>
            <wp:positionV relativeFrom="paragraph">
              <wp:posOffset>2348192</wp:posOffset>
            </wp:positionV>
            <wp:extent cx="1676545" cy="1013548"/>
            <wp:effectExtent l="0" t="0" r="0" b="0"/>
            <wp:wrapSquare wrapText="bothSides"/>
            <wp:docPr id="15935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63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2DD0">
        <w:rPr>
          <w:noProof/>
        </w:rPr>
        <w:t>Enter the Z scan step size. In the data provided in the tutorial, it is 100 nm.</w:t>
      </w:r>
    </w:p>
    <w:p w14:paraId="767C6D67" w14:textId="6D833459" w:rsidR="00661D01" w:rsidRDefault="00661D01" w:rsidP="00A56352">
      <w:pPr>
        <w:ind w:left="360"/>
      </w:pPr>
    </w:p>
    <w:p w14:paraId="021B66C0" w14:textId="77777777" w:rsidR="00B0584F" w:rsidRDefault="00B0584F" w:rsidP="00B0584F">
      <w:pPr>
        <w:pStyle w:val="ListParagraph"/>
        <w:ind w:left="1440"/>
      </w:pPr>
    </w:p>
    <w:p w14:paraId="70418461" w14:textId="77777777" w:rsidR="00B0584F" w:rsidRDefault="00B0584F" w:rsidP="00B0584F">
      <w:pPr>
        <w:pStyle w:val="ListParagraph"/>
      </w:pPr>
    </w:p>
    <w:p w14:paraId="4E2034E5" w14:textId="77777777" w:rsidR="00B0584F" w:rsidRDefault="00B0584F" w:rsidP="00B0584F">
      <w:pPr>
        <w:pStyle w:val="ListParagraph"/>
        <w:ind w:left="1440"/>
      </w:pPr>
    </w:p>
    <w:p w14:paraId="0A894E9B" w14:textId="6A3D562F" w:rsidR="00762DD0" w:rsidRPr="00762DD0" w:rsidRDefault="00762DD0" w:rsidP="00762DD0">
      <w:pPr>
        <w:pStyle w:val="ListParagraph"/>
        <w:numPr>
          <w:ilvl w:val="1"/>
          <w:numId w:val="3"/>
        </w:numPr>
      </w:pPr>
      <w:r w:rsidRPr="00762DD0">
        <w:lastRenderedPageBreak/>
        <w:t>The</w:t>
      </w:r>
      <w:r w:rsidR="00FC3F08" w:rsidRPr="00FC3F08">
        <w:t xml:space="preserve"> code fits a Gaussian to the bead intensity profile along the z-scan, for each bead in each channel, to determine the best-focus position of each channel. The inter-channel z distances are then extracted by linearly fitting the channel positions across beads. A summary of the fits is displayed, both per bead and across all beads. The average z separation is reported in the Command Window (e.g. "the total average separation is 379.9632 nm")</w:t>
      </w:r>
      <w:r w:rsidR="00CF6426">
        <w:t>. N</w:t>
      </w:r>
      <w:r w:rsidR="00FC3F08" w:rsidRPr="00FC3F08">
        <w:t>ote this value, as it will be needed in section C. It is also saved automatically to a text file in the same folder as the calibration z-stack acquisition.</w:t>
      </w:r>
    </w:p>
    <w:p w14:paraId="37976349" w14:textId="0A0CE525" w:rsidR="00762DD0" w:rsidRDefault="00762DD0" w:rsidP="00A56352">
      <w:pPr>
        <w:ind w:left="360"/>
        <w:rPr>
          <w:noProof/>
        </w:rPr>
      </w:pPr>
      <w:r w:rsidRPr="00762DD0">
        <w:rPr>
          <w:noProof/>
        </w:rPr>
        <w:drawing>
          <wp:inline distT="0" distB="0" distL="0" distR="0" wp14:anchorId="48CB1A91" wp14:editId="4B5DBEE9">
            <wp:extent cx="2329313" cy="2083773"/>
            <wp:effectExtent l="0" t="0" r="0" b="0"/>
            <wp:docPr id="3120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89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7899" cy="209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DD0">
        <w:rPr>
          <w:noProof/>
        </w:rPr>
        <w:t xml:space="preserve"> </w:t>
      </w:r>
      <w:r w:rsidRPr="00762DD0">
        <w:rPr>
          <w:noProof/>
        </w:rPr>
        <w:drawing>
          <wp:inline distT="0" distB="0" distL="0" distR="0" wp14:anchorId="55F60E47" wp14:editId="4ADC0C9C">
            <wp:extent cx="2348564" cy="2100995"/>
            <wp:effectExtent l="0" t="0" r="0" b="0"/>
            <wp:docPr id="13246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9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9750" cy="211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99D6" w14:textId="637EB90D" w:rsidR="000D490E" w:rsidRPr="000D490E" w:rsidRDefault="000D490E" w:rsidP="000D490E">
      <w:pPr>
        <w:pStyle w:val="ListParagraph"/>
        <w:numPr>
          <w:ilvl w:val="0"/>
          <w:numId w:val="3"/>
        </w:numPr>
        <w:rPr>
          <w:rFonts w:ascii="Lucida Console" w:hAnsi="Lucida Console"/>
          <w:noProof/>
        </w:rPr>
      </w:pPr>
      <w:r>
        <w:rPr>
          <w:noProof/>
        </w:rPr>
        <w:t xml:space="preserve">The function </w:t>
      </w:r>
      <w:r w:rsidRPr="000D490E">
        <w:rPr>
          <w:rFonts w:ascii="Lucida Console" w:hAnsi="Lucida Console"/>
          <w:noProof/>
        </w:rPr>
        <w:t>calib_intensity_correction</w:t>
      </w:r>
      <w:r>
        <w:rPr>
          <w:noProof/>
        </w:rPr>
        <w:t xml:space="preserve"> </w:t>
      </w:r>
      <w:r w:rsidR="00CF6426" w:rsidRPr="00CF6426">
        <w:rPr>
          <w:noProof/>
        </w:rPr>
        <w:t>picks the mean intensity value of each channel and the background value (top-left corner of the image) to correct for intensity disparities between channels.</w:t>
      </w:r>
      <w:r>
        <w:rPr>
          <w:noProof/>
        </w:rPr>
        <w:t xml:space="preserve"> </w:t>
      </w:r>
    </w:p>
    <w:p w14:paraId="64BEC26C" w14:textId="5654C61C" w:rsidR="000D490E" w:rsidRDefault="000D490E" w:rsidP="000D490E">
      <w:pPr>
        <w:pStyle w:val="ListParagraph"/>
        <w:rPr>
          <w:noProof/>
        </w:rPr>
      </w:pPr>
      <w:r w:rsidRPr="000D490E">
        <w:rPr>
          <w:noProof/>
        </w:rPr>
        <w:drawing>
          <wp:inline distT="0" distB="0" distL="0" distR="0" wp14:anchorId="0D41160A" wp14:editId="49EADA95">
            <wp:extent cx="3070459" cy="2746792"/>
            <wp:effectExtent l="0" t="0" r="0" b="0"/>
            <wp:docPr id="46880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00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3898" cy="27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440C" w14:textId="77777777" w:rsidR="000D490E" w:rsidRPr="000D490E" w:rsidRDefault="000D490E" w:rsidP="000D490E">
      <w:pPr>
        <w:rPr>
          <w:rFonts w:ascii="Lucida Console" w:hAnsi="Lucida Console"/>
          <w:color w:val="196B24" w:themeColor="accent3"/>
        </w:rPr>
      </w:pPr>
      <w:r w:rsidRPr="00A56352">
        <w:rPr>
          <w:rFonts w:ascii="Lucida Console" w:hAnsi="Lucida Console"/>
          <w:color w:val="196B24" w:themeColor="accent3"/>
        </w:rPr>
        <w:t xml:space="preserve">%% </w:t>
      </w:r>
      <w:r w:rsidRPr="000D490E">
        <w:rPr>
          <w:rFonts w:ascii="Lucida Console" w:hAnsi="Lucida Console"/>
          <w:color w:val="196B24" w:themeColor="accent3"/>
        </w:rPr>
        <w:t>B - Reconstruction</w:t>
      </w:r>
    </w:p>
    <w:p w14:paraId="28C887CE" w14:textId="5FB2FD7A" w:rsidR="000D490E" w:rsidRDefault="00E718D2" w:rsidP="000D490E">
      <w:r>
        <w:t>T</w:t>
      </w:r>
      <w:r w:rsidRPr="00E718D2">
        <w:t>his section builds one .</w:t>
      </w:r>
      <w:proofErr w:type="spellStart"/>
      <w:r w:rsidRPr="00E718D2">
        <w:t>tif</w:t>
      </w:r>
      <w:proofErr w:type="spellEnd"/>
      <w:r w:rsidRPr="00E718D2">
        <w:t xml:space="preserve"> </w:t>
      </w:r>
      <w:r w:rsidR="00F977EF">
        <w:t xml:space="preserve">6-channel </w:t>
      </w:r>
      <w:r w:rsidRPr="00E718D2">
        <w:t>stack per frame of the raw acquisition. Each new .</w:t>
      </w:r>
      <w:proofErr w:type="spellStart"/>
      <w:r w:rsidRPr="00E718D2">
        <w:t>tif</w:t>
      </w:r>
      <w:proofErr w:type="spellEnd"/>
      <w:r w:rsidRPr="00E718D2">
        <w:t xml:space="preserve"> contains all channels aligned to a reference channel and corrected for intensity using </w:t>
      </w:r>
      <w:r w:rsidRPr="00E718D2">
        <w:lastRenderedPageBreak/>
        <w:t>the calibration performed in A. The folder containing the reconstructed .</w:t>
      </w:r>
      <w:proofErr w:type="spellStart"/>
      <w:r w:rsidRPr="00E718D2">
        <w:t>tif</w:t>
      </w:r>
      <w:proofErr w:type="spellEnd"/>
      <w:r w:rsidRPr="00E718D2">
        <w:t xml:space="preserve"> stacks is </w:t>
      </w:r>
      <w:r w:rsidR="00F977EF">
        <w:t xml:space="preserve">in the folder </w:t>
      </w:r>
      <w:r w:rsidRPr="00E718D2">
        <w:t>"</w:t>
      </w:r>
      <w:proofErr w:type="spellStart"/>
      <w:r w:rsidRPr="00E718D2">
        <w:t>path_data</w:t>
      </w:r>
      <w:proofErr w:type="spellEnd"/>
      <w:r w:rsidRPr="00E718D2">
        <w:t>"</w:t>
      </w:r>
      <w:r w:rsidR="00F977EF">
        <w:t xml:space="preserve"> and its name </w:t>
      </w:r>
      <w:proofErr w:type="spellStart"/>
      <w:r w:rsidR="00F977EF">
        <w:t>ands</w:t>
      </w:r>
      <w:proofErr w:type="spellEnd"/>
      <w:r w:rsidR="00F977EF">
        <w:t xml:space="preserve"> with “_</w:t>
      </w:r>
      <w:proofErr w:type="spellStart"/>
      <w:r w:rsidR="00F977EF">
        <w:t>reco</w:t>
      </w:r>
      <w:proofErr w:type="spellEnd"/>
      <w:r w:rsidR="00F977EF">
        <w:t>”.</w:t>
      </w:r>
    </w:p>
    <w:p w14:paraId="77C3243D" w14:textId="77777777" w:rsidR="000D490E" w:rsidRPr="0028574E" w:rsidRDefault="000D490E" w:rsidP="000D490E">
      <w:pPr>
        <w:rPr>
          <w:rFonts w:ascii="Lucida Console" w:hAnsi="Lucida Console"/>
          <w:color w:val="196B24" w:themeColor="accent3"/>
        </w:rPr>
      </w:pPr>
      <w:r w:rsidRPr="0028574E">
        <w:rPr>
          <w:rFonts w:ascii="Lucida Console" w:hAnsi="Lucida Console"/>
          <w:color w:val="196B24" w:themeColor="accent3"/>
        </w:rPr>
        <w:t xml:space="preserve">%% C - </w:t>
      </w:r>
      <w:proofErr w:type="gramStart"/>
      <w:r w:rsidRPr="0028574E">
        <w:rPr>
          <w:rFonts w:ascii="Lucida Console" w:hAnsi="Lucida Console"/>
          <w:color w:val="196B24" w:themeColor="accent3"/>
        </w:rPr>
        <w:t>Pre-</w:t>
      </w:r>
      <w:proofErr w:type="spellStart"/>
      <w:r w:rsidRPr="0028574E">
        <w:rPr>
          <w:rFonts w:ascii="Lucida Console" w:hAnsi="Lucida Console"/>
          <w:color w:val="196B24" w:themeColor="accent3"/>
        </w:rPr>
        <w:t>détection</w:t>
      </w:r>
      <w:proofErr w:type="spellEnd"/>
      <w:proofErr w:type="gramEnd"/>
      <w:r w:rsidRPr="0028574E">
        <w:rPr>
          <w:rFonts w:ascii="Lucida Console" w:hAnsi="Lucida Console"/>
          <w:color w:val="196B24" w:themeColor="accent3"/>
        </w:rPr>
        <w:t xml:space="preserve"> + D - Localization</w:t>
      </w:r>
    </w:p>
    <w:p w14:paraId="06681AE2" w14:textId="72812241" w:rsidR="000D490E" w:rsidRDefault="000D490E" w:rsidP="000D490E">
      <w:r w:rsidRPr="0028574E">
        <w:t xml:space="preserve"> </w:t>
      </w:r>
      <w:r>
        <w:t xml:space="preserve">This </w:t>
      </w:r>
      <w:r w:rsidR="0028574E" w:rsidRPr="0028574E">
        <w:t>section performs the 3D localization of the molecules using a 3D Gaussian fitting algorithm.</w:t>
      </w:r>
    </w:p>
    <w:p w14:paraId="6FE0BD2E" w14:textId="2283863C" w:rsidR="000D490E" w:rsidRDefault="0028574E" w:rsidP="000D490E">
      <w:pPr>
        <w:pStyle w:val="ListParagraph"/>
        <w:numPr>
          <w:ilvl w:val="0"/>
          <w:numId w:val="4"/>
        </w:numPr>
      </w:pPr>
      <w:r>
        <w:t>First, do p</w:t>
      </w:r>
      <w:r w:rsidRPr="0028574E">
        <w:t xml:space="preserve">rovide </w:t>
      </w:r>
      <w:proofErr w:type="gramStart"/>
      <w:r w:rsidRPr="0028574E">
        <w:t>the microscope</w:t>
      </w:r>
      <w:proofErr w:type="gramEnd"/>
      <w:r w:rsidRPr="0028574E">
        <w:t xml:space="preserve"> parameters. Here you can enter the z separation between the channels found in section A, specified as the pixel size z [nm]. The pre-defined parameters for pixel size, wavelength and camera are the correct ones corresponding to the data in the tutorial. To convert intensities to photon </w:t>
      </w:r>
      <w:r w:rsidR="00B927C7" w:rsidRPr="002B02B3">
        <w:rPr>
          <w:noProof/>
        </w:rPr>
        <w:drawing>
          <wp:anchor distT="0" distB="0" distL="114300" distR="114300" simplePos="0" relativeHeight="251661312" behindDoc="1" locked="0" layoutInCell="1" allowOverlap="1" wp14:anchorId="6190F556" wp14:editId="0A43EC94">
            <wp:simplePos x="0" y="0"/>
            <wp:positionH relativeFrom="column">
              <wp:posOffset>452120</wp:posOffset>
            </wp:positionH>
            <wp:positionV relativeFrom="paragraph">
              <wp:posOffset>1270</wp:posOffset>
            </wp:positionV>
            <wp:extent cx="1537970" cy="4146550"/>
            <wp:effectExtent l="0" t="0" r="5080" b="6350"/>
            <wp:wrapTight wrapText="bothSides">
              <wp:wrapPolygon edited="0">
                <wp:start x="0" y="0"/>
                <wp:lineTo x="0" y="21534"/>
                <wp:lineTo x="21404" y="21534"/>
                <wp:lineTo x="21404" y="0"/>
                <wp:lineTo x="0" y="0"/>
              </wp:wrapPolygon>
            </wp:wrapTight>
            <wp:docPr id="91278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848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574E">
        <w:t>counts using the camera parameters, set the "Photon conversion?" parameter to 1.</w:t>
      </w:r>
      <w:r w:rsidR="002B02B3">
        <w:t xml:space="preserve"> </w:t>
      </w:r>
    </w:p>
    <w:p w14:paraId="5D72A0CA" w14:textId="77777777" w:rsidR="007506A9" w:rsidRDefault="007506A9" w:rsidP="007506A9"/>
    <w:p w14:paraId="149C8C00" w14:textId="77777777" w:rsidR="007506A9" w:rsidRDefault="007506A9" w:rsidP="007506A9"/>
    <w:p w14:paraId="09AD94D0" w14:textId="77777777" w:rsidR="007506A9" w:rsidRDefault="007506A9" w:rsidP="007506A9"/>
    <w:p w14:paraId="2812EEE7" w14:textId="77777777" w:rsidR="007506A9" w:rsidRDefault="007506A9" w:rsidP="007506A9"/>
    <w:p w14:paraId="06944075" w14:textId="77777777" w:rsidR="007506A9" w:rsidRDefault="007506A9" w:rsidP="007506A9"/>
    <w:p w14:paraId="5167C8E7" w14:textId="77777777" w:rsidR="007506A9" w:rsidRDefault="007506A9" w:rsidP="007506A9"/>
    <w:p w14:paraId="4B948BD0" w14:textId="77777777" w:rsidR="007506A9" w:rsidRDefault="007506A9" w:rsidP="007506A9"/>
    <w:p w14:paraId="3D45B07E" w14:textId="77777777" w:rsidR="007506A9" w:rsidRDefault="007506A9" w:rsidP="007506A9"/>
    <w:p w14:paraId="37FCD006" w14:textId="77777777" w:rsidR="007506A9" w:rsidRDefault="007506A9" w:rsidP="007506A9"/>
    <w:p w14:paraId="21D18791" w14:textId="5F3F7671" w:rsidR="00B927C7" w:rsidRDefault="00B927C7" w:rsidP="007506A9">
      <w:r w:rsidRPr="002B02B3">
        <w:rPr>
          <w:noProof/>
        </w:rPr>
        <w:drawing>
          <wp:anchor distT="0" distB="0" distL="114300" distR="114300" simplePos="0" relativeHeight="251667456" behindDoc="0" locked="0" layoutInCell="1" allowOverlap="1" wp14:anchorId="56EDAAC7" wp14:editId="4C307AD2">
            <wp:simplePos x="0" y="0"/>
            <wp:positionH relativeFrom="column">
              <wp:posOffset>3749112</wp:posOffset>
            </wp:positionH>
            <wp:positionV relativeFrom="paragraph">
              <wp:posOffset>15992</wp:posOffset>
            </wp:positionV>
            <wp:extent cx="2004234" cy="1143099"/>
            <wp:effectExtent l="0" t="0" r="0" b="0"/>
            <wp:wrapSquare wrapText="bothSides"/>
            <wp:docPr id="5221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3954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6CFBC" w14:textId="2262056B" w:rsidR="00B927C7" w:rsidRDefault="00B927C7" w:rsidP="00B927C7">
      <w:pPr>
        <w:pStyle w:val="ListParagraph"/>
        <w:numPr>
          <w:ilvl w:val="0"/>
          <w:numId w:val="4"/>
        </w:numPr>
      </w:pPr>
      <w:r w:rsidRPr="00B927C7">
        <w:t>Now we enter the molecule pre-detection step. The pre-detection threshold and image filtering parameters can be tested and adjusted on individual frames. First, select a frame number:</w:t>
      </w:r>
      <w:r>
        <w:t xml:space="preserve">  </w:t>
      </w:r>
    </w:p>
    <w:p w14:paraId="3F4335BE" w14:textId="3A0CBA7B" w:rsidR="00C95422" w:rsidRDefault="002B02B3" w:rsidP="00C95422">
      <w:pPr>
        <w:pStyle w:val="ListParagraph"/>
        <w:numPr>
          <w:ilvl w:val="0"/>
          <w:numId w:val="4"/>
        </w:numPr>
      </w:pPr>
      <w:r>
        <w:lastRenderedPageBreak/>
        <w:t xml:space="preserve">You can </w:t>
      </w:r>
      <w:r w:rsidR="00B927C7">
        <w:t>then adjust</w:t>
      </w:r>
      <w:r>
        <w:t xml:space="preserve"> the filtering of the image for pre-detection</w:t>
      </w:r>
      <w:r w:rsidRPr="002B02B3">
        <w:rPr>
          <w:noProof/>
        </w:rPr>
        <w:drawing>
          <wp:inline distT="0" distB="0" distL="0" distR="0" wp14:anchorId="063FCB9B" wp14:editId="5872BF24">
            <wp:extent cx="2918713" cy="2232853"/>
            <wp:effectExtent l="0" t="0" r="0" b="0"/>
            <wp:docPr id="14471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6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B2C5" w14:textId="77777777" w:rsidR="00A609EF" w:rsidRDefault="00DC7F2F" w:rsidP="002B02B3">
      <w:pPr>
        <w:pStyle w:val="ListParagraph"/>
        <w:numPr>
          <w:ilvl w:val="0"/>
          <w:numId w:val="4"/>
        </w:numPr>
      </w:pPr>
      <w:r w:rsidRPr="00DC7F2F">
        <w:t>The figure shows: on the left, the 3D stack of the raw data; on the right, the filtered maximum-intensity projections (XY top, XZ bottom) with pre-detected molecules overlaid. Press Enter and choose whether to validate the</w:t>
      </w:r>
      <w:r w:rsidR="00DA01C7">
        <w:t xml:space="preserve"> (default)</w:t>
      </w:r>
      <w:r w:rsidRPr="00DC7F2F">
        <w:t xml:space="preserve"> threshold</w:t>
      </w:r>
      <w:r w:rsidR="00DA01C7">
        <w:t xml:space="preserve"> value (Select Yes) or change the value (No)</w:t>
      </w:r>
      <w:r w:rsidRPr="00DC7F2F">
        <w:t xml:space="preserve">. If you select No, you will be asked to enter a new threshold </w:t>
      </w:r>
      <w:proofErr w:type="gramStart"/>
      <w:r w:rsidRPr="00DC7F2F">
        <w:t>value</w:t>
      </w:r>
      <w:proofErr w:type="gramEnd"/>
      <w:r w:rsidRPr="00DC7F2F">
        <w:t xml:space="preserve"> and the pre-detected molecules (red circles) will be updated accordingly.</w:t>
      </w:r>
      <w:r w:rsidR="002B02B3">
        <w:t xml:space="preserve"> </w:t>
      </w:r>
    </w:p>
    <w:p w14:paraId="51C8F2E7" w14:textId="6EF8D800" w:rsidR="002B02B3" w:rsidRDefault="002B02B3" w:rsidP="00A609EF">
      <w:pPr>
        <w:pStyle w:val="ListParagraph"/>
      </w:pPr>
      <w:r w:rsidRPr="002B02B3">
        <w:rPr>
          <w:noProof/>
        </w:rPr>
        <w:drawing>
          <wp:inline distT="0" distB="0" distL="0" distR="0" wp14:anchorId="3ECB2C33" wp14:editId="5588F6F6">
            <wp:extent cx="5059527" cy="4269255"/>
            <wp:effectExtent l="0" t="0" r="8255" b="0"/>
            <wp:docPr id="11765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8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5049" cy="427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E690" w14:textId="77777777" w:rsidR="00A609EF" w:rsidRDefault="00A609EF" w:rsidP="00A609EF">
      <w:pPr>
        <w:pStyle w:val="ListParagraph"/>
      </w:pPr>
    </w:p>
    <w:p w14:paraId="676FFE5C" w14:textId="194A293F" w:rsidR="00B0584F" w:rsidRDefault="00B0584F" w:rsidP="00B0584F">
      <w:pPr>
        <w:pStyle w:val="ListParagraph"/>
      </w:pPr>
    </w:p>
    <w:p w14:paraId="257075A8" w14:textId="5B837727" w:rsidR="005F1A85" w:rsidRDefault="00B0584F" w:rsidP="00243D6F">
      <w:pPr>
        <w:pStyle w:val="ListParagraph"/>
        <w:numPr>
          <w:ilvl w:val="0"/>
          <w:numId w:val="4"/>
        </w:numPr>
      </w:pPr>
      <w:r w:rsidRPr="002B02B3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DBA0AA3" wp14:editId="36B9E76A">
            <wp:simplePos x="0" y="0"/>
            <wp:positionH relativeFrom="column">
              <wp:posOffset>2179320</wp:posOffset>
            </wp:positionH>
            <wp:positionV relativeFrom="paragraph">
              <wp:posOffset>84455</wp:posOffset>
            </wp:positionV>
            <wp:extent cx="3645535" cy="1001395"/>
            <wp:effectExtent l="0" t="0" r="0" b="8255"/>
            <wp:wrapSquare wrapText="bothSides"/>
            <wp:docPr id="106496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6934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A85" w:rsidRPr="005F1A85">
        <w:t xml:space="preserve">If yes, the next window will ask whether you want to test the filtering and thresholding parameters on another frame (i.e. go back to step 2) or proceed (i.e. run pre-detection and 3D </w:t>
      </w:r>
      <w:proofErr w:type="spellStart"/>
      <w:r w:rsidR="005F1A85" w:rsidRPr="005F1A85">
        <w:t>localisation</w:t>
      </w:r>
      <w:proofErr w:type="spellEnd"/>
      <w:r w:rsidR="005F1A85" w:rsidRPr="005F1A85">
        <w:t xml:space="preserve"> on all frames).</w:t>
      </w:r>
    </w:p>
    <w:p w14:paraId="3F4A760B" w14:textId="77777777" w:rsidR="00A609EF" w:rsidRDefault="00A609EF" w:rsidP="00A609EF">
      <w:pPr>
        <w:pStyle w:val="ListParagraph"/>
      </w:pPr>
    </w:p>
    <w:p w14:paraId="107E66FB" w14:textId="323E7829" w:rsidR="00243D6F" w:rsidRDefault="00243D6F" w:rsidP="00243D6F">
      <w:pPr>
        <w:pStyle w:val="ListParagraph"/>
        <w:numPr>
          <w:ilvl w:val="0"/>
          <w:numId w:val="4"/>
        </w:numPr>
      </w:pPr>
      <w:r>
        <w:t>Th</w:t>
      </w:r>
      <w:r w:rsidR="005F1A85">
        <w:t xml:space="preserve">e next </w:t>
      </w:r>
      <w:r>
        <w:t xml:space="preserve">window summarizes the parameters </w:t>
      </w:r>
      <w:proofErr w:type="gramStart"/>
      <w:r>
        <w:t>than</w:t>
      </w:r>
      <w:proofErr w:type="gramEnd"/>
      <w:r>
        <w:t xml:space="preserve"> you chose. </w:t>
      </w:r>
      <w:r w:rsidR="005F1A85" w:rsidRPr="005F1A85">
        <w:t>Wait for the processing of the 3D Gaussian fitting to complete.</w:t>
      </w:r>
      <w:r w:rsidRPr="00243D6F">
        <w:rPr>
          <w:noProof/>
        </w:rPr>
        <w:drawing>
          <wp:anchor distT="0" distB="0" distL="114300" distR="114300" simplePos="0" relativeHeight="251663360" behindDoc="0" locked="0" layoutInCell="1" allowOverlap="1" wp14:anchorId="4B710F13" wp14:editId="5BFAEC57">
            <wp:simplePos x="0" y="0"/>
            <wp:positionH relativeFrom="column">
              <wp:posOffset>457200</wp:posOffset>
            </wp:positionH>
            <wp:positionV relativeFrom="paragraph">
              <wp:posOffset>216535</wp:posOffset>
            </wp:positionV>
            <wp:extent cx="1920240" cy="1615440"/>
            <wp:effectExtent l="0" t="0" r="3810" b="3810"/>
            <wp:wrapSquare wrapText="bothSides"/>
            <wp:docPr id="55749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9108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A726276" w14:textId="05930945" w:rsidR="00243D6F" w:rsidRDefault="00243D6F" w:rsidP="00243D6F">
      <w:pPr>
        <w:ind w:left="360"/>
      </w:pPr>
      <w:r w:rsidRPr="00243D6F">
        <w:rPr>
          <w:noProof/>
        </w:rPr>
        <w:drawing>
          <wp:anchor distT="0" distB="0" distL="114300" distR="114300" simplePos="0" relativeHeight="251664384" behindDoc="0" locked="0" layoutInCell="1" allowOverlap="1" wp14:anchorId="1FBBCD69" wp14:editId="01DCE724">
            <wp:simplePos x="0" y="0"/>
            <wp:positionH relativeFrom="column">
              <wp:posOffset>2377440</wp:posOffset>
            </wp:positionH>
            <wp:positionV relativeFrom="paragraph">
              <wp:posOffset>58821</wp:posOffset>
            </wp:positionV>
            <wp:extent cx="3444240" cy="1005840"/>
            <wp:effectExtent l="0" t="0" r="3810" b="3810"/>
            <wp:wrapSquare wrapText="bothSides"/>
            <wp:docPr id="75195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536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0CB64" w14:textId="7309D565" w:rsidR="00243D6F" w:rsidRDefault="00243D6F" w:rsidP="002B02B3">
      <w:pPr>
        <w:ind w:left="360"/>
      </w:pPr>
    </w:p>
    <w:p w14:paraId="22605EB6" w14:textId="29A37BDA" w:rsidR="00681F0E" w:rsidRDefault="00681F0E" w:rsidP="00681F0E"/>
    <w:p w14:paraId="316BE551" w14:textId="3B705769" w:rsidR="00681F0E" w:rsidRDefault="00681F0E" w:rsidP="00681F0E"/>
    <w:p w14:paraId="6AC1671A" w14:textId="77777777" w:rsidR="00B0584F" w:rsidRDefault="00B0584F" w:rsidP="00E169CA">
      <w:pPr>
        <w:rPr>
          <w:rFonts w:ascii="Lucida Console" w:hAnsi="Lucida Console"/>
          <w:color w:val="196B24" w:themeColor="accent3"/>
        </w:rPr>
      </w:pPr>
    </w:p>
    <w:p w14:paraId="6306E630" w14:textId="77777777" w:rsidR="00B0584F" w:rsidRDefault="00B0584F" w:rsidP="00E169CA">
      <w:pPr>
        <w:rPr>
          <w:rFonts w:ascii="Lucida Console" w:hAnsi="Lucida Console"/>
          <w:color w:val="196B24" w:themeColor="accent3"/>
        </w:rPr>
      </w:pPr>
    </w:p>
    <w:p w14:paraId="69EBEDFA" w14:textId="189D3BAC" w:rsidR="00E169CA" w:rsidRDefault="00E169CA" w:rsidP="00E169CA">
      <w:pPr>
        <w:rPr>
          <w:rFonts w:ascii="Lucida Console" w:hAnsi="Lucida Console"/>
          <w:color w:val="196B24" w:themeColor="accent3"/>
        </w:rPr>
      </w:pPr>
      <w:r w:rsidRPr="00E169CA">
        <w:rPr>
          <w:rFonts w:ascii="Lucida Console" w:hAnsi="Lucida Console"/>
          <w:color w:val="196B24" w:themeColor="accent3"/>
        </w:rPr>
        <w:t>%% D bis - optional: display localizations</w:t>
      </w:r>
    </w:p>
    <w:p w14:paraId="749106F6" w14:textId="77777777" w:rsidR="00042E2C" w:rsidRDefault="00042E2C" w:rsidP="00E169CA">
      <w:r w:rsidRPr="00042E2C">
        <w:t xml:space="preserve">This section can show a preview of the </w:t>
      </w:r>
      <w:proofErr w:type="spellStart"/>
      <w:r w:rsidRPr="00042E2C">
        <w:t>localisations</w:t>
      </w:r>
      <w:proofErr w:type="spellEnd"/>
      <w:r w:rsidRPr="00042E2C">
        <w:t xml:space="preserve"> (3D scatter plot) and orientations (</w:t>
      </w:r>
      <w:proofErr w:type="spellStart"/>
      <w:r w:rsidRPr="00042E2C">
        <w:t>colour</w:t>
      </w:r>
      <w:proofErr w:type="spellEnd"/>
      <w:r w:rsidRPr="00042E2C">
        <w:t xml:space="preserve">-coded). </w:t>
      </w:r>
    </w:p>
    <w:p w14:paraId="5F85EB39" w14:textId="60E71103" w:rsidR="00437CE6" w:rsidRDefault="00437CE6" w:rsidP="00E169CA">
      <w:r w:rsidRPr="00437CE6">
        <w:rPr>
          <w:noProof/>
        </w:rPr>
        <w:drawing>
          <wp:inline distT="0" distB="0" distL="0" distR="0" wp14:anchorId="1ABDD554" wp14:editId="44B3AC38">
            <wp:extent cx="4061862" cy="3809787"/>
            <wp:effectExtent l="0" t="0" r="0" b="635"/>
            <wp:docPr id="134362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27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1931" cy="381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3554" w14:textId="5CE91FC7" w:rsidR="00B0584F" w:rsidRDefault="00E169CA" w:rsidP="00042E2C">
      <w:pPr>
        <w:rPr>
          <w:rFonts w:ascii="Lucida Console" w:hAnsi="Lucida Console"/>
          <w:color w:val="196B24" w:themeColor="accent3"/>
        </w:rPr>
      </w:pPr>
      <w:r w:rsidRPr="00E169CA">
        <w:rPr>
          <w:rFonts w:ascii="Lucida Console" w:hAnsi="Lucida Console"/>
          <w:color w:val="196B24" w:themeColor="accent3"/>
        </w:rPr>
        <w:lastRenderedPageBreak/>
        <w:t xml:space="preserve">%% E - Calibration polarization </w:t>
      </w:r>
    </w:p>
    <w:p w14:paraId="278796F3" w14:textId="7850AF6A" w:rsidR="00E0763E" w:rsidRDefault="00042E2C" w:rsidP="00042E2C">
      <w:r w:rsidRPr="00042E2C">
        <w:t>This section will create the 2nd order dipole moment matrix "K" used later to retrieve orientation parameters from the molecule intensity in each channel. It uses a polarization calibration dataset located in "Codes\DATA_Tutorial\Calibrations\Calib-Polar_5deg-steps_filter617nm". This dataset consists of intensity images acquired by illuminating the field of view with a white lamp through a polarizer placed at the sample plane, recorded at various polarization orientations. In th</w:t>
      </w:r>
      <w:r w:rsidR="00E0763E">
        <w:t>is tutorial</w:t>
      </w:r>
      <w:r w:rsidRPr="00042E2C">
        <w:t>,</w:t>
      </w:r>
      <w:r w:rsidR="00E0763E">
        <w:t xml:space="preserve"> polarization calibration</w:t>
      </w:r>
      <w:r w:rsidRPr="00042E2C">
        <w:t xml:space="preserve"> images were acquired from 0 to 180° in steps of 5°. Each subfolder </w:t>
      </w:r>
      <w:r w:rsidR="00B0584F" w:rsidRPr="00E169CA">
        <w:rPr>
          <w:rFonts w:ascii="Lucida Console" w:hAnsi="Lucida Console"/>
          <w:noProof/>
          <w:color w:val="196B24" w:themeColor="accent3"/>
        </w:rPr>
        <w:drawing>
          <wp:anchor distT="0" distB="0" distL="114300" distR="114300" simplePos="0" relativeHeight="251672576" behindDoc="1" locked="0" layoutInCell="1" allowOverlap="1" wp14:anchorId="2A89282D" wp14:editId="21BCCA83">
            <wp:simplePos x="0" y="0"/>
            <wp:positionH relativeFrom="column">
              <wp:posOffset>3133800</wp:posOffset>
            </wp:positionH>
            <wp:positionV relativeFrom="paragraph">
              <wp:posOffset>410</wp:posOffset>
            </wp:positionV>
            <wp:extent cx="2484120" cy="1424940"/>
            <wp:effectExtent l="0" t="0" r="0" b="3810"/>
            <wp:wrapTight wrapText="bothSides">
              <wp:wrapPolygon edited="0">
                <wp:start x="0" y="0"/>
                <wp:lineTo x="0" y="21369"/>
                <wp:lineTo x="21368" y="21369"/>
                <wp:lineTo x="21368" y="0"/>
                <wp:lineTo x="0" y="0"/>
              </wp:wrapPolygon>
            </wp:wrapTight>
            <wp:docPr id="36101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1344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2E2C">
        <w:t xml:space="preserve">"Calib_Polar_2024-01-11_n" corresponds to one step (index "n" corresponds to a 5° increment here). The </w:t>
      </w:r>
      <w:r w:rsidR="00E0763E" w:rsidRPr="00042E2C">
        <w:t>polarizer</w:t>
      </w:r>
      <w:r w:rsidRPr="00042E2C">
        <w:t xml:space="preserve"> step size and maximum angle are specified in the following window:</w:t>
      </w:r>
      <w:r w:rsidR="00E0763E" w:rsidRPr="00E0763E">
        <w:rPr>
          <w:rFonts w:ascii="Lucida Console" w:hAnsi="Lucida Console"/>
          <w:noProof/>
          <w:color w:val="196B24" w:themeColor="accent3"/>
        </w:rPr>
        <w:t xml:space="preserve"> </w:t>
      </w:r>
    </w:p>
    <w:p w14:paraId="5EECCA09" w14:textId="15490DF4" w:rsidR="00042E2C" w:rsidRPr="00042E2C" w:rsidRDefault="00E0763E" w:rsidP="00042E2C">
      <w:r w:rsidRPr="00E169CA">
        <w:rPr>
          <w:rFonts w:ascii="Lucida Console" w:hAnsi="Lucida Console"/>
          <w:noProof/>
          <w:color w:val="196B24" w:themeColor="accent3"/>
        </w:rPr>
        <w:drawing>
          <wp:anchor distT="0" distB="0" distL="114300" distR="114300" simplePos="0" relativeHeight="251665408" behindDoc="0" locked="0" layoutInCell="1" allowOverlap="1" wp14:anchorId="11E97EFE" wp14:editId="68060827">
            <wp:simplePos x="0" y="0"/>
            <wp:positionH relativeFrom="margin">
              <wp:align>left</wp:align>
            </wp:positionH>
            <wp:positionV relativeFrom="paragraph">
              <wp:posOffset>490855</wp:posOffset>
            </wp:positionV>
            <wp:extent cx="2630170" cy="2352675"/>
            <wp:effectExtent l="0" t="0" r="0" b="9525"/>
            <wp:wrapSquare wrapText="bothSides"/>
            <wp:docPr id="13803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4079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E2C" w:rsidRPr="00042E2C">
        <w:t xml:space="preserve">The code then selects the field of view of each channel of the MFM and a small background area (square at the </w:t>
      </w:r>
      <w:r w:rsidR="00FD078A">
        <w:t xml:space="preserve">top </w:t>
      </w:r>
      <w:r w:rsidR="00042E2C" w:rsidRPr="00042E2C">
        <w:t>left-hand side of the image).</w:t>
      </w:r>
    </w:p>
    <w:p w14:paraId="4AA3F856" w14:textId="77777777" w:rsidR="00E0763E" w:rsidRDefault="00E0763E" w:rsidP="00042E2C"/>
    <w:p w14:paraId="75FFBBCA" w14:textId="54830E6B" w:rsidR="00E0763E" w:rsidRDefault="00E0763E" w:rsidP="00042E2C"/>
    <w:p w14:paraId="0DEAACDE" w14:textId="77777777" w:rsidR="00E0763E" w:rsidRDefault="00E0763E" w:rsidP="00042E2C"/>
    <w:p w14:paraId="4F9843E2" w14:textId="6EA394D1" w:rsidR="00E0763E" w:rsidRDefault="00E0763E" w:rsidP="00042E2C"/>
    <w:p w14:paraId="5025FBE9" w14:textId="77777777" w:rsidR="00E0763E" w:rsidRDefault="00E0763E" w:rsidP="00042E2C"/>
    <w:p w14:paraId="51285CE8" w14:textId="77777777" w:rsidR="00E0763E" w:rsidRDefault="00E0763E" w:rsidP="00042E2C"/>
    <w:p w14:paraId="35909762" w14:textId="448ED65B" w:rsidR="00E0763E" w:rsidRDefault="00E0763E" w:rsidP="00042E2C"/>
    <w:p w14:paraId="7FBB68A3" w14:textId="7351C3F8" w:rsidR="00E0763E" w:rsidRDefault="00E0763E" w:rsidP="00042E2C"/>
    <w:p w14:paraId="411E3AA8" w14:textId="44812A89" w:rsidR="00E0763E" w:rsidRDefault="00E0763E" w:rsidP="00042E2C"/>
    <w:p w14:paraId="3D0FA704" w14:textId="1C201F8F" w:rsidR="00042E2C" w:rsidRPr="00042E2C" w:rsidRDefault="00057B77" w:rsidP="00042E2C">
      <w:r w:rsidRPr="00E169CA">
        <w:rPr>
          <w:rFonts w:ascii="Lucida Console" w:hAnsi="Lucida Console"/>
          <w:noProof/>
          <w:color w:val="196B24" w:themeColor="accent3"/>
        </w:rPr>
        <w:drawing>
          <wp:anchor distT="0" distB="0" distL="114300" distR="114300" simplePos="0" relativeHeight="251666432" behindDoc="0" locked="0" layoutInCell="1" allowOverlap="1" wp14:anchorId="33EADDB8" wp14:editId="4F616FAC">
            <wp:simplePos x="0" y="0"/>
            <wp:positionH relativeFrom="column">
              <wp:posOffset>2630842</wp:posOffset>
            </wp:positionH>
            <wp:positionV relativeFrom="paragraph">
              <wp:posOffset>8853</wp:posOffset>
            </wp:positionV>
            <wp:extent cx="2863850" cy="1900555"/>
            <wp:effectExtent l="0" t="0" r="0" b="4445"/>
            <wp:wrapSquare wrapText="bothSides"/>
            <wp:docPr id="95745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695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E2C" w:rsidRPr="00042E2C">
        <w:t xml:space="preserve">The code then fits the </w:t>
      </w:r>
      <w:r w:rsidR="00C17539" w:rsidRPr="00042E2C">
        <w:t>polarized</w:t>
      </w:r>
      <w:r w:rsidR="00042E2C" w:rsidRPr="00042E2C">
        <w:t xml:space="preserve"> intensity of each channel (left) to build the K matrix coefficients (right).</w:t>
      </w:r>
    </w:p>
    <w:p w14:paraId="47B32E36" w14:textId="70C3A1B9" w:rsidR="00E169CA" w:rsidRPr="00C34E66" w:rsidRDefault="00E169CA" w:rsidP="00E169CA">
      <w:pPr>
        <w:rPr>
          <w:noProof/>
        </w:rPr>
      </w:pPr>
    </w:p>
    <w:p w14:paraId="4B01350E" w14:textId="43DE13AD" w:rsidR="00E169CA" w:rsidRPr="00E169CA" w:rsidRDefault="00E169CA" w:rsidP="00E169CA">
      <w:pPr>
        <w:rPr>
          <w:rFonts w:ascii="Lucida Console" w:hAnsi="Lucida Console"/>
          <w:color w:val="196B24" w:themeColor="accent3"/>
        </w:rPr>
      </w:pPr>
    </w:p>
    <w:p w14:paraId="09F76829" w14:textId="707DDD5E" w:rsidR="00E169CA" w:rsidRPr="00E169CA" w:rsidRDefault="00E169CA" w:rsidP="00E169CA">
      <w:pPr>
        <w:rPr>
          <w:rFonts w:ascii="Lucida Console" w:hAnsi="Lucida Console"/>
          <w:color w:val="196B24" w:themeColor="accent3"/>
        </w:rPr>
      </w:pPr>
    </w:p>
    <w:p w14:paraId="454B6CF9" w14:textId="607418AB" w:rsidR="00E169CA" w:rsidRPr="00E169CA" w:rsidRDefault="00E169CA" w:rsidP="00E169CA">
      <w:pPr>
        <w:rPr>
          <w:rFonts w:ascii="Lucida Console" w:hAnsi="Lucida Console"/>
          <w:color w:val="196B24" w:themeColor="accent3"/>
        </w:rPr>
      </w:pPr>
    </w:p>
    <w:p w14:paraId="01E87F1F" w14:textId="77777777" w:rsidR="00057B77" w:rsidRDefault="00057B77" w:rsidP="00C34E66">
      <w:pPr>
        <w:rPr>
          <w:rFonts w:ascii="Lucida Console" w:hAnsi="Lucida Console"/>
          <w:color w:val="196B24" w:themeColor="accent3"/>
        </w:rPr>
      </w:pPr>
    </w:p>
    <w:p w14:paraId="32A4012E" w14:textId="31C58768" w:rsidR="00C34E66" w:rsidRPr="00E169CA" w:rsidRDefault="00C34E66" w:rsidP="00C34E66">
      <w:pPr>
        <w:rPr>
          <w:rFonts w:ascii="Lucida Console" w:hAnsi="Lucida Console"/>
          <w:color w:val="196B24" w:themeColor="accent3"/>
        </w:rPr>
      </w:pPr>
      <w:r w:rsidRPr="00E169CA">
        <w:rPr>
          <w:rFonts w:ascii="Lucida Console" w:hAnsi="Lucida Console"/>
          <w:color w:val="196B24" w:themeColor="accent3"/>
        </w:rPr>
        <w:lastRenderedPageBreak/>
        <w:t>%% F - Orientation</w:t>
      </w:r>
    </w:p>
    <w:p w14:paraId="19E52F64" w14:textId="2E70D59D" w:rsidR="00FD078A" w:rsidRDefault="00FD078A" w:rsidP="00C34E66">
      <w:r w:rsidRPr="00FD078A">
        <w:t>This section computes the orientation of each molecule: from the localizations found in D, it goes back to the raw data images (</w:t>
      </w:r>
      <w:proofErr w:type="spellStart"/>
      <w:r w:rsidRPr="00FD078A">
        <w:rPr>
          <w:rFonts w:ascii="Lucida Console" w:hAnsi="Lucida Console"/>
        </w:rPr>
        <w:t>find_spots_channels</w:t>
      </w:r>
      <w:proofErr w:type="spellEnd"/>
      <w:r w:rsidRPr="00FD078A">
        <w:t>), computes the intensity of each molecule in each channel (</w:t>
      </w:r>
      <w:r w:rsidRPr="00FD078A">
        <w:rPr>
          <w:rFonts w:ascii="Lucida Console" w:hAnsi="Lucida Console"/>
        </w:rPr>
        <w:t>find_intensity_spots_v2</w:t>
      </w:r>
      <w:r w:rsidRPr="00FD078A">
        <w:t>) and retrieves the corresponding orientations using the K matrix (</w:t>
      </w:r>
      <w:proofErr w:type="spellStart"/>
      <w:r w:rsidRPr="00FD078A">
        <w:rPr>
          <w:rFonts w:ascii="Lucida Console" w:hAnsi="Lucida Console"/>
        </w:rPr>
        <w:t>orientation_retrieval_matrix</w:t>
      </w:r>
      <w:proofErr w:type="spellEnd"/>
      <w:r w:rsidRPr="00FD078A">
        <w:t>).</w:t>
      </w:r>
    </w:p>
    <w:p w14:paraId="56B8184B" w14:textId="77777777" w:rsidR="00C95422" w:rsidRDefault="00C95422" w:rsidP="00C34E66"/>
    <w:p w14:paraId="736BBFC4" w14:textId="61CD3E8A" w:rsidR="00C34E66" w:rsidRPr="00E169CA" w:rsidRDefault="00C34E66" w:rsidP="00C34E66">
      <w:pPr>
        <w:rPr>
          <w:rFonts w:ascii="Lucida Console" w:hAnsi="Lucida Console"/>
          <w:color w:val="196B24" w:themeColor="accent3"/>
        </w:rPr>
      </w:pPr>
      <w:r w:rsidRPr="00E169CA">
        <w:rPr>
          <w:rFonts w:ascii="Lucida Console" w:hAnsi="Lucida Console"/>
          <w:color w:val="196B24" w:themeColor="accent3"/>
        </w:rPr>
        <w:t>%% F-bis (Optional) Scatter plot of the locs and orientations (color-coded)</w:t>
      </w:r>
    </w:p>
    <w:p w14:paraId="1718EF60" w14:textId="0566C264" w:rsidR="00C34E66" w:rsidRPr="00370819" w:rsidRDefault="00C34E66">
      <w:r>
        <w:t xml:space="preserve">This section can </w:t>
      </w:r>
      <w:r w:rsidR="00EB1659">
        <w:t>show preview</w:t>
      </w:r>
      <w:r>
        <w:t xml:space="preserve"> of the </w:t>
      </w:r>
      <w:r w:rsidR="00EB1659">
        <w:t>localizations</w:t>
      </w:r>
      <w:r>
        <w:t xml:space="preserve"> (3d scatter) and orientations (color-coded). </w:t>
      </w:r>
      <w:r w:rsidR="00FD1DA4" w:rsidRPr="00FD1DA4">
        <w:t xml:space="preserve">Filtered </w:t>
      </w:r>
      <w:r w:rsidR="00EB1659" w:rsidRPr="00FD1DA4">
        <w:t>localizations</w:t>
      </w:r>
      <w:r w:rsidR="00FD1DA4" w:rsidRPr="00FD1DA4">
        <w:t xml:space="preserve"> (with poor sigma or delta values) are shown in grey.</w:t>
      </w:r>
      <w:r w:rsidR="00BC1C1E" w:rsidRPr="00BC1C1E">
        <w:rPr>
          <w:noProof/>
        </w:rPr>
        <w:t xml:space="preserve"> </w:t>
      </w:r>
      <w:r w:rsidR="00BC1C1E" w:rsidRPr="00BC1C1E">
        <w:rPr>
          <w:noProof/>
        </w:rPr>
        <w:drawing>
          <wp:inline distT="0" distB="0" distL="0" distR="0" wp14:anchorId="1CEA0CBE" wp14:editId="1BCFBCB7">
            <wp:extent cx="3878982" cy="3470086"/>
            <wp:effectExtent l="0" t="0" r="7620" b="0"/>
            <wp:docPr id="20636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960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9213" cy="347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E66" w:rsidRPr="00370819" w:rsidSect="006D15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0CC1"/>
    <w:multiLevelType w:val="hybridMultilevel"/>
    <w:tmpl w:val="88C69EBA"/>
    <w:lvl w:ilvl="0" w:tplc="AA1696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56B78"/>
    <w:multiLevelType w:val="hybridMultilevel"/>
    <w:tmpl w:val="663EE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321EF"/>
    <w:multiLevelType w:val="hybridMultilevel"/>
    <w:tmpl w:val="DFB2483E"/>
    <w:lvl w:ilvl="0" w:tplc="CC8EFEEA">
      <w:start w:val="1"/>
      <w:numFmt w:val="decimal"/>
      <w:lvlText w:val="%1)"/>
      <w:lvlJc w:val="left"/>
      <w:pPr>
        <w:ind w:left="720" w:hanging="360"/>
      </w:pPr>
      <w:rPr>
        <w:rFonts w:hint="default"/>
        <w:color w:val="00801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40CF6"/>
    <w:multiLevelType w:val="hybridMultilevel"/>
    <w:tmpl w:val="1700DD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1C07AC"/>
    <w:multiLevelType w:val="hybridMultilevel"/>
    <w:tmpl w:val="54709E54"/>
    <w:lvl w:ilvl="0" w:tplc="FB2C59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139209">
    <w:abstractNumId w:val="0"/>
  </w:num>
  <w:num w:numId="2" w16cid:durableId="1211260703">
    <w:abstractNumId w:val="2"/>
  </w:num>
  <w:num w:numId="3" w16cid:durableId="877663327">
    <w:abstractNumId w:val="1"/>
  </w:num>
  <w:num w:numId="4" w16cid:durableId="756023836">
    <w:abstractNumId w:val="3"/>
  </w:num>
  <w:num w:numId="5" w16cid:durableId="384640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61"/>
    <w:rsid w:val="000228F3"/>
    <w:rsid w:val="00042E2C"/>
    <w:rsid w:val="00057B77"/>
    <w:rsid w:val="00073D3B"/>
    <w:rsid w:val="000C5A5B"/>
    <w:rsid w:val="000D4826"/>
    <w:rsid w:val="000D490E"/>
    <w:rsid w:val="00110011"/>
    <w:rsid w:val="00112072"/>
    <w:rsid w:val="001251C5"/>
    <w:rsid w:val="001679F6"/>
    <w:rsid w:val="001E16B4"/>
    <w:rsid w:val="00243D6F"/>
    <w:rsid w:val="0028574E"/>
    <w:rsid w:val="00291841"/>
    <w:rsid w:val="002B02B3"/>
    <w:rsid w:val="002C4151"/>
    <w:rsid w:val="002E5E78"/>
    <w:rsid w:val="00357CB3"/>
    <w:rsid w:val="00370819"/>
    <w:rsid w:val="003A3BC3"/>
    <w:rsid w:val="003F3E7F"/>
    <w:rsid w:val="00437CE6"/>
    <w:rsid w:val="004C0406"/>
    <w:rsid w:val="004C213A"/>
    <w:rsid w:val="004F30CD"/>
    <w:rsid w:val="00515728"/>
    <w:rsid w:val="0052418B"/>
    <w:rsid w:val="00583FBF"/>
    <w:rsid w:val="0059791B"/>
    <w:rsid w:val="005A7E23"/>
    <w:rsid w:val="005B5907"/>
    <w:rsid w:val="005F1A85"/>
    <w:rsid w:val="00624CE4"/>
    <w:rsid w:val="00626434"/>
    <w:rsid w:val="006270CF"/>
    <w:rsid w:val="00633997"/>
    <w:rsid w:val="00637446"/>
    <w:rsid w:val="00661D01"/>
    <w:rsid w:val="00676F11"/>
    <w:rsid w:val="00681F0E"/>
    <w:rsid w:val="006B5E7C"/>
    <w:rsid w:val="006D157C"/>
    <w:rsid w:val="006D447B"/>
    <w:rsid w:val="006E47A4"/>
    <w:rsid w:val="006F6ED6"/>
    <w:rsid w:val="00737271"/>
    <w:rsid w:val="007506A9"/>
    <w:rsid w:val="00762DD0"/>
    <w:rsid w:val="00814AAF"/>
    <w:rsid w:val="00850DAC"/>
    <w:rsid w:val="008843DD"/>
    <w:rsid w:val="00886453"/>
    <w:rsid w:val="008C6762"/>
    <w:rsid w:val="008D1C01"/>
    <w:rsid w:val="00917017"/>
    <w:rsid w:val="00926A58"/>
    <w:rsid w:val="00952202"/>
    <w:rsid w:val="009B01BB"/>
    <w:rsid w:val="009B2AEC"/>
    <w:rsid w:val="009B3825"/>
    <w:rsid w:val="009B5853"/>
    <w:rsid w:val="009F5158"/>
    <w:rsid w:val="00A0332A"/>
    <w:rsid w:val="00A56352"/>
    <w:rsid w:val="00A609EF"/>
    <w:rsid w:val="00AF4504"/>
    <w:rsid w:val="00B0584F"/>
    <w:rsid w:val="00B51797"/>
    <w:rsid w:val="00B8563D"/>
    <w:rsid w:val="00B927C7"/>
    <w:rsid w:val="00B97290"/>
    <w:rsid w:val="00BC1C1E"/>
    <w:rsid w:val="00BE55BA"/>
    <w:rsid w:val="00BF1BE5"/>
    <w:rsid w:val="00BF5B10"/>
    <w:rsid w:val="00C12871"/>
    <w:rsid w:val="00C17539"/>
    <w:rsid w:val="00C34E66"/>
    <w:rsid w:val="00C37CD3"/>
    <w:rsid w:val="00C8198C"/>
    <w:rsid w:val="00C95422"/>
    <w:rsid w:val="00CA25C1"/>
    <w:rsid w:val="00CC4978"/>
    <w:rsid w:val="00CF285C"/>
    <w:rsid w:val="00CF6426"/>
    <w:rsid w:val="00D666DD"/>
    <w:rsid w:val="00D87EE9"/>
    <w:rsid w:val="00DA01C7"/>
    <w:rsid w:val="00DC7F2F"/>
    <w:rsid w:val="00E0763E"/>
    <w:rsid w:val="00E169CA"/>
    <w:rsid w:val="00E24C6E"/>
    <w:rsid w:val="00E718D2"/>
    <w:rsid w:val="00E9730E"/>
    <w:rsid w:val="00EA7CB1"/>
    <w:rsid w:val="00EB1659"/>
    <w:rsid w:val="00F06F65"/>
    <w:rsid w:val="00F64F64"/>
    <w:rsid w:val="00F965E4"/>
    <w:rsid w:val="00F977EF"/>
    <w:rsid w:val="00F97B61"/>
    <w:rsid w:val="00FA266A"/>
    <w:rsid w:val="00FC0CE6"/>
    <w:rsid w:val="00FC3F08"/>
    <w:rsid w:val="00FD078A"/>
    <w:rsid w:val="00FD1DA4"/>
    <w:rsid w:val="00F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9652"/>
  <w15:chartTrackingRefBased/>
  <w15:docId w15:val="{BF914FEC-96C2-4413-9596-78009A84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Regnier Louise</dc:creator>
  <cp:keywords/>
  <dc:description/>
  <cp:lastModifiedBy>Regnier Louise</cp:lastModifiedBy>
  <cp:revision>52</cp:revision>
  <cp:lastPrinted>2026-08-21T10:26:00Z</cp:lastPrinted>
  <dcterms:created xsi:type="dcterms:W3CDTF">2026-04-26T11:13:00Z</dcterms:created>
  <dcterms:modified xsi:type="dcterms:W3CDTF">2026-08-21T10:27:00Z</dcterms:modified>
</cp:coreProperties>
</file>