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7085" w:rsidRPr="00BA7085" w:rsidRDefault="00BA7085" w:rsidP="00BA7085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  <w:r w:rsidRPr="00BA7085"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>Tarea de investigación para iniciar la UNIDAD 4.</w:t>
      </w:r>
    </w:p>
    <w:p w:rsidR="00BA7085" w:rsidRPr="00BA7085" w:rsidRDefault="00BA7085" w:rsidP="00BA7085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</w:pPr>
      <w:r w:rsidRPr="00BA7085">
        <w:rPr>
          <w:rFonts w:ascii="Times New Roman" w:eastAsia="Times New Roman" w:hAnsi="Times New Roman" w:cs="Times New Roman"/>
          <w:color w:val="273540"/>
          <w:sz w:val="24"/>
          <w:szCs w:val="24"/>
          <w:lang w:eastAsia="es-MX"/>
        </w:rPr>
        <w:t> </w:t>
      </w:r>
    </w:p>
    <w:p w:rsidR="00BA7085" w:rsidRPr="00BA7085" w:rsidRDefault="00BA7085" w:rsidP="00BA708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jc w:val="both"/>
        <w:rPr>
          <w:rFonts w:ascii="Times New Roman" w:eastAsia="Times New Roman" w:hAnsi="Times New Roman" w:cs="Times New Roman"/>
          <w:b/>
          <w:color w:val="58585B"/>
          <w:sz w:val="24"/>
          <w:szCs w:val="24"/>
          <w:lang w:eastAsia="es-MX"/>
        </w:rPr>
      </w:pPr>
      <w:r w:rsidRPr="0063417A">
        <w:rPr>
          <w:rFonts w:ascii="Times New Roman" w:eastAsia="Times New Roman" w:hAnsi="Times New Roman" w:cs="Times New Roman"/>
          <w:b/>
          <w:bCs/>
          <w:color w:val="58585B"/>
          <w:sz w:val="24"/>
          <w:szCs w:val="24"/>
          <w:lang w:eastAsia="es-MX"/>
        </w:rPr>
        <w:t>Gestión de la memoria</w:t>
      </w:r>
    </w:p>
    <w:p w:rsidR="00BA7085" w:rsidRPr="00BA7085" w:rsidRDefault="00BA7085" w:rsidP="00BA7085">
      <w:pPr>
        <w:shd w:val="clear" w:color="auto" w:fill="FFFFFF"/>
        <w:spacing w:before="100" w:beforeAutospacing="1" w:after="100" w:afterAutospacing="1" w:line="240" w:lineRule="auto"/>
        <w:ind w:left="375"/>
        <w:jc w:val="both"/>
        <w:rPr>
          <w:rFonts w:ascii="Times New Roman" w:eastAsia="Times New Roman" w:hAnsi="Times New Roman" w:cs="Times New Roman"/>
          <w:b/>
          <w:color w:val="58585B"/>
          <w:sz w:val="24"/>
          <w:szCs w:val="24"/>
          <w:lang w:eastAsia="es-MX"/>
        </w:rPr>
      </w:pPr>
      <w:r w:rsidRPr="00BA7085">
        <w:rPr>
          <w:rFonts w:ascii="Times New Roman" w:eastAsia="Times New Roman" w:hAnsi="Times New Roman" w:cs="Times New Roman"/>
          <w:b/>
          <w:color w:val="58585B"/>
          <w:sz w:val="24"/>
          <w:szCs w:val="24"/>
          <w:lang w:eastAsia="es-MX"/>
        </w:rPr>
        <w:t xml:space="preserve">¿Qué hace el sistema operativo al "gestionar la memoria"? </w:t>
      </w:r>
      <w:proofErr w:type="spellStart"/>
      <w:r w:rsidRPr="00BA7085">
        <w:rPr>
          <w:rFonts w:ascii="Times New Roman" w:eastAsia="Times New Roman" w:hAnsi="Times New Roman" w:cs="Times New Roman"/>
          <w:b/>
          <w:color w:val="58585B"/>
          <w:sz w:val="24"/>
          <w:szCs w:val="24"/>
          <w:lang w:eastAsia="es-MX"/>
        </w:rPr>
        <w:t>Nombrá</w:t>
      </w:r>
      <w:proofErr w:type="spellEnd"/>
      <w:r w:rsidRPr="00BA7085">
        <w:rPr>
          <w:rFonts w:ascii="Times New Roman" w:eastAsia="Times New Roman" w:hAnsi="Times New Roman" w:cs="Times New Roman"/>
          <w:b/>
          <w:color w:val="58585B"/>
          <w:sz w:val="24"/>
          <w:szCs w:val="24"/>
          <w:lang w:eastAsia="es-MX"/>
        </w:rPr>
        <w:t xml:space="preserve"> al menos 3 requisitos de esa gestión (pista: reubicación, protección, organización lógica y física, entre otros).</w:t>
      </w: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BA7085" w:rsidRPr="00BA7085" w:rsidTr="00BA7085">
        <w:tc>
          <w:tcPr>
            <w:tcW w:w="9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A7085" w:rsidRPr="0063417A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  <w:t xml:space="preserve">Respuesta: </w:t>
            </w:r>
          </w:p>
          <w:p w:rsidR="00BA7085" w:rsidRPr="0063417A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  <w:t>El sistema operativo se encarga de administrar la memoria RAM, asignando espacio a los programas que se están ejecutando y liberándolo cuando ya no se necesita.</w:t>
            </w:r>
          </w:p>
          <w:p w:rsidR="00BA7085" w:rsidRPr="0063417A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  <w:t>Algunos requisitos de la gestión de memoria son:</w:t>
            </w:r>
          </w:p>
          <w:p w:rsidR="00BA7085" w:rsidRPr="0063417A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b/>
                <w:i/>
                <w:iCs/>
                <w:color w:val="273540"/>
                <w:sz w:val="24"/>
                <w:szCs w:val="24"/>
                <w:lang w:eastAsia="es-MX"/>
              </w:rPr>
              <w:t>•</w:t>
            </w:r>
            <w:r w:rsidRPr="0063417A">
              <w:rPr>
                <w:rFonts w:ascii="Times New Roman" w:eastAsia="Times New Roman" w:hAnsi="Times New Roman" w:cs="Times New Roman"/>
                <w:b/>
                <w:i/>
                <w:iCs/>
                <w:color w:val="273540"/>
                <w:sz w:val="24"/>
                <w:szCs w:val="24"/>
                <w:lang w:eastAsia="es-MX"/>
              </w:rPr>
              <w:t xml:space="preserve"> </w:t>
            </w:r>
            <w:r w:rsidRPr="0063417A">
              <w:rPr>
                <w:rFonts w:ascii="Times New Roman" w:eastAsia="Times New Roman" w:hAnsi="Times New Roman" w:cs="Times New Roman"/>
                <w:b/>
                <w:i/>
                <w:iCs/>
                <w:color w:val="273540"/>
                <w:sz w:val="24"/>
                <w:szCs w:val="24"/>
                <w:lang w:eastAsia="es-MX"/>
              </w:rPr>
              <w:t>Reubicación:</w:t>
            </w:r>
            <w:r w:rsidRPr="0063417A"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  <w:t xml:space="preserve"> permite cambiar la ubicación de un programa en la memoria.</w:t>
            </w:r>
          </w:p>
          <w:p w:rsidR="00BA7085" w:rsidRPr="0063417A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b/>
                <w:i/>
                <w:iCs/>
                <w:color w:val="273540"/>
                <w:sz w:val="24"/>
                <w:szCs w:val="24"/>
                <w:lang w:eastAsia="es-MX"/>
              </w:rPr>
              <w:t>•</w:t>
            </w:r>
            <w:r w:rsidRPr="0063417A">
              <w:rPr>
                <w:rFonts w:ascii="Times New Roman" w:eastAsia="Times New Roman" w:hAnsi="Times New Roman" w:cs="Times New Roman"/>
                <w:b/>
                <w:i/>
                <w:iCs/>
                <w:color w:val="273540"/>
                <w:sz w:val="24"/>
                <w:szCs w:val="24"/>
                <w:lang w:eastAsia="es-MX"/>
              </w:rPr>
              <w:t xml:space="preserve"> </w:t>
            </w:r>
            <w:r w:rsidRPr="0063417A">
              <w:rPr>
                <w:rFonts w:ascii="Times New Roman" w:eastAsia="Times New Roman" w:hAnsi="Times New Roman" w:cs="Times New Roman"/>
                <w:b/>
                <w:i/>
                <w:iCs/>
                <w:color w:val="273540"/>
                <w:sz w:val="24"/>
                <w:szCs w:val="24"/>
                <w:lang w:eastAsia="es-MX"/>
              </w:rPr>
              <w:t>Protección</w:t>
            </w:r>
            <w:r w:rsidRPr="0063417A"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  <w:t>: evita que un programa acceda a la memoria de otro sin autorización.</w:t>
            </w:r>
          </w:p>
          <w:p w:rsidR="00BA7085" w:rsidRPr="0063417A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b/>
                <w:i/>
                <w:iCs/>
                <w:color w:val="273540"/>
                <w:sz w:val="24"/>
                <w:szCs w:val="24"/>
                <w:lang w:eastAsia="es-MX"/>
              </w:rPr>
              <w:t>•</w:t>
            </w:r>
            <w:r w:rsidRPr="0063417A">
              <w:rPr>
                <w:rFonts w:ascii="Times New Roman" w:eastAsia="Times New Roman" w:hAnsi="Times New Roman" w:cs="Times New Roman"/>
                <w:b/>
                <w:i/>
                <w:iCs/>
                <w:color w:val="273540"/>
                <w:sz w:val="24"/>
                <w:szCs w:val="24"/>
                <w:lang w:eastAsia="es-MX"/>
              </w:rPr>
              <w:t xml:space="preserve"> </w:t>
            </w:r>
            <w:r w:rsidRPr="0063417A">
              <w:rPr>
                <w:rFonts w:ascii="Times New Roman" w:eastAsia="Times New Roman" w:hAnsi="Times New Roman" w:cs="Times New Roman"/>
                <w:b/>
                <w:i/>
                <w:iCs/>
                <w:color w:val="273540"/>
                <w:sz w:val="24"/>
                <w:szCs w:val="24"/>
                <w:lang w:eastAsia="es-MX"/>
              </w:rPr>
              <w:t>Organización lógica:</w:t>
            </w:r>
            <w:r w:rsidRPr="0063417A"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  <w:t xml:space="preserve"> permite organizar los programas en diferentes partes, como código y datos.</w:t>
            </w:r>
          </w:p>
          <w:p w:rsidR="00BA7085" w:rsidRPr="00BA7085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b/>
                <w:i/>
                <w:iCs/>
                <w:color w:val="273540"/>
                <w:sz w:val="24"/>
                <w:szCs w:val="24"/>
                <w:lang w:eastAsia="es-MX"/>
              </w:rPr>
              <w:t>•</w:t>
            </w:r>
            <w:r w:rsidRPr="0063417A">
              <w:rPr>
                <w:rFonts w:ascii="Times New Roman" w:eastAsia="Times New Roman" w:hAnsi="Times New Roman" w:cs="Times New Roman"/>
                <w:b/>
                <w:i/>
                <w:iCs/>
                <w:color w:val="273540"/>
                <w:sz w:val="24"/>
                <w:szCs w:val="24"/>
                <w:lang w:eastAsia="es-MX"/>
              </w:rPr>
              <w:t xml:space="preserve"> </w:t>
            </w:r>
            <w:r w:rsidRPr="0063417A">
              <w:rPr>
                <w:rFonts w:ascii="Times New Roman" w:eastAsia="Times New Roman" w:hAnsi="Times New Roman" w:cs="Times New Roman"/>
                <w:b/>
                <w:i/>
                <w:iCs/>
                <w:color w:val="273540"/>
                <w:sz w:val="24"/>
                <w:szCs w:val="24"/>
                <w:lang w:eastAsia="es-MX"/>
              </w:rPr>
              <w:t>Organización física:</w:t>
            </w:r>
            <w:r w:rsidRPr="0063417A"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  <w:t xml:space="preserve"> administra el uso de la memoria RAM y su relación con el almacenamiento secundario.</w:t>
            </w:r>
          </w:p>
        </w:tc>
      </w:tr>
    </w:tbl>
    <w:p w:rsidR="00BA7085" w:rsidRPr="00BA7085" w:rsidRDefault="00BA7085" w:rsidP="00BA708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jc w:val="both"/>
        <w:rPr>
          <w:rFonts w:ascii="Times New Roman" w:eastAsia="Times New Roman" w:hAnsi="Times New Roman" w:cs="Times New Roman"/>
          <w:b/>
          <w:color w:val="58585B"/>
          <w:sz w:val="24"/>
          <w:szCs w:val="24"/>
          <w:lang w:eastAsia="es-MX"/>
        </w:rPr>
      </w:pPr>
      <w:r w:rsidRPr="0063417A">
        <w:rPr>
          <w:rFonts w:ascii="Times New Roman" w:eastAsia="Times New Roman" w:hAnsi="Times New Roman" w:cs="Times New Roman"/>
          <w:b/>
          <w:bCs/>
          <w:color w:val="58585B"/>
          <w:sz w:val="24"/>
          <w:szCs w:val="24"/>
          <w:lang w:eastAsia="es-MX"/>
        </w:rPr>
        <w:t>Particiones estáticas y dinámicas </w:t>
      </w:r>
    </w:p>
    <w:p w:rsidR="00BA7085" w:rsidRPr="00BA7085" w:rsidRDefault="00BA7085" w:rsidP="00BA7085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color w:val="273540"/>
          <w:sz w:val="24"/>
          <w:szCs w:val="24"/>
          <w:lang w:eastAsia="es-MX"/>
        </w:rPr>
      </w:pPr>
      <w:proofErr w:type="spellStart"/>
      <w:r w:rsidRPr="00BA7085">
        <w:rPr>
          <w:rFonts w:ascii="Times New Roman" w:eastAsia="Times New Roman" w:hAnsi="Times New Roman" w:cs="Times New Roman"/>
          <w:b/>
          <w:color w:val="273540"/>
          <w:sz w:val="24"/>
          <w:szCs w:val="24"/>
          <w:lang w:eastAsia="es-MX"/>
        </w:rPr>
        <w:t>Explicá</w:t>
      </w:r>
      <w:proofErr w:type="spellEnd"/>
      <w:r w:rsidRPr="00BA7085">
        <w:rPr>
          <w:rFonts w:ascii="Times New Roman" w:eastAsia="Times New Roman" w:hAnsi="Times New Roman" w:cs="Times New Roman"/>
          <w:b/>
          <w:color w:val="273540"/>
          <w:sz w:val="24"/>
          <w:szCs w:val="24"/>
          <w:lang w:eastAsia="es-MX"/>
        </w:rPr>
        <w:t xml:space="preserve"> en qué se diferencian las particiones estáticas (fijas) de las dinámicas. Da una ventaja o una desventaja de cada una.</w:t>
      </w: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BA7085" w:rsidRPr="00BA7085" w:rsidTr="00BA7085">
        <w:tc>
          <w:tcPr>
            <w:tcW w:w="9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A7085" w:rsidRPr="0063417A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  <w:t>Respuesta:</w:t>
            </w:r>
          </w:p>
          <w:p w:rsidR="00BA7085" w:rsidRPr="0063417A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  <w:t>Las particiones estáticas dividen la memoria en espacios de tamaño fijo, establecidos previamente. En cambio, las particiones dinámicas crean espacios de memoria según el tamaño que necesita cada proceso.</w:t>
            </w:r>
          </w:p>
          <w:p w:rsidR="00BA7085" w:rsidRPr="0063417A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b/>
                <w:color w:val="273540"/>
                <w:sz w:val="24"/>
                <w:szCs w:val="24"/>
                <w:lang w:eastAsia="es-MX"/>
              </w:rPr>
              <w:t>•</w:t>
            </w:r>
            <w:r w:rsidRPr="0063417A">
              <w:rPr>
                <w:rFonts w:ascii="Times New Roman" w:eastAsia="Times New Roman" w:hAnsi="Times New Roman" w:cs="Times New Roman"/>
                <w:b/>
                <w:color w:val="273540"/>
                <w:sz w:val="24"/>
                <w:szCs w:val="24"/>
                <w:lang w:eastAsia="es-MX"/>
              </w:rPr>
              <w:t xml:space="preserve"> </w:t>
            </w:r>
            <w:r w:rsidRPr="0063417A">
              <w:rPr>
                <w:rFonts w:ascii="Times New Roman" w:eastAsia="Times New Roman" w:hAnsi="Times New Roman" w:cs="Times New Roman"/>
                <w:b/>
                <w:color w:val="273540"/>
                <w:sz w:val="24"/>
                <w:szCs w:val="24"/>
                <w:lang w:eastAsia="es-MX"/>
              </w:rPr>
              <w:t>Estáticas:</w:t>
            </w:r>
            <w:r w:rsidRPr="0063417A"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  <w:t xml:space="preserve"> son fáciles de administrar, pero pueden desperdiciar memoria cuando un programa no utiliza todo el espacio asignado.</w:t>
            </w:r>
          </w:p>
          <w:p w:rsidR="00BA7085" w:rsidRPr="0063417A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b/>
                <w:color w:val="273540"/>
                <w:sz w:val="24"/>
                <w:szCs w:val="24"/>
                <w:lang w:eastAsia="es-MX"/>
              </w:rPr>
              <w:t>•</w:t>
            </w:r>
            <w:r w:rsidRPr="0063417A">
              <w:rPr>
                <w:rFonts w:ascii="Times New Roman" w:eastAsia="Times New Roman" w:hAnsi="Times New Roman" w:cs="Times New Roman"/>
                <w:b/>
                <w:color w:val="273540"/>
                <w:sz w:val="24"/>
                <w:szCs w:val="24"/>
                <w:lang w:eastAsia="es-MX"/>
              </w:rPr>
              <w:t xml:space="preserve"> </w:t>
            </w:r>
            <w:r w:rsidRPr="0063417A">
              <w:rPr>
                <w:rFonts w:ascii="Times New Roman" w:eastAsia="Times New Roman" w:hAnsi="Times New Roman" w:cs="Times New Roman"/>
                <w:b/>
                <w:color w:val="273540"/>
                <w:sz w:val="24"/>
                <w:szCs w:val="24"/>
                <w:lang w:eastAsia="es-MX"/>
              </w:rPr>
              <w:t>Dinámicas:</w:t>
            </w:r>
            <w:r w:rsidRPr="0063417A"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  <w:t xml:space="preserve"> aprovechan mejor el espacio asignado a cada proceso, pero pueden generar fragmentación externa.</w:t>
            </w:r>
          </w:p>
          <w:p w:rsidR="00BA7085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</w:pPr>
          </w:p>
          <w:p w:rsidR="0063417A" w:rsidRPr="0063417A" w:rsidRDefault="0063417A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</w:pPr>
          </w:p>
          <w:p w:rsidR="00BA7085" w:rsidRPr="00BA7085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</w:pPr>
          </w:p>
        </w:tc>
      </w:tr>
    </w:tbl>
    <w:p w:rsidR="00BA7085" w:rsidRPr="00BA7085" w:rsidRDefault="00BA7085" w:rsidP="00BA708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75"/>
        <w:jc w:val="both"/>
        <w:rPr>
          <w:rFonts w:ascii="Times New Roman" w:eastAsia="Times New Roman" w:hAnsi="Times New Roman" w:cs="Times New Roman"/>
          <w:b/>
          <w:color w:val="58585B"/>
          <w:sz w:val="24"/>
          <w:szCs w:val="24"/>
          <w:lang w:eastAsia="es-MX"/>
        </w:rPr>
      </w:pPr>
      <w:r w:rsidRPr="0063417A">
        <w:rPr>
          <w:rFonts w:ascii="Times New Roman" w:eastAsia="Times New Roman" w:hAnsi="Times New Roman" w:cs="Times New Roman"/>
          <w:b/>
          <w:bCs/>
          <w:color w:val="58585B"/>
          <w:sz w:val="24"/>
          <w:szCs w:val="24"/>
          <w:lang w:eastAsia="es-MX"/>
        </w:rPr>
        <w:lastRenderedPageBreak/>
        <w:t>Fragmentación</w:t>
      </w:r>
    </w:p>
    <w:p w:rsidR="00BA7085" w:rsidRPr="00BA7085" w:rsidRDefault="00BA7085" w:rsidP="00BA7085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color w:val="273540"/>
          <w:sz w:val="24"/>
          <w:szCs w:val="24"/>
          <w:lang w:eastAsia="es-MX"/>
        </w:rPr>
      </w:pPr>
      <w:r w:rsidRPr="00BA7085">
        <w:rPr>
          <w:rFonts w:ascii="Times New Roman" w:eastAsia="Times New Roman" w:hAnsi="Times New Roman" w:cs="Times New Roman"/>
          <w:b/>
          <w:color w:val="273540"/>
          <w:sz w:val="24"/>
          <w:szCs w:val="24"/>
          <w:lang w:eastAsia="es-MX"/>
        </w:rPr>
        <w:t xml:space="preserve">¿Qué es la fragmentación? </w:t>
      </w:r>
      <w:proofErr w:type="spellStart"/>
      <w:r w:rsidRPr="00BA7085">
        <w:rPr>
          <w:rFonts w:ascii="Times New Roman" w:eastAsia="Times New Roman" w:hAnsi="Times New Roman" w:cs="Times New Roman"/>
          <w:b/>
          <w:color w:val="273540"/>
          <w:sz w:val="24"/>
          <w:szCs w:val="24"/>
          <w:lang w:eastAsia="es-MX"/>
        </w:rPr>
        <w:t>Explicá</w:t>
      </w:r>
      <w:proofErr w:type="spellEnd"/>
      <w:r w:rsidRPr="00BA7085">
        <w:rPr>
          <w:rFonts w:ascii="Times New Roman" w:eastAsia="Times New Roman" w:hAnsi="Times New Roman" w:cs="Times New Roman"/>
          <w:b/>
          <w:color w:val="273540"/>
          <w:sz w:val="24"/>
          <w:szCs w:val="24"/>
          <w:lang w:eastAsia="es-MX"/>
        </w:rPr>
        <w:t xml:space="preserve"> la diferencia entre fragmentación interna y externa, con un ejemplo simple de cada una.</w:t>
      </w:r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BA7085" w:rsidRPr="00BA7085" w:rsidTr="00BA7085">
        <w:tc>
          <w:tcPr>
            <w:tcW w:w="9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A7085" w:rsidRPr="0063417A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  <w:t>Respuesta:</w:t>
            </w:r>
          </w:p>
          <w:p w:rsidR="00BA7085" w:rsidRPr="0063417A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  <w:t>La fragmentación ocurre cuando la memoria se utiliza de manera ineficiente, dejando espacios desperdiciados o difíciles de aprovechar.</w:t>
            </w:r>
          </w:p>
          <w:p w:rsidR="00BA7085" w:rsidRPr="0063417A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b/>
                <w:color w:val="273540"/>
                <w:sz w:val="24"/>
                <w:szCs w:val="24"/>
                <w:lang w:eastAsia="es-MX"/>
              </w:rPr>
              <w:t>•</w:t>
            </w:r>
            <w:r w:rsidRPr="0063417A">
              <w:rPr>
                <w:rFonts w:ascii="Times New Roman" w:eastAsia="Times New Roman" w:hAnsi="Times New Roman" w:cs="Times New Roman"/>
                <w:b/>
                <w:color w:val="273540"/>
                <w:sz w:val="24"/>
                <w:szCs w:val="24"/>
                <w:lang w:eastAsia="es-MX"/>
              </w:rPr>
              <w:t xml:space="preserve"> </w:t>
            </w:r>
            <w:r w:rsidRPr="0063417A">
              <w:rPr>
                <w:rFonts w:ascii="Times New Roman" w:eastAsia="Times New Roman" w:hAnsi="Times New Roman" w:cs="Times New Roman"/>
                <w:b/>
                <w:color w:val="273540"/>
                <w:sz w:val="24"/>
                <w:szCs w:val="24"/>
                <w:lang w:eastAsia="es-MX"/>
              </w:rPr>
              <w:t>Fragmentación interna:</w:t>
            </w:r>
            <w:r w:rsidRPr="0063417A"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  <w:t xml:space="preserve"> sucede cuando se asigna más memoria de la que necesita un programa. Por ejemplo, si un programa necesita 6 MB y recibe 10 MB, quedan 4 MB sin utilizar dentro del espacio asignado.</w:t>
            </w:r>
          </w:p>
          <w:p w:rsidR="00BA7085" w:rsidRPr="00BA7085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b/>
                <w:color w:val="273540"/>
                <w:sz w:val="24"/>
                <w:szCs w:val="24"/>
                <w:lang w:eastAsia="es-MX"/>
              </w:rPr>
              <w:t>•</w:t>
            </w:r>
            <w:r w:rsidRPr="0063417A">
              <w:rPr>
                <w:rFonts w:ascii="Times New Roman" w:eastAsia="Times New Roman" w:hAnsi="Times New Roman" w:cs="Times New Roman"/>
                <w:b/>
                <w:color w:val="273540"/>
                <w:sz w:val="24"/>
                <w:szCs w:val="24"/>
                <w:lang w:eastAsia="es-MX"/>
              </w:rPr>
              <w:t xml:space="preserve"> </w:t>
            </w:r>
            <w:r w:rsidRPr="0063417A">
              <w:rPr>
                <w:rFonts w:ascii="Times New Roman" w:eastAsia="Times New Roman" w:hAnsi="Times New Roman" w:cs="Times New Roman"/>
                <w:b/>
                <w:color w:val="273540"/>
                <w:sz w:val="24"/>
                <w:szCs w:val="24"/>
                <w:lang w:eastAsia="es-MX"/>
              </w:rPr>
              <w:t>Fragmentación externa:</w:t>
            </w:r>
            <w:r w:rsidRPr="0063417A"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  <w:t xml:space="preserve"> sucede cuando existen espacios libres separados en distintas partes de la memoria. Por ejemplo, si hay dos espacios libres de 5 MB cada uno, un programa de 8 MB no puede ocuparlos si necesita un bloque continuo.</w:t>
            </w:r>
          </w:p>
        </w:tc>
      </w:tr>
    </w:tbl>
    <w:p w:rsidR="00BA7085" w:rsidRPr="00BA7085" w:rsidRDefault="00BA7085" w:rsidP="00BA708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jc w:val="both"/>
        <w:rPr>
          <w:rFonts w:ascii="Times New Roman" w:eastAsia="Times New Roman" w:hAnsi="Times New Roman" w:cs="Times New Roman"/>
          <w:b/>
          <w:color w:val="58585B"/>
          <w:sz w:val="24"/>
          <w:szCs w:val="24"/>
          <w:lang w:eastAsia="es-MX"/>
        </w:rPr>
      </w:pPr>
      <w:r w:rsidRPr="0063417A">
        <w:rPr>
          <w:rFonts w:ascii="Times New Roman" w:eastAsia="Times New Roman" w:hAnsi="Times New Roman" w:cs="Times New Roman"/>
          <w:b/>
          <w:bCs/>
          <w:color w:val="58585B"/>
          <w:sz w:val="24"/>
          <w:szCs w:val="24"/>
          <w:lang w:eastAsia="es-MX"/>
        </w:rPr>
        <w:t>Paginación y segmentación </w:t>
      </w:r>
    </w:p>
    <w:p w:rsidR="00BA7085" w:rsidRPr="00BA7085" w:rsidRDefault="00BA7085" w:rsidP="00BA7085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b/>
          <w:color w:val="273540"/>
          <w:sz w:val="24"/>
          <w:szCs w:val="24"/>
          <w:lang w:eastAsia="es-MX"/>
        </w:rPr>
      </w:pPr>
      <w:proofErr w:type="spellStart"/>
      <w:r w:rsidRPr="00BA7085">
        <w:rPr>
          <w:rFonts w:ascii="Times New Roman" w:eastAsia="Times New Roman" w:hAnsi="Times New Roman" w:cs="Times New Roman"/>
          <w:b/>
          <w:color w:val="273540"/>
          <w:sz w:val="24"/>
          <w:szCs w:val="24"/>
          <w:lang w:eastAsia="es-MX"/>
        </w:rPr>
        <w:t>Explicá</w:t>
      </w:r>
      <w:proofErr w:type="spellEnd"/>
      <w:r w:rsidRPr="00BA7085">
        <w:rPr>
          <w:rFonts w:ascii="Times New Roman" w:eastAsia="Times New Roman" w:hAnsi="Times New Roman" w:cs="Times New Roman"/>
          <w:b/>
          <w:color w:val="273540"/>
          <w:sz w:val="24"/>
          <w:szCs w:val="24"/>
          <w:lang w:eastAsia="es-MX"/>
        </w:rPr>
        <w:t xml:space="preserve"> con tus palabras qué es la paginación y qué es la segmentación, y una diferencia clave entre ellas.</w:t>
      </w:r>
      <w:bookmarkStart w:id="0" w:name="_GoBack"/>
      <w:bookmarkEnd w:id="0"/>
    </w:p>
    <w:tbl>
      <w:tblPr>
        <w:tblW w:w="9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BA7085" w:rsidRPr="00BA7085" w:rsidTr="00BA7085">
        <w:tc>
          <w:tcPr>
            <w:tcW w:w="936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A7085" w:rsidRPr="00BA7085" w:rsidRDefault="00BA7085" w:rsidP="00BA7085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color w:val="273540"/>
                <w:sz w:val="24"/>
                <w:szCs w:val="24"/>
                <w:lang w:eastAsia="es-MX"/>
              </w:rPr>
            </w:pPr>
            <w:r w:rsidRPr="0063417A">
              <w:rPr>
                <w:rFonts w:ascii="Times New Roman" w:eastAsia="Times New Roman" w:hAnsi="Times New Roman" w:cs="Times New Roman"/>
                <w:i/>
                <w:iCs/>
                <w:color w:val="273540"/>
                <w:sz w:val="24"/>
                <w:szCs w:val="24"/>
                <w:lang w:eastAsia="es-MX"/>
              </w:rPr>
              <w:t>Respuesta:</w:t>
            </w:r>
          </w:p>
        </w:tc>
      </w:tr>
    </w:tbl>
    <w:p w:rsidR="0063417A" w:rsidRPr="0063417A" w:rsidRDefault="0063417A" w:rsidP="0063417A">
      <w:pPr>
        <w:rPr>
          <w:rFonts w:ascii="Times New Roman" w:hAnsi="Times New Roman" w:cs="Times New Roman"/>
          <w:sz w:val="24"/>
          <w:szCs w:val="24"/>
        </w:rPr>
      </w:pPr>
      <w:r w:rsidRPr="0063417A">
        <w:rPr>
          <w:rFonts w:ascii="Times New Roman" w:hAnsi="Times New Roman" w:cs="Times New Roman"/>
          <w:sz w:val="24"/>
          <w:szCs w:val="24"/>
        </w:rPr>
        <w:t>La paginación es una técnica que divide la memoria de un proceso en bloques de tamaño fijo llamados páginas, que se almacenan en marcos de la memoria RAM.</w:t>
      </w:r>
    </w:p>
    <w:p w:rsidR="0063417A" w:rsidRPr="0063417A" w:rsidRDefault="0063417A" w:rsidP="0063417A">
      <w:pPr>
        <w:rPr>
          <w:rFonts w:ascii="Times New Roman" w:hAnsi="Times New Roman" w:cs="Times New Roman"/>
          <w:sz w:val="24"/>
          <w:szCs w:val="24"/>
        </w:rPr>
      </w:pPr>
      <w:r w:rsidRPr="0063417A">
        <w:rPr>
          <w:rFonts w:ascii="Times New Roman" w:hAnsi="Times New Roman" w:cs="Times New Roman"/>
          <w:sz w:val="24"/>
          <w:szCs w:val="24"/>
        </w:rPr>
        <w:t>La segmentación divide un programa en partes de tamaño variable, según su función, como el código, los datos y la pila.</w:t>
      </w:r>
    </w:p>
    <w:p w:rsidR="0063417A" w:rsidRPr="0063417A" w:rsidRDefault="0063417A" w:rsidP="0063417A">
      <w:pPr>
        <w:rPr>
          <w:rFonts w:ascii="Times New Roman" w:hAnsi="Times New Roman" w:cs="Times New Roman"/>
          <w:sz w:val="24"/>
          <w:szCs w:val="24"/>
        </w:rPr>
      </w:pPr>
      <w:r w:rsidRPr="0063417A">
        <w:rPr>
          <w:rFonts w:ascii="Times New Roman" w:hAnsi="Times New Roman" w:cs="Times New Roman"/>
          <w:b/>
          <w:sz w:val="24"/>
          <w:szCs w:val="24"/>
        </w:rPr>
        <w:t>Diferencia principal:</w:t>
      </w:r>
      <w:r w:rsidRPr="0063417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3417A" w:rsidRPr="0063417A" w:rsidRDefault="0063417A" w:rsidP="0063417A">
      <w:pPr>
        <w:rPr>
          <w:rFonts w:ascii="Times New Roman" w:hAnsi="Times New Roman" w:cs="Times New Roman"/>
          <w:sz w:val="24"/>
          <w:szCs w:val="24"/>
        </w:rPr>
      </w:pPr>
      <w:r w:rsidRPr="0063417A">
        <w:rPr>
          <w:rFonts w:ascii="Times New Roman" w:hAnsi="Times New Roman" w:cs="Times New Roman"/>
          <w:sz w:val="24"/>
          <w:szCs w:val="24"/>
        </w:rPr>
        <w:t>L</w:t>
      </w:r>
      <w:r w:rsidRPr="0063417A">
        <w:rPr>
          <w:rFonts w:ascii="Times New Roman" w:hAnsi="Times New Roman" w:cs="Times New Roman"/>
          <w:sz w:val="24"/>
          <w:szCs w:val="24"/>
        </w:rPr>
        <w:t xml:space="preserve">a paginación utiliza bloques de tamaño fijo, </w:t>
      </w:r>
    </w:p>
    <w:p w:rsidR="00EC69A3" w:rsidRPr="0063417A" w:rsidRDefault="0063417A" w:rsidP="0063417A">
      <w:pPr>
        <w:rPr>
          <w:rFonts w:ascii="Times New Roman" w:hAnsi="Times New Roman" w:cs="Times New Roman"/>
          <w:sz w:val="24"/>
          <w:szCs w:val="24"/>
        </w:rPr>
      </w:pPr>
      <w:r w:rsidRPr="0063417A">
        <w:rPr>
          <w:rFonts w:ascii="Times New Roman" w:hAnsi="Times New Roman" w:cs="Times New Roman"/>
          <w:sz w:val="24"/>
          <w:szCs w:val="24"/>
        </w:rPr>
        <w:t>M</w:t>
      </w:r>
      <w:r w:rsidRPr="0063417A">
        <w:rPr>
          <w:rFonts w:ascii="Times New Roman" w:hAnsi="Times New Roman" w:cs="Times New Roman"/>
          <w:sz w:val="24"/>
          <w:szCs w:val="24"/>
        </w:rPr>
        <w:t>ientras que la segmentación utiliza bloques de tamaño variable organizados según las partes lógicas del programa.</w:t>
      </w:r>
    </w:p>
    <w:sectPr w:rsidR="00EC69A3" w:rsidRPr="006341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871CD9"/>
    <w:multiLevelType w:val="multilevel"/>
    <w:tmpl w:val="D154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B10C73"/>
    <w:multiLevelType w:val="multilevel"/>
    <w:tmpl w:val="8CC878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1F5459"/>
    <w:multiLevelType w:val="multilevel"/>
    <w:tmpl w:val="5C36E7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425559"/>
    <w:multiLevelType w:val="multilevel"/>
    <w:tmpl w:val="FD2292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85"/>
    <w:rsid w:val="0063417A"/>
    <w:rsid w:val="00BA7085"/>
    <w:rsid w:val="00EC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2924A"/>
  <w15:chartTrackingRefBased/>
  <w15:docId w15:val="{2DE5E3F4-325D-4BF3-B0E9-A0037FB5D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7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BA7085"/>
    <w:rPr>
      <w:b/>
      <w:bCs/>
    </w:rPr>
  </w:style>
  <w:style w:type="character" w:styleId="nfasis">
    <w:name w:val="Emphasis"/>
    <w:basedOn w:val="Fuentedeprrafopredeter"/>
    <w:uiPriority w:val="20"/>
    <w:qFormat/>
    <w:rsid w:val="00BA70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429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Lab206-PC54</dc:creator>
  <cp:keywords/>
  <dc:description/>
  <cp:lastModifiedBy>Lab206-PC54</cp:lastModifiedBy>
  <cp:revision>1</cp:revision>
  <dcterms:created xsi:type="dcterms:W3CDTF">2026-10-13T22:29:00Z</dcterms:created>
  <dcterms:modified xsi:type="dcterms:W3CDTF">2026-10-13T22:42:00Z</dcterms:modified>
</cp:coreProperties>
</file>