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0"/>
        <w:gridCol w:w="66"/>
      </w:tblGrid>
      <w:tr w:rsidR="00CF7584" w:rsidRPr="00CF7584" w:rsidTr="00CF7584">
        <w:tc>
          <w:tcPr>
            <w:tcW w:w="4679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936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79"/>
              <w:gridCol w:w="4681"/>
            </w:tblGrid>
            <w:tr w:rsidR="00CF7584" w:rsidRPr="00CF7584" w:rsidTr="00CF7584">
              <w:tc>
                <w:tcPr>
                  <w:tcW w:w="4670" w:type="dxa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:rsidR="00CF7584" w:rsidRPr="00CF7584" w:rsidRDefault="00CF7584" w:rsidP="00CF7584">
                  <w:pPr>
                    <w:spacing w:before="180" w:after="180" w:line="240" w:lineRule="auto"/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</w:pPr>
                  <w:r w:rsidRPr="00CF7584">
                    <w:rPr>
                      <w:rFonts w:ascii="Helvetica" w:eastAsia="Times New Roman" w:hAnsi="Helvetica" w:cs="Helvetica"/>
                      <w:b/>
                      <w:bCs/>
                      <w:color w:val="273540"/>
                      <w:lang w:eastAsia="es-PY"/>
                    </w:rPr>
                    <w:t>Tema (elegí UNO)</w:t>
                  </w:r>
                </w:p>
              </w:tc>
              <w:tc>
                <w:tcPr>
                  <w:tcW w:w="4671" w:type="dxa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:rsidR="00CF7584" w:rsidRPr="00CF7584" w:rsidRDefault="00CF7584" w:rsidP="00CF7584">
                  <w:pPr>
                    <w:spacing w:before="180" w:after="180" w:line="240" w:lineRule="auto"/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</w:pPr>
                  <w:r w:rsidRPr="00CF7584">
                    <w:rPr>
                      <w:rFonts w:ascii="Helvetica" w:eastAsia="Times New Roman" w:hAnsi="Helvetica" w:cs="Helvetica"/>
                      <w:b/>
                      <w:bCs/>
                      <w:color w:val="273540"/>
                      <w:lang w:eastAsia="es-PY"/>
                    </w:rPr>
                    <w:t>Guía de observación</w:t>
                  </w:r>
                </w:p>
              </w:tc>
            </w:tr>
            <w:tr w:rsidR="00CF7584" w:rsidRPr="00CF7584" w:rsidTr="00CF7584">
              <w:tc>
                <w:tcPr>
                  <w:tcW w:w="4670" w:type="dxa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:rsidR="00CF7584" w:rsidRPr="00CF7584" w:rsidRDefault="00CF7584" w:rsidP="00CF7584">
                  <w:pPr>
                    <w:spacing w:before="180" w:after="180" w:line="240" w:lineRule="auto"/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</w:pPr>
                  <w:r w:rsidRPr="00CF7584"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  <w:t>Consumo de memoria</w:t>
                  </w:r>
                </w:p>
              </w:tc>
              <w:tc>
                <w:tcPr>
                  <w:tcW w:w="4671" w:type="dxa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:rsidR="00CF7584" w:rsidRPr="00CF7584" w:rsidRDefault="00CF7584" w:rsidP="00CF7584">
                  <w:pPr>
                    <w:spacing w:before="180" w:after="180" w:line="240" w:lineRule="auto"/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</w:pPr>
                  <w:r w:rsidRPr="00CF7584"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  <w:t xml:space="preserve">Elegí 2 procesos del Administrador de Tareas: uno liviano y uno pesado, trabajar en esos procesos y/o programas. </w:t>
                  </w:r>
                  <w:proofErr w:type="spellStart"/>
                  <w:r w:rsidRPr="00CF7584"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  <w:t>Anotá</w:t>
                  </w:r>
                  <w:proofErr w:type="spellEnd"/>
                  <w:r w:rsidRPr="00CF7584"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  <w:t xml:space="preserve"> cuánta memoria usa cada uno.</w:t>
                  </w:r>
                </w:p>
              </w:tc>
            </w:tr>
            <w:tr w:rsidR="00CF7584" w:rsidRPr="00CF7584" w:rsidTr="00CF7584">
              <w:tc>
                <w:tcPr>
                  <w:tcW w:w="4670" w:type="dxa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:rsidR="00CF7584" w:rsidRPr="00CF7584" w:rsidRDefault="00CF7584" w:rsidP="00CF7584">
                  <w:pPr>
                    <w:spacing w:before="180" w:after="180" w:line="240" w:lineRule="auto"/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</w:pPr>
                  <w:r w:rsidRPr="00CF7584"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  <w:t>Procesos reales y su estado</w:t>
                  </w:r>
                </w:p>
              </w:tc>
              <w:tc>
                <w:tcPr>
                  <w:tcW w:w="4671" w:type="dxa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:rsidR="00CF7584" w:rsidRPr="00CF7584" w:rsidRDefault="00CF7584" w:rsidP="00CF7584">
                  <w:pPr>
                    <w:spacing w:before="180" w:after="180" w:line="240" w:lineRule="auto"/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</w:pPr>
                  <w:r w:rsidRPr="00CF7584"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  <w:t xml:space="preserve">Abrí el Administrador de </w:t>
                  </w:r>
                  <w:proofErr w:type="gramStart"/>
                  <w:r w:rsidRPr="00CF7584"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  <w:t>Tareas .</w:t>
                  </w:r>
                  <w:proofErr w:type="gramEnd"/>
                  <w:r w:rsidRPr="00CF7584">
                    <w:rPr>
                      <w:rFonts w:ascii="Helvetica" w:eastAsia="Times New Roman" w:hAnsi="Helvetica" w:cs="Helvetica"/>
                      <w:color w:val="273540"/>
                      <w:lang w:eastAsia="es-PY"/>
                    </w:rPr>
                    <w:t xml:space="preserve"> Elegí 2 procesos: ¿está en Ejecución o Listo ahora mismo?</w:t>
                  </w:r>
                </w:p>
              </w:tc>
            </w:tr>
          </w:tbl>
          <w:p w:rsidR="00CF7584" w:rsidRPr="00CF7584" w:rsidRDefault="00CF7584" w:rsidP="00CF7584">
            <w:pPr>
              <w:shd w:val="clear" w:color="auto" w:fill="FFFFFF"/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lang w:eastAsia="es-PY"/>
              </w:rPr>
            </w:pPr>
            <w:r w:rsidRPr="00CF7584">
              <w:drawing>
                <wp:anchor distT="0" distB="0" distL="114300" distR="114300" simplePos="0" relativeHeight="251659264" behindDoc="0" locked="0" layoutInCell="1" allowOverlap="1" wp14:anchorId="5893F739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321945</wp:posOffset>
                  </wp:positionV>
                  <wp:extent cx="5362575" cy="212090"/>
                  <wp:effectExtent l="0" t="0" r="9525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7584">
              <w:drawing>
                <wp:anchor distT="0" distB="0" distL="114300" distR="114300" simplePos="0" relativeHeight="251658240" behindDoc="0" locked="0" layoutInCell="1" allowOverlap="1" wp14:anchorId="7975F8F7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-31115</wp:posOffset>
                  </wp:positionV>
                  <wp:extent cx="5400040" cy="314325"/>
                  <wp:effectExtent l="0" t="0" r="0" b="9525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F7584" w:rsidRDefault="00CF7584" w:rsidP="00CF7584">
            <w:pPr>
              <w:shd w:val="clear" w:color="auto" w:fill="FFFFFF"/>
              <w:spacing w:before="90" w:after="9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</w:pPr>
          </w:p>
          <w:p w:rsidR="00BD2182" w:rsidRDefault="00BD2182" w:rsidP="00CF7584">
            <w:pPr>
              <w:shd w:val="clear" w:color="auto" w:fill="FFFFFF"/>
              <w:spacing w:before="90" w:after="9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</w:pPr>
          </w:p>
          <w:p w:rsidR="00BD2182" w:rsidRPr="00BD2182" w:rsidRDefault="00BD2182" w:rsidP="00CF7584">
            <w:pPr>
              <w:shd w:val="clear" w:color="auto" w:fill="FFFFFF"/>
              <w:spacing w:before="90" w:after="9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273540"/>
                <w:lang w:eastAsia="es-PY"/>
              </w:rPr>
            </w:pPr>
            <w:r w:rsidRPr="00BD2182"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  <w:drawing>
                <wp:inline distT="0" distB="0" distL="0" distR="0" wp14:anchorId="5043EE50" wp14:editId="637D6F23">
                  <wp:extent cx="1065865" cy="2011241"/>
                  <wp:effectExtent l="0" t="0" r="1270" b="825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128" cy="2066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Cs/>
                <w:color w:val="273540"/>
                <w:lang w:eastAsia="es-PY"/>
              </w:rPr>
              <w:t xml:space="preserve">Las 4 primeras en están en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273540"/>
                <w:lang w:eastAsia="es-PY"/>
              </w:rPr>
              <w:t>ejecucucion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273540"/>
                <w:lang w:eastAsia="es-PY"/>
              </w:rPr>
              <w:t xml:space="preserve"> y las demás están listos ahora mismo</w:t>
            </w:r>
            <w:bookmarkStart w:id="0" w:name="_GoBack"/>
            <w:bookmarkEnd w:id="0"/>
          </w:p>
          <w:p w:rsidR="004D5E36" w:rsidRDefault="004D5E36" w:rsidP="00CF7584">
            <w:pPr>
              <w:shd w:val="clear" w:color="auto" w:fill="FFFFFF"/>
              <w:spacing w:before="90" w:after="9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</w:pPr>
          </w:p>
          <w:p w:rsidR="004D5E36" w:rsidRDefault="004D5E36" w:rsidP="00CF7584">
            <w:pPr>
              <w:shd w:val="clear" w:color="auto" w:fill="FFFFFF"/>
              <w:spacing w:before="90" w:after="9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  <w:t>Despues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  <w:t xml:space="preserve"> de abrir varias pestañas y reproduciendo videos desde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  <w:t>you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  <w:t xml:space="preserve"> tuve</w:t>
            </w:r>
          </w:p>
          <w:p w:rsidR="004D5E36" w:rsidRDefault="004D5E36" w:rsidP="00CF7584">
            <w:pPr>
              <w:shd w:val="clear" w:color="auto" w:fill="FFFFFF"/>
              <w:spacing w:before="90" w:after="9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</w:pPr>
            <w:r w:rsidRPr="004D5E36"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  <w:drawing>
                <wp:inline distT="0" distB="0" distL="0" distR="0" wp14:anchorId="3B6C7CB7" wp14:editId="646FFA70">
                  <wp:extent cx="5400040" cy="30924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584" w:rsidRDefault="00CF7584" w:rsidP="00CF7584">
            <w:pPr>
              <w:shd w:val="clear" w:color="auto" w:fill="FFFFFF"/>
              <w:spacing w:before="90" w:after="9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</w:pPr>
          </w:p>
          <w:p w:rsidR="00CF7584" w:rsidRPr="00CF7584" w:rsidRDefault="00CF7584" w:rsidP="00CF7584">
            <w:pPr>
              <w:shd w:val="clear" w:color="auto" w:fill="FFFFFF"/>
              <w:spacing w:before="90" w:after="9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</w:pPr>
            <w:r w:rsidRPr="00CF7584">
              <w:rPr>
                <w:rFonts w:ascii="Times New Roman" w:eastAsia="Times New Roman" w:hAnsi="Times New Roman" w:cs="Times New Roman"/>
                <w:b/>
                <w:bCs/>
                <w:color w:val="273540"/>
                <w:lang w:eastAsia="es-PY"/>
              </w:rPr>
              <w:t>Preguntas</w:t>
            </w:r>
          </w:p>
          <w:p w:rsidR="00CF7584" w:rsidRPr="00CF7584" w:rsidRDefault="00CF7584" w:rsidP="00CF75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ind w:left="375"/>
              <w:jc w:val="both"/>
              <w:rPr>
                <w:rFonts w:ascii="Times New Roman" w:eastAsia="Times New Roman" w:hAnsi="Times New Roman" w:cs="Times New Roman"/>
                <w:color w:val="58585B"/>
                <w:lang w:eastAsia="es-PY"/>
              </w:rPr>
            </w:pPr>
            <w:r w:rsidRPr="00CF7584">
              <w:rPr>
                <w:rFonts w:ascii="Times New Roman" w:eastAsia="Times New Roman" w:hAnsi="Times New Roman" w:cs="Times New Roman"/>
                <w:color w:val="58585B"/>
                <w:lang w:eastAsia="es-PY"/>
              </w:rPr>
              <w:t xml:space="preserve">¿Qué observaste o encontraste? </w:t>
            </w:r>
            <w:proofErr w:type="spellStart"/>
            <w:r w:rsidRPr="00CF7584">
              <w:rPr>
                <w:rFonts w:ascii="Times New Roman" w:eastAsia="Times New Roman" w:hAnsi="Times New Roman" w:cs="Times New Roman"/>
                <w:color w:val="58585B"/>
                <w:lang w:eastAsia="es-PY"/>
              </w:rPr>
              <w:t>Resumilo</w:t>
            </w:r>
            <w:proofErr w:type="spellEnd"/>
            <w:r w:rsidRPr="00CF7584">
              <w:rPr>
                <w:rFonts w:ascii="Times New Roman" w:eastAsia="Times New Roman" w:hAnsi="Times New Roman" w:cs="Times New Roman"/>
                <w:color w:val="58585B"/>
                <w:lang w:eastAsia="es-PY"/>
              </w:rPr>
              <w:t xml:space="preserve"> en 2-3 líneas.</w:t>
            </w:r>
          </w:p>
          <w:p w:rsidR="00CF7584" w:rsidRPr="00CF7584" w:rsidRDefault="00CF7584" w:rsidP="00CF758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ind w:left="375"/>
              <w:jc w:val="both"/>
              <w:rPr>
                <w:rFonts w:ascii="Times New Roman" w:eastAsia="Times New Roman" w:hAnsi="Times New Roman" w:cs="Times New Roman"/>
                <w:color w:val="58585B"/>
                <w:lang w:eastAsia="es-PY"/>
              </w:rPr>
            </w:pPr>
            <w:r w:rsidRPr="00CF7584">
              <w:rPr>
                <w:rFonts w:ascii="Times New Roman" w:eastAsia="Times New Roman" w:hAnsi="Times New Roman" w:cs="Times New Roman"/>
                <w:color w:val="58585B"/>
                <w:lang w:eastAsia="es-PY"/>
              </w:rPr>
              <w:t>¿Cómo se relaciona con lo que vimos hoy en clase?</w:t>
            </w:r>
          </w:p>
          <w:p w:rsidR="004D5E36" w:rsidRPr="004D5E36" w:rsidRDefault="004D5E36" w:rsidP="004D5E36">
            <w:pPr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s-PY"/>
              </w:rPr>
            </w:pPr>
            <w:r w:rsidRPr="004D5E36">
              <w:rPr>
                <w:rFonts w:ascii="Arial" w:eastAsia="Times New Roman" w:hAnsi="Arial" w:cs="Arial"/>
                <w:b/>
                <w:sz w:val="24"/>
                <w:szCs w:val="24"/>
                <w:lang w:eastAsia="es-PY"/>
              </w:rPr>
              <w:t>¿Qué observaste o encontraste?</w:t>
            </w:r>
          </w:p>
          <w:p w:rsidR="004D5E36" w:rsidRPr="004D5E36" w:rsidRDefault="004D5E36" w:rsidP="004D5E3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PY"/>
              </w:rPr>
            </w:pPr>
            <w:r w:rsidRPr="004D5E36">
              <w:rPr>
                <w:rFonts w:ascii="Arial" w:eastAsia="Times New Roman" w:hAnsi="Arial" w:cs="Arial"/>
                <w:sz w:val="24"/>
                <w:szCs w:val="24"/>
                <w:lang w:eastAsia="es-PY"/>
              </w:rPr>
              <w:t>Observé que los navegadores web modernos consumen una gran cantidad de memoria RAM (</w:t>
            </w:r>
            <w:r w:rsidRPr="004D5E3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Y"/>
              </w:rPr>
              <w:t>733,9 MB</w:t>
            </w:r>
            <w:r w:rsidRPr="004D5E36">
              <w:rPr>
                <w:rFonts w:ascii="Arial" w:eastAsia="Times New Roman" w:hAnsi="Arial" w:cs="Arial"/>
                <w:sz w:val="24"/>
                <w:szCs w:val="24"/>
                <w:lang w:eastAsia="es-PY"/>
              </w:rPr>
              <w:t xml:space="preserve">) debido a que abren múltiples subprocesos en paralelo. </w:t>
            </w:r>
          </w:p>
          <w:p w:rsidR="004D5E36" w:rsidRPr="004D5E36" w:rsidRDefault="004D5E36" w:rsidP="004D5E3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PY"/>
              </w:rPr>
            </w:pPr>
            <w:r w:rsidRPr="004D5E36">
              <w:rPr>
                <w:rFonts w:ascii="Arial" w:eastAsia="Times New Roman" w:hAnsi="Arial" w:cs="Arial"/>
                <w:sz w:val="24"/>
                <w:szCs w:val="24"/>
                <w:lang w:eastAsia="es-PY"/>
              </w:rPr>
              <w:t>En contraste, las herramientas simples de texto plano como el Bloc de notas son extremadamente livianas y requieren recursos mínimos (</w:t>
            </w:r>
            <w:r w:rsidRPr="004D5E3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Y"/>
              </w:rPr>
              <w:t>1,5 MB</w:t>
            </w:r>
            <w:r w:rsidRPr="004D5E36">
              <w:rPr>
                <w:rFonts w:ascii="Arial" w:eastAsia="Times New Roman" w:hAnsi="Arial" w:cs="Arial"/>
                <w:sz w:val="24"/>
                <w:szCs w:val="24"/>
                <w:lang w:eastAsia="es-PY"/>
              </w:rPr>
              <w:t>) para funcionar.</w:t>
            </w:r>
          </w:p>
          <w:p w:rsidR="004D5E36" w:rsidRPr="004D5E36" w:rsidRDefault="004D5E36" w:rsidP="004D5E36">
            <w:pPr>
              <w:spacing w:after="180" w:line="240" w:lineRule="auto"/>
              <w:rPr>
                <w:rFonts w:ascii="Arial" w:eastAsia="Times New Roman" w:hAnsi="Arial" w:cs="Arial"/>
                <w:color w:val="273540"/>
                <w:sz w:val="24"/>
                <w:szCs w:val="24"/>
                <w:lang w:eastAsia="es-PY"/>
              </w:rPr>
            </w:pPr>
            <w:r>
              <w:rPr>
                <w:rFonts w:ascii="Arial" w:eastAsia="Times New Roman" w:hAnsi="Arial" w:cs="Arial"/>
                <w:b/>
                <w:bCs/>
                <w:color w:val="273540"/>
                <w:sz w:val="24"/>
                <w:szCs w:val="24"/>
                <w:lang w:eastAsia="es-PY"/>
              </w:rPr>
              <w:t>¿</w:t>
            </w:r>
            <w:r w:rsidRPr="004D5E36">
              <w:rPr>
                <w:rFonts w:ascii="Arial" w:eastAsia="Times New Roman" w:hAnsi="Arial" w:cs="Arial"/>
                <w:b/>
                <w:bCs/>
                <w:color w:val="273540"/>
                <w:sz w:val="24"/>
                <w:szCs w:val="24"/>
                <w:lang w:eastAsia="es-PY"/>
              </w:rPr>
              <w:t>Cómo se relaciona con lo que vimos hoy en clase?</w:t>
            </w:r>
            <w:r w:rsidRPr="004D5E36">
              <w:rPr>
                <w:rFonts w:ascii="Arial" w:eastAsia="Times New Roman" w:hAnsi="Arial" w:cs="Arial"/>
                <w:color w:val="273540"/>
                <w:sz w:val="24"/>
                <w:szCs w:val="24"/>
                <w:lang w:eastAsia="es-PY"/>
              </w:rPr>
              <w:br/>
              <w:t xml:space="preserve">Se relaciona directamente con la </w:t>
            </w:r>
            <w:r w:rsidRPr="004D5E36">
              <w:rPr>
                <w:rFonts w:ascii="Arial" w:eastAsia="Times New Roman" w:hAnsi="Arial" w:cs="Arial"/>
                <w:b/>
                <w:bCs/>
                <w:color w:val="273540"/>
                <w:sz w:val="24"/>
                <w:szCs w:val="24"/>
                <w:lang w:eastAsia="es-PY"/>
              </w:rPr>
              <w:t>administración de memoria</w:t>
            </w:r>
            <w:r w:rsidRPr="004D5E36">
              <w:rPr>
                <w:rFonts w:ascii="Arial" w:eastAsia="Times New Roman" w:hAnsi="Arial" w:cs="Arial"/>
                <w:color w:val="273540"/>
                <w:sz w:val="24"/>
                <w:szCs w:val="24"/>
                <w:lang w:eastAsia="es-PY"/>
              </w:rPr>
              <w:t xml:space="preserve"> por parte del sistema </w:t>
            </w:r>
            <w:r w:rsidRPr="004D5E36">
              <w:rPr>
                <w:rFonts w:ascii="Arial" w:eastAsia="Times New Roman" w:hAnsi="Arial" w:cs="Arial"/>
                <w:color w:val="273540"/>
                <w:sz w:val="24"/>
                <w:szCs w:val="24"/>
                <w:lang w:eastAsia="es-PY"/>
              </w:rPr>
              <w:lastRenderedPageBreak/>
              <w:t>operativo, el cual asigna dinámicamente bloques de memoria según la complejidad y las necesidades de cada proceso para optimizar el rendimiento general del equipo.</w:t>
            </w:r>
          </w:p>
          <w:p w:rsidR="004D5E36" w:rsidRPr="004D5E36" w:rsidRDefault="004D5E36" w:rsidP="004D5E36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  <w:lang w:eastAsia="es-PY"/>
              </w:rPr>
            </w:pPr>
          </w:p>
          <w:p w:rsidR="00CF7584" w:rsidRPr="00CF7584" w:rsidRDefault="00CF7584" w:rsidP="00CF7584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  <w:lang w:eastAsia="es-PY"/>
              </w:rPr>
            </w:pPr>
          </w:p>
        </w:tc>
        <w:tc>
          <w:tcPr>
            <w:tcW w:w="468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CF7584" w:rsidRPr="00CF7584" w:rsidRDefault="00CF7584" w:rsidP="00CF7584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  <w:lang w:eastAsia="es-PY"/>
              </w:rPr>
            </w:pPr>
          </w:p>
        </w:tc>
      </w:tr>
      <w:tr w:rsidR="00CF7584" w:rsidRPr="00CF7584" w:rsidTr="00CF7584">
        <w:tc>
          <w:tcPr>
            <w:tcW w:w="4679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CF7584" w:rsidRPr="00CF7584" w:rsidRDefault="00CF7584" w:rsidP="00CF7584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  <w:lang w:eastAsia="es-PY"/>
              </w:rPr>
            </w:pPr>
          </w:p>
        </w:tc>
        <w:tc>
          <w:tcPr>
            <w:tcW w:w="4681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CF7584" w:rsidRPr="00CF7584" w:rsidRDefault="00CF7584" w:rsidP="00CF7584">
            <w:pPr>
              <w:spacing w:before="180" w:after="180" w:line="240" w:lineRule="auto"/>
              <w:rPr>
                <w:rFonts w:ascii="Helvetica" w:eastAsia="Times New Roman" w:hAnsi="Helvetica" w:cs="Helvetica"/>
                <w:color w:val="273540"/>
                <w:sz w:val="24"/>
                <w:szCs w:val="24"/>
                <w:lang w:eastAsia="es-PY"/>
              </w:rPr>
            </w:pPr>
          </w:p>
        </w:tc>
      </w:tr>
    </w:tbl>
    <w:p w:rsidR="009C47F9" w:rsidRDefault="00BD2182"/>
    <w:p w:rsidR="00CF7584" w:rsidRDefault="00CF7584"/>
    <w:sectPr w:rsidR="00CF75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B82D0A"/>
    <w:multiLevelType w:val="multilevel"/>
    <w:tmpl w:val="11B0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84"/>
    <w:rsid w:val="004D5E36"/>
    <w:rsid w:val="00BD2182"/>
    <w:rsid w:val="00CF7584"/>
    <w:rsid w:val="00DD63DD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E4086"/>
  <w15:chartTrackingRefBased/>
  <w15:docId w15:val="{7E637117-CF47-4555-BB46-D0070B95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7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styleId="Textoennegrita">
    <w:name w:val="Strong"/>
    <w:basedOn w:val="Fuentedeprrafopredeter"/>
    <w:uiPriority w:val="22"/>
    <w:qFormat/>
    <w:rsid w:val="00CF75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6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6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96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Lab206-PC55</dc:creator>
  <cp:keywords/>
  <dc:description/>
  <cp:lastModifiedBy>Lab206-PC55</cp:lastModifiedBy>
  <cp:revision>2</cp:revision>
  <dcterms:created xsi:type="dcterms:W3CDTF">2026-09-01T22:41:00Z</dcterms:created>
  <dcterms:modified xsi:type="dcterms:W3CDTF">2026-09-01T23:05:00Z</dcterms:modified>
</cp:coreProperties>
</file>