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6D" w:rsidRPr="005A585C" w:rsidRDefault="00F24E6D" w:rsidP="00E451B8">
      <w:pPr>
        <w:rPr>
          <w:rFonts w:ascii="Roboto" w:hAnsi="Roboto"/>
        </w:rPr>
      </w:pPr>
    </w:p>
    <w:p w:rsidR="00F24E6D" w:rsidRPr="005A585C" w:rsidRDefault="00F24E6D" w:rsidP="00E451B8">
      <w:pPr>
        <w:rPr>
          <w:rFonts w:ascii="Roboto" w:hAnsi="Roboto"/>
        </w:rPr>
      </w:pPr>
    </w:p>
    <w:p w:rsidR="0021229F" w:rsidRPr="005A585C" w:rsidRDefault="0021229F" w:rsidP="0021229F">
      <w:pPr>
        <w:jc w:val="center"/>
        <w:rPr>
          <w:rFonts w:ascii="Roboto" w:hAnsi="Roboto"/>
          <w:sz w:val="40"/>
          <w:szCs w:val="40"/>
        </w:rPr>
      </w:pPr>
      <w:proofErr w:type="spellStart"/>
      <w:r w:rsidRPr="005A585C">
        <w:rPr>
          <w:rFonts w:ascii="Roboto" w:hAnsi="Roboto"/>
          <w:sz w:val="40"/>
          <w:szCs w:val="40"/>
        </w:rPr>
        <w:t>Visualiseur</w:t>
      </w:r>
      <w:proofErr w:type="spellEnd"/>
      <w:r w:rsidRPr="005A585C">
        <w:rPr>
          <w:rFonts w:ascii="Roboto" w:hAnsi="Roboto"/>
          <w:sz w:val="40"/>
          <w:szCs w:val="40"/>
        </w:rPr>
        <w:t xml:space="preserve"> </w:t>
      </w:r>
    </w:p>
    <w:p w:rsidR="0021229F" w:rsidRPr="005A585C" w:rsidRDefault="0021229F" w:rsidP="0021229F">
      <w:pPr>
        <w:jc w:val="center"/>
        <w:rPr>
          <w:rFonts w:ascii="Roboto" w:hAnsi="Roboto"/>
          <w:sz w:val="40"/>
          <w:szCs w:val="40"/>
        </w:rPr>
      </w:pPr>
      <w:proofErr w:type="gramStart"/>
      <w:r w:rsidRPr="005A585C">
        <w:rPr>
          <w:rFonts w:ascii="Roboto" w:hAnsi="Roboto"/>
          <w:sz w:val="40"/>
          <w:szCs w:val="40"/>
        </w:rPr>
        <w:t>de</w:t>
      </w:r>
      <w:proofErr w:type="gramEnd"/>
      <w:r w:rsidRPr="005A585C">
        <w:rPr>
          <w:rFonts w:ascii="Roboto" w:hAnsi="Roboto"/>
          <w:sz w:val="40"/>
          <w:szCs w:val="40"/>
        </w:rPr>
        <w:t xml:space="preserve"> Fractales de Mandelbrot</w:t>
      </w: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D40DD1" w:rsidP="0021229F">
      <w:pPr>
        <w:jc w:val="center"/>
        <w:rPr>
          <w:rFonts w:ascii="Roboto" w:hAnsi="Roboto"/>
          <w:sz w:val="40"/>
          <w:szCs w:val="40"/>
        </w:rPr>
      </w:pPr>
      <w:r w:rsidRPr="005A585C">
        <w:rPr>
          <w:rFonts w:ascii="Roboto" w:hAnsi="Roboto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303530</wp:posOffset>
            </wp:positionV>
            <wp:extent cx="5759450" cy="5344160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602BA5" w:rsidRDefault="00602BA5" w:rsidP="00A63B49">
      <w:pPr>
        <w:pStyle w:val="En-ttedetabledesmatires"/>
        <w:rPr>
          <w:rFonts w:ascii="Roboto" w:hAnsi="Roboto"/>
        </w:rPr>
      </w:pPr>
    </w:p>
    <w:p w:rsidR="00E26B0B" w:rsidRPr="00E26B0B" w:rsidRDefault="00E26B0B" w:rsidP="00E26B0B">
      <w:pPr>
        <w:rPr>
          <w:lang w:eastAsia="fr-FR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B49" w:rsidRPr="005A585C" w:rsidRDefault="00A63B49">
          <w:pPr>
            <w:pStyle w:val="En-ttedetabledesmatires"/>
            <w:rPr>
              <w:rFonts w:ascii="Roboto" w:hAnsi="Roboto"/>
            </w:rPr>
          </w:pPr>
          <w:r w:rsidRPr="005A585C">
            <w:rPr>
              <w:rFonts w:ascii="Roboto" w:hAnsi="Roboto"/>
            </w:rPr>
            <w:t>Table des matières</w:t>
          </w:r>
        </w:p>
        <w:p w:rsidR="007328E4" w:rsidRPr="005A585C" w:rsidRDefault="007328E4" w:rsidP="007328E4">
          <w:pPr>
            <w:rPr>
              <w:rFonts w:ascii="Roboto" w:hAnsi="Roboto"/>
              <w:lang w:eastAsia="fr-FR"/>
            </w:rPr>
          </w:pPr>
        </w:p>
        <w:p w:rsidR="0021229F" w:rsidRPr="005A585C" w:rsidRDefault="00A63B49">
          <w:pPr>
            <w:pStyle w:val="TM1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r w:rsidRPr="005A585C">
            <w:rPr>
              <w:rFonts w:ascii="Roboto" w:hAnsi="Roboto"/>
            </w:rPr>
            <w:fldChar w:fldCharType="begin"/>
          </w:r>
          <w:r w:rsidRPr="005A585C">
            <w:rPr>
              <w:rFonts w:ascii="Roboto" w:hAnsi="Roboto"/>
            </w:rPr>
            <w:instrText xml:space="preserve"> TOC \o "1-3" \h \z \u </w:instrText>
          </w:r>
          <w:r w:rsidRPr="005A585C">
            <w:rPr>
              <w:rFonts w:ascii="Roboto" w:hAnsi="Roboto"/>
            </w:rPr>
            <w:fldChar w:fldCharType="separate"/>
          </w:r>
          <w:hyperlink w:anchor="_Toc502409768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Introduction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_Toc502409768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2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69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Présentation du projet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_Toc502409769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2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Style w:val="Lienhypertexte"/>
              <w:rFonts w:ascii="Roboto" w:hAnsi="Roboto"/>
              <w:noProof/>
            </w:rPr>
          </w:pPr>
          <w:hyperlink w:anchor="_Toc502409770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Documentations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_Toc502409770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2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328E4" w:rsidRPr="005A585C" w:rsidRDefault="007328E4" w:rsidP="007328E4">
          <w:pPr>
            <w:rPr>
              <w:rFonts w:ascii="Roboto" w:hAnsi="Roboto"/>
              <w:lang w:eastAsia="fr-FR"/>
            </w:rPr>
          </w:pPr>
        </w:p>
        <w:p w:rsidR="0021229F" w:rsidRPr="005A585C" w:rsidRDefault="008B72A3">
          <w:pPr>
            <w:pStyle w:val="TM1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1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Analyse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_Toc502409771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3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2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Les classes utilisées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_Toc502409772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3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3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Diagramme des classes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_Toc502409773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3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Style w:val="Lienhypertexte"/>
              <w:rFonts w:ascii="Roboto" w:hAnsi="Roboto"/>
              <w:noProof/>
            </w:rPr>
          </w:pPr>
          <w:hyperlink w:anchor="_Toc502409774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Fonctionnement global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_Toc502409774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3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328E4" w:rsidRPr="005A585C" w:rsidRDefault="007328E4" w:rsidP="007328E4">
          <w:pPr>
            <w:rPr>
              <w:rFonts w:ascii="Roboto" w:hAnsi="Roboto"/>
              <w:lang w:eastAsia="fr-FR"/>
            </w:rPr>
          </w:pPr>
        </w:p>
        <w:p w:rsidR="0021229F" w:rsidRPr="005A585C" w:rsidRDefault="008B72A3">
          <w:pPr>
            <w:pStyle w:val="TM1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5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Utilisation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_Toc502409775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4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6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Mode d’emploi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_Toc502409776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4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Style w:val="Lienhypertexte"/>
              <w:rFonts w:ascii="Roboto" w:hAnsi="Roboto"/>
              <w:noProof/>
            </w:rPr>
          </w:pPr>
          <w:hyperlink w:anchor="_Toc502409777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Configuration requise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_Toc502409777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4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328E4" w:rsidRPr="005A585C" w:rsidRDefault="007328E4" w:rsidP="007328E4">
          <w:pPr>
            <w:rPr>
              <w:rFonts w:ascii="Roboto" w:hAnsi="Roboto"/>
              <w:lang w:eastAsia="fr-FR"/>
            </w:rPr>
          </w:pPr>
        </w:p>
        <w:p w:rsidR="0021229F" w:rsidRPr="005A585C" w:rsidRDefault="008B72A3">
          <w:pPr>
            <w:pStyle w:val="TM1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8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Conclusion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_Toc502409778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5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79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Bilan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_Toc502409779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5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80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Optimisations envisageables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_Toc502409780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5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21229F" w:rsidRPr="005A585C" w:rsidRDefault="008B72A3">
          <w:pPr>
            <w:pStyle w:val="TM2"/>
            <w:tabs>
              <w:tab w:val="right" w:leader="dot" w:pos="9062"/>
            </w:tabs>
            <w:rPr>
              <w:rFonts w:ascii="Roboto" w:hAnsi="Roboto" w:cstheme="minorBidi"/>
              <w:noProof/>
            </w:rPr>
          </w:pPr>
          <w:hyperlink w:anchor="_Toc502409781" w:history="1">
            <w:r w:rsidR="0021229F" w:rsidRPr="005A585C">
              <w:rPr>
                <w:rStyle w:val="Lienhypertexte"/>
                <w:rFonts w:ascii="Roboto" w:hAnsi="Roboto"/>
                <w:noProof/>
              </w:rPr>
              <w:t>Extensions possibles</w:t>
            </w:r>
            <w:r w:rsidR="0021229F" w:rsidRPr="005A585C">
              <w:rPr>
                <w:rFonts w:ascii="Roboto" w:hAnsi="Roboto"/>
                <w:noProof/>
                <w:webHidden/>
              </w:rPr>
              <w:tab/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begin"/>
            </w:r>
            <w:r w:rsidR="0021229F" w:rsidRPr="005A585C">
              <w:rPr>
                <w:rFonts w:ascii="Roboto" w:hAnsi="Roboto"/>
                <w:noProof/>
                <w:webHidden/>
              </w:rPr>
              <w:instrText xml:space="preserve"> PAGEREF _Toc502409781 \h </w:instrText>
            </w:r>
            <w:r w:rsidR="0021229F" w:rsidRPr="005A585C">
              <w:rPr>
                <w:rFonts w:ascii="Roboto" w:hAnsi="Roboto"/>
                <w:noProof/>
                <w:webHidden/>
              </w:rPr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separate"/>
            </w:r>
            <w:r w:rsidR="0021229F" w:rsidRPr="005A585C">
              <w:rPr>
                <w:rFonts w:ascii="Roboto" w:hAnsi="Roboto"/>
                <w:noProof/>
                <w:webHidden/>
              </w:rPr>
              <w:t>5</w:t>
            </w:r>
            <w:r w:rsidR="0021229F" w:rsidRPr="005A585C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C81B03" w:rsidRPr="005A585C" w:rsidRDefault="00A63B49" w:rsidP="00DC282B">
          <w:pPr>
            <w:rPr>
              <w:rFonts w:ascii="Roboto" w:hAnsi="Roboto"/>
            </w:rPr>
          </w:pPr>
          <w:r w:rsidRPr="005A585C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853939" w:rsidRPr="005A585C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5A585C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D7F39" w:rsidRDefault="008D7F39" w:rsidP="00853939">
      <w:pPr>
        <w:rPr>
          <w:rFonts w:ascii="Roboto" w:hAnsi="Roboto"/>
        </w:rPr>
      </w:pPr>
    </w:p>
    <w:p w:rsidR="00362AD7" w:rsidRPr="005A585C" w:rsidRDefault="00362AD7" w:rsidP="00853939">
      <w:pPr>
        <w:rPr>
          <w:rFonts w:ascii="Roboto" w:hAnsi="Roboto"/>
        </w:rPr>
      </w:pPr>
    </w:p>
    <w:p w:rsidR="00D40DD1" w:rsidRPr="00362AD7" w:rsidRDefault="00C81B03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  <w:bookmarkStart w:id="0" w:name="_Toc502409768"/>
      <w:r w:rsidRPr="00362AD7">
        <w:rPr>
          <w:rFonts w:ascii="Roboto" w:hAnsi="Roboto"/>
          <w:sz w:val="48"/>
          <w:szCs w:val="48"/>
        </w:rPr>
        <w:t>In</w:t>
      </w:r>
      <w:r w:rsidR="004507F2" w:rsidRPr="00362AD7">
        <w:rPr>
          <w:rFonts w:ascii="Roboto" w:hAnsi="Roboto"/>
          <w:sz w:val="48"/>
          <w:szCs w:val="48"/>
        </w:rPr>
        <w:t>troduction</w:t>
      </w:r>
      <w:bookmarkEnd w:id="0"/>
    </w:p>
    <w:p w:rsidR="00E27792" w:rsidRDefault="00E27792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</w:p>
    <w:p w:rsidR="00853939" w:rsidRPr="005A585C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  <w:r w:rsidRPr="005A585C">
        <w:rPr>
          <w:rFonts w:ascii="Roboto" w:hAnsi="Roboto"/>
          <w:sz w:val="40"/>
          <w:szCs w:val="40"/>
        </w:rPr>
        <w:tab/>
      </w:r>
    </w:p>
    <w:p w:rsidR="00A63B49" w:rsidRPr="005A585C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1" w:name="_Toc502409769"/>
      <w:r w:rsidRPr="005A585C">
        <w:rPr>
          <w:rFonts w:ascii="Roboto" w:hAnsi="Roboto"/>
          <w:sz w:val="32"/>
          <w:szCs w:val="32"/>
        </w:rPr>
        <w:t xml:space="preserve">Présentation du </w:t>
      </w:r>
      <w:r w:rsidR="000223D0" w:rsidRPr="005A585C">
        <w:rPr>
          <w:rFonts w:ascii="Roboto" w:hAnsi="Roboto"/>
          <w:sz w:val="32"/>
          <w:szCs w:val="32"/>
        </w:rPr>
        <w:t>projet</w:t>
      </w:r>
      <w:bookmarkEnd w:id="1"/>
    </w:p>
    <w:p w:rsidR="008D7F39" w:rsidRDefault="008D7F39" w:rsidP="00D40DD1">
      <w:pPr>
        <w:rPr>
          <w:rFonts w:ascii="Roboto" w:hAnsi="Roboto"/>
        </w:rPr>
      </w:pPr>
    </w:p>
    <w:p w:rsidR="00AA4E60" w:rsidRDefault="006A22AD" w:rsidP="00D40DD1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Le projet correspond à une application java permettant à l’utilisateur de visualiser une fractale de Mandelbrot</w:t>
      </w:r>
      <w:r w:rsidR="00304948">
        <w:rPr>
          <w:rFonts w:ascii="Roboto" w:hAnsi="Roboto"/>
          <w:sz w:val="24"/>
          <w:szCs w:val="24"/>
        </w:rPr>
        <w:t>, en ayant choisi au préalable le nombre d’itération et la couleur,</w:t>
      </w:r>
      <w:r>
        <w:rPr>
          <w:rFonts w:ascii="Roboto" w:hAnsi="Roboto"/>
          <w:sz w:val="24"/>
          <w:szCs w:val="24"/>
        </w:rPr>
        <w:t xml:space="preserve"> </w:t>
      </w:r>
      <w:r w:rsidR="00ED68A4">
        <w:rPr>
          <w:rFonts w:ascii="Roboto" w:hAnsi="Roboto"/>
          <w:sz w:val="24"/>
          <w:szCs w:val="24"/>
        </w:rPr>
        <w:t>dans une interface graphique</w:t>
      </w:r>
      <w:r w:rsidR="00B86736">
        <w:rPr>
          <w:rFonts w:ascii="Roboto" w:hAnsi="Roboto"/>
          <w:sz w:val="24"/>
          <w:szCs w:val="24"/>
        </w:rPr>
        <w:t>.</w:t>
      </w:r>
    </w:p>
    <w:p w:rsidR="0078655B" w:rsidRDefault="0078655B" w:rsidP="00D40DD1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 fractale affichée est une image.</w:t>
      </w:r>
    </w:p>
    <w:p w:rsidR="000D6B0F" w:rsidRDefault="000D6B0F" w:rsidP="00D40DD1">
      <w:pPr>
        <w:contextualSpacing/>
        <w:rPr>
          <w:rFonts w:ascii="Roboto" w:hAnsi="Roboto"/>
          <w:sz w:val="24"/>
          <w:szCs w:val="24"/>
        </w:rPr>
      </w:pPr>
    </w:p>
    <w:p w:rsidR="00FE43C1" w:rsidRDefault="00FE43C1" w:rsidP="00D40DD1">
      <w:pPr>
        <w:contextualSpacing/>
        <w:rPr>
          <w:rFonts w:ascii="Roboto" w:hAnsi="Roboto"/>
          <w:sz w:val="24"/>
          <w:szCs w:val="24"/>
        </w:rPr>
      </w:pPr>
    </w:p>
    <w:p w:rsidR="00373D9B" w:rsidRDefault="00ED68A4" w:rsidP="00D40DD1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L’application possèd</w:t>
      </w:r>
      <w:r w:rsidR="00504275">
        <w:rPr>
          <w:rFonts w:ascii="Roboto" w:hAnsi="Roboto"/>
          <w:sz w:val="24"/>
          <w:szCs w:val="24"/>
        </w:rPr>
        <w:t xml:space="preserve">e </w:t>
      </w:r>
      <w:r w:rsidR="00ED6EE0">
        <w:rPr>
          <w:rFonts w:ascii="Roboto" w:hAnsi="Roboto"/>
          <w:sz w:val="24"/>
          <w:szCs w:val="24"/>
        </w:rPr>
        <w:t>les fonctionnalités suivantes :</w:t>
      </w:r>
    </w:p>
    <w:p w:rsidR="00E10607" w:rsidRDefault="00E10607" w:rsidP="00D40DD1">
      <w:pPr>
        <w:contextualSpacing/>
        <w:rPr>
          <w:rFonts w:ascii="Roboto" w:hAnsi="Roboto"/>
          <w:sz w:val="24"/>
          <w:szCs w:val="24"/>
        </w:rPr>
      </w:pPr>
    </w:p>
    <w:p w:rsidR="006A22AD" w:rsidRDefault="001136B4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Dessiner une fractale en noir et blanc ou en couleur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A24FB6" w:rsidRDefault="00A24FB6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Choisir le nombre d’itérations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D367FF" w:rsidRDefault="00D367FF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Personnaliser la couleur de la fractale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F80ECB" w:rsidRDefault="00F80ECB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Effectuer un zoom avant ou arrière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5F1553" w:rsidRDefault="005F1553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Enregistrer le résultat en tant que fichier png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471643" w:rsidRPr="00ED6EE0" w:rsidRDefault="00471643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Charger une image dans l’interface</w:t>
      </w:r>
    </w:p>
    <w:p w:rsidR="00D40DD1" w:rsidRPr="005A585C" w:rsidRDefault="00D40DD1" w:rsidP="00D40DD1">
      <w:pPr>
        <w:rPr>
          <w:rFonts w:ascii="Roboto" w:hAnsi="Roboto"/>
        </w:rPr>
      </w:pPr>
    </w:p>
    <w:p w:rsidR="008D7F39" w:rsidRDefault="008D7F39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531D33" w:rsidRDefault="00531D33" w:rsidP="00D40DD1">
      <w:pPr>
        <w:rPr>
          <w:rFonts w:ascii="Roboto" w:hAnsi="Roboto"/>
        </w:rPr>
      </w:pPr>
    </w:p>
    <w:p w:rsidR="00704D1E" w:rsidRPr="005A585C" w:rsidRDefault="00704D1E" w:rsidP="00D40DD1">
      <w:pPr>
        <w:rPr>
          <w:rFonts w:ascii="Roboto" w:hAnsi="Roboto"/>
        </w:rPr>
      </w:pPr>
    </w:p>
    <w:p w:rsidR="00A63B49" w:rsidRPr="005A585C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2" w:name="_Toc502409770"/>
      <w:r w:rsidRPr="005A585C">
        <w:rPr>
          <w:rFonts w:ascii="Roboto" w:hAnsi="Roboto"/>
          <w:sz w:val="32"/>
          <w:szCs w:val="32"/>
        </w:rPr>
        <w:t>Documentations</w:t>
      </w:r>
      <w:bookmarkEnd w:id="2"/>
    </w:p>
    <w:p w:rsidR="00A63B49" w:rsidRPr="005A585C" w:rsidRDefault="00A63B49" w:rsidP="00A63B49">
      <w:pPr>
        <w:rPr>
          <w:rFonts w:ascii="Roboto" w:hAnsi="Roboto"/>
        </w:rPr>
      </w:pPr>
    </w:p>
    <w:p w:rsidR="00FE0624" w:rsidRPr="00556EC7" w:rsidRDefault="00556EC7" w:rsidP="00A63B49">
      <w:pPr>
        <w:rPr>
          <w:rFonts w:ascii="Roboto" w:hAnsi="Roboto"/>
          <w:sz w:val="24"/>
          <w:szCs w:val="24"/>
        </w:rPr>
      </w:pPr>
      <w:r>
        <w:rPr>
          <w:rFonts w:ascii="Roboto" w:hAnsi="Roboto"/>
        </w:rPr>
        <w:tab/>
      </w:r>
      <w:r>
        <w:rPr>
          <w:rFonts w:ascii="Roboto" w:hAnsi="Roboto"/>
          <w:sz w:val="24"/>
          <w:szCs w:val="24"/>
        </w:rPr>
        <w:t xml:space="preserve">Les documentations </w:t>
      </w:r>
      <w:r w:rsidR="00355A25">
        <w:rPr>
          <w:rFonts w:ascii="Roboto" w:hAnsi="Roboto"/>
          <w:sz w:val="24"/>
          <w:szCs w:val="24"/>
        </w:rPr>
        <w:t xml:space="preserve">utilisées </w:t>
      </w:r>
      <w:r w:rsidR="0070595D">
        <w:rPr>
          <w:rFonts w:ascii="Roboto" w:hAnsi="Roboto"/>
          <w:sz w:val="24"/>
          <w:szCs w:val="24"/>
        </w:rPr>
        <w:t xml:space="preserve">relatent </w:t>
      </w:r>
      <w:r w:rsidR="00DA41DF">
        <w:rPr>
          <w:rFonts w:ascii="Roboto" w:hAnsi="Roboto"/>
          <w:sz w:val="24"/>
          <w:szCs w:val="24"/>
        </w:rPr>
        <w:t xml:space="preserve">des algorithmes </w:t>
      </w:r>
      <w:r w:rsidR="00D7485A">
        <w:rPr>
          <w:rFonts w:ascii="Roboto" w:hAnsi="Roboto"/>
          <w:sz w:val="24"/>
          <w:szCs w:val="24"/>
        </w:rPr>
        <w:t>de calculs de l’ensemble de Mandelbrot</w:t>
      </w:r>
      <w:r w:rsidR="00C53A4A">
        <w:rPr>
          <w:rFonts w:ascii="Roboto" w:hAnsi="Roboto"/>
          <w:sz w:val="24"/>
          <w:szCs w:val="24"/>
        </w:rPr>
        <w:t xml:space="preserve"> et des éléments </w:t>
      </w:r>
      <w:r w:rsidR="009961FB">
        <w:rPr>
          <w:rFonts w:ascii="Roboto" w:hAnsi="Roboto"/>
          <w:sz w:val="24"/>
          <w:szCs w:val="24"/>
        </w:rPr>
        <w:t xml:space="preserve">de programmation </w:t>
      </w:r>
      <w:r w:rsidR="00C53A4A">
        <w:rPr>
          <w:rFonts w:ascii="Roboto" w:hAnsi="Roboto"/>
          <w:sz w:val="24"/>
          <w:szCs w:val="24"/>
        </w:rPr>
        <w:t>des interfaces graphiques d</w:t>
      </w:r>
      <w:r w:rsidR="0097524E">
        <w:rPr>
          <w:rFonts w:ascii="Roboto" w:hAnsi="Roboto"/>
          <w:sz w:val="24"/>
          <w:szCs w:val="24"/>
        </w:rPr>
        <w:t>u langage Java.</w:t>
      </w:r>
    </w:p>
    <w:p w:rsidR="00FE0624" w:rsidRDefault="00FE0624" w:rsidP="00A63B49">
      <w:pPr>
        <w:rPr>
          <w:rFonts w:ascii="Roboto" w:hAnsi="Roboto"/>
        </w:rPr>
      </w:pPr>
    </w:p>
    <w:p w:rsidR="00F46977" w:rsidRPr="005A585C" w:rsidRDefault="00F46977" w:rsidP="00A63B49">
      <w:pPr>
        <w:rPr>
          <w:rFonts w:ascii="Roboto" w:hAnsi="Roboto"/>
        </w:rPr>
      </w:pPr>
    </w:p>
    <w:p w:rsidR="00FE0624" w:rsidRDefault="00CD4C2B" w:rsidP="00A63B49">
      <w:pPr>
        <w:rPr>
          <w:rFonts w:ascii="Roboto" w:hAnsi="Roboto"/>
          <w:b/>
        </w:rPr>
      </w:pPr>
      <w:r w:rsidRPr="00A0378E">
        <w:rPr>
          <w:rFonts w:ascii="Roboto" w:hAnsi="Roboto"/>
          <w:b/>
        </w:rPr>
        <w:t>Algorithmes de Mandelbrot :</w:t>
      </w:r>
    </w:p>
    <w:p w:rsidR="00F46977" w:rsidRPr="00A0378E" w:rsidRDefault="00F46977" w:rsidP="00A63B49">
      <w:pPr>
        <w:rPr>
          <w:rFonts w:ascii="Roboto" w:hAnsi="Roboto"/>
          <w:b/>
        </w:rPr>
      </w:pPr>
    </w:p>
    <w:p w:rsidR="00682CAC" w:rsidRDefault="00A0378E" w:rsidP="00A63B49">
      <w:pPr>
        <w:rPr>
          <w:rFonts w:ascii="Roboto" w:hAnsi="Roboto"/>
        </w:rPr>
      </w:pPr>
      <w:r>
        <w:rPr>
          <w:rFonts w:ascii="Roboto" w:hAnsi="Roboto"/>
        </w:rPr>
        <w:t xml:space="preserve">Ensembles de Mandelbrot de de Julia, </w:t>
      </w:r>
      <w:r w:rsidR="00682CAC" w:rsidRPr="00F46977">
        <w:rPr>
          <w:rFonts w:ascii="Roboto" w:hAnsi="Roboto"/>
          <w:i/>
        </w:rPr>
        <w:t>Algorithmique et calcul numérique</w:t>
      </w:r>
      <w:r w:rsidR="008A0ABE">
        <w:rPr>
          <w:rFonts w:ascii="Roboto" w:hAnsi="Roboto"/>
        </w:rPr>
        <w:t>, José OUIN</w:t>
      </w:r>
    </w:p>
    <w:p w:rsidR="00F46977" w:rsidRPr="00682A1C" w:rsidRDefault="00682A1C" w:rsidP="00A63B49">
      <w:pPr>
        <w:rPr>
          <w:rFonts w:ascii="Roboto" w:hAnsi="Roboto"/>
        </w:rPr>
      </w:pPr>
      <w:r w:rsidRPr="00682A1C">
        <w:rPr>
          <w:rFonts w:ascii="Roboto" w:hAnsi="Roboto"/>
        </w:rPr>
        <w:t>http://sdz.tdct.org/sdz/dessiner-la-fractale-de-mandelbrot.html</w:t>
      </w:r>
    </w:p>
    <w:p w:rsidR="00FE0624" w:rsidRPr="005A585C" w:rsidRDefault="003E7129" w:rsidP="00A63B49">
      <w:pPr>
        <w:rPr>
          <w:rFonts w:ascii="Roboto" w:hAnsi="Roboto"/>
        </w:rPr>
      </w:pPr>
      <w:r w:rsidRPr="003E7129">
        <w:rPr>
          <w:rFonts w:ascii="Roboto" w:hAnsi="Roboto"/>
        </w:rPr>
        <w:t>https://fr.wikipedia.org/wiki/Ensemble_de_Mandelbrot</w:t>
      </w:r>
    </w:p>
    <w:p w:rsidR="00FE0624" w:rsidRDefault="00FE0624" w:rsidP="00A63B49">
      <w:pPr>
        <w:rPr>
          <w:rFonts w:ascii="Roboto" w:hAnsi="Roboto"/>
        </w:rPr>
      </w:pPr>
    </w:p>
    <w:p w:rsidR="00777235" w:rsidRDefault="00777235" w:rsidP="00A63B49">
      <w:pPr>
        <w:rPr>
          <w:rFonts w:ascii="Roboto" w:hAnsi="Roboto"/>
        </w:rPr>
      </w:pPr>
    </w:p>
    <w:p w:rsidR="00FE0624" w:rsidRDefault="00777235" w:rsidP="00A63B49">
      <w:pPr>
        <w:rPr>
          <w:rFonts w:ascii="Roboto" w:hAnsi="Roboto"/>
          <w:b/>
        </w:rPr>
      </w:pPr>
      <w:r w:rsidRPr="00231AAF">
        <w:rPr>
          <w:rFonts w:ascii="Roboto" w:hAnsi="Roboto"/>
          <w:b/>
        </w:rPr>
        <w:t>Programmation Java (</w:t>
      </w:r>
      <w:proofErr w:type="spellStart"/>
      <w:r w:rsidRPr="00231AAF">
        <w:rPr>
          <w:rFonts w:ascii="Roboto" w:hAnsi="Roboto"/>
          <w:b/>
        </w:rPr>
        <w:t>Awt</w:t>
      </w:r>
      <w:proofErr w:type="spellEnd"/>
      <w:r w:rsidRPr="00231AAF">
        <w:rPr>
          <w:rFonts w:ascii="Roboto" w:hAnsi="Roboto"/>
          <w:b/>
        </w:rPr>
        <w:t>, Swing…)</w:t>
      </w:r>
      <w:r w:rsidR="00231AAF" w:rsidRPr="00231AAF">
        <w:rPr>
          <w:rFonts w:ascii="Roboto" w:hAnsi="Roboto"/>
          <w:b/>
        </w:rPr>
        <w:t> :</w:t>
      </w:r>
    </w:p>
    <w:p w:rsidR="004E6333" w:rsidRPr="004E6333" w:rsidRDefault="004E6333" w:rsidP="00A63B49">
      <w:pPr>
        <w:rPr>
          <w:rFonts w:ascii="Roboto" w:hAnsi="Roboto"/>
          <w:b/>
        </w:rPr>
      </w:pPr>
    </w:p>
    <w:p w:rsidR="00604279" w:rsidRPr="005A585C" w:rsidRDefault="004E6333" w:rsidP="00A63B49">
      <w:pPr>
        <w:rPr>
          <w:rFonts w:ascii="Roboto" w:hAnsi="Roboto"/>
        </w:rPr>
      </w:pPr>
      <w:r w:rsidRPr="004E6333">
        <w:rPr>
          <w:rFonts w:ascii="Roboto" w:hAnsi="Roboto"/>
        </w:rPr>
        <w:t>https://docs.oracle.com/javase/7/docs/api/overview-summary.html</w:t>
      </w: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A63B49" w:rsidRDefault="007B0786" w:rsidP="00A63B49">
      <w:pPr>
        <w:pStyle w:val="Titre1"/>
        <w:rPr>
          <w:rFonts w:ascii="Roboto" w:hAnsi="Roboto"/>
          <w:sz w:val="48"/>
          <w:szCs w:val="48"/>
        </w:rPr>
      </w:pPr>
      <w:bookmarkStart w:id="3" w:name="_Toc502409771"/>
      <w:r w:rsidRPr="00DC611B">
        <w:rPr>
          <w:rFonts w:ascii="Roboto" w:hAnsi="Roboto"/>
          <w:sz w:val="48"/>
          <w:szCs w:val="48"/>
        </w:rPr>
        <w:t>A</w:t>
      </w:r>
      <w:r w:rsidR="000223D0" w:rsidRPr="00DC611B">
        <w:rPr>
          <w:rFonts w:ascii="Roboto" w:hAnsi="Roboto"/>
          <w:sz w:val="48"/>
          <w:szCs w:val="48"/>
        </w:rPr>
        <w:t>nalyse</w:t>
      </w:r>
      <w:bookmarkEnd w:id="3"/>
    </w:p>
    <w:p w:rsidR="005629F4" w:rsidRPr="005629F4" w:rsidRDefault="005629F4" w:rsidP="005629F4"/>
    <w:p w:rsidR="00A63B49" w:rsidRDefault="000223D0" w:rsidP="00B15CD7">
      <w:pPr>
        <w:pStyle w:val="Titre2"/>
        <w:rPr>
          <w:rFonts w:ascii="Roboto" w:hAnsi="Roboto"/>
          <w:sz w:val="32"/>
          <w:szCs w:val="32"/>
        </w:rPr>
      </w:pPr>
      <w:bookmarkStart w:id="4" w:name="_Toc502409772"/>
      <w:r w:rsidRPr="00713C4A">
        <w:rPr>
          <w:rFonts w:ascii="Roboto" w:hAnsi="Roboto"/>
          <w:sz w:val="32"/>
          <w:szCs w:val="32"/>
        </w:rPr>
        <w:t>Les classes utilisées</w:t>
      </w:r>
      <w:bookmarkEnd w:id="4"/>
    </w:p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956F17" w:rsidRPr="005629F4" w:rsidRDefault="00956F17" w:rsidP="005629F4"/>
    <w:p w:rsidR="00966774" w:rsidRDefault="000223D0" w:rsidP="00B15CD7">
      <w:pPr>
        <w:pStyle w:val="Titre2"/>
        <w:rPr>
          <w:rFonts w:ascii="Roboto" w:hAnsi="Roboto"/>
          <w:sz w:val="32"/>
          <w:szCs w:val="32"/>
        </w:rPr>
      </w:pPr>
      <w:bookmarkStart w:id="5" w:name="_Toc502409773"/>
      <w:r w:rsidRPr="00713C4A">
        <w:rPr>
          <w:rFonts w:ascii="Roboto" w:hAnsi="Roboto"/>
          <w:sz w:val="32"/>
          <w:szCs w:val="32"/>
        </w:rPr>
        <w:t>Diagramme des c</w:t>
      </w:r>
      <w:r w:rsidR="00C57000" w:rsidRPr="00713C4A">
        <w:rPr>
          <w:rFonts w:ascii="Roboto" w:hAnsi="Roboto"/>
          <w:sz w:val="32"/>
          <w:szCs w:val="32"/>
        </w:rPr>
        <w:t>lasses</w:t>
      </w:r>
      <w:bookmarkStart w:id="6" w:name="_GoBack"/>
      <w:bookmarkEnd w:id="5"/>
      <w:bookmarkEnd w:id="6"/>
    </w:p>
    <w:p w:rsidR="005629F4" w:rsidRDefault="005629F4" w:rsidP="005629F4"/>
    <w:p w:rsidR="005629F4" w:rsidRDefault="00A45658" w:rsidP="005629F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-522605</wp:posOffset>
            </wp:positionH>
            <wp:positionV relativeFrom="paragraph">
              <wp:posOffset>139700</wp:posOffset>
            </wp:positionV>
            <wp:extent cx="6734175" cy="4690745"/>
            <wp:effectExtent l="0" t="0" r="9525" b="0"/>
            <wp:wrapNone/>
            <wp:docPr id="4" name="Image 4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Pr="005629F4" w:rsidRDefault="005629F4" w:rsidP="005629F4"/>
    <w:p w:rsidR="005629F4" w:rsidRPr="005629F4" w:rsidRDefault="000223D0" w:rsidP="005629F4">
      <w:pPr>
        <w:pStyle w:val="Titre2"/>
        <w:rPr>
          <w:rFonts w:ascii="Roboto" w:hAnsi="Roboto"/>
          <w:sz w:val="32"/>
          <w:szCs w:val="32"/>
        </w:rPr>
      </w:pPr>
      <w:bookmarkStart w:id="7" w:name="_Toc502409774"/>
      <w:r w:rsidRPr="00713C4A">
        <w:rPr>
          <w:rFonts w:ascii="Roboto" w:hAnsi="Roboto"/>
          <w:sz w:val="32"/>
          <w:szCs w:val="32"/>
        </w:rPr>
        <w:t>Fonctionnement global</w:t>
      </w:r>
      <w:bookmarkEnd w:id="7"/>
    </w:p>
    <w:p w:rsidR="007B0786" w:rsidRPr="005A585C" w:rsidRDefault="007B0786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Default="00FE0624" w:rsidP="007B0786">
      <w:pPr>
        <w:rPr>
          <w:rFonts w:ascii="Roboto" w:hAnsi="Roboto"/>
        </w:rPr>
      </w:pPr>
    </w:p>
    <w:p w:rsidR="00E26B0B" w:rsidRDefault="00E26B0B" w:rsidP="007B0786">
      <w:pPr>
        <w:rPr>
          <w:rFonts w:ascii="Roboto" w:hAnsi="Roboto"/>
        </w:rPr>
      </w:pPr>
    </w:p>
    <w:p w:rsidR="00E26B0B" w:rsidRPr="005A585C" w:rsidRDefault="00E26B0B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5629F4" w:rsidRDefault="005629F4" w:rsidP="00882F9A">
      <w:pPr>
        <w:pStyle w:val="Titre1"/>
        <w:rPr>
          <w:rFonts w:ascii="Roboto" w:hAnsi="Roboto"/>
          <w:sz w:val="48"/>
          <w:szCs w:val="48"/>
        </w:rPr>
      </w:pPr>
      <w:bookmarkStart w:id="8" w:name="_Toc502409775"/>
    </w:p>
    <w:p w:rsidR="007B0786" w:rsidRPr="00DC611B" w:rsidRDefault="00A5165E" w:rsidP="00882F9A">
      <w:pPr>
        <w:pStyle w:val="Titre1"/>
        <w:rPr>
          <w:rFonts w:ascii="Roboto" w:hAnsi="Roboto"/>
          <w:sz w:val="48"/>
          <w:szCs w:val="48"/>
        </w:rPr>
      </w:pPr>
      <w:r w:rsidRPr="00DC611B">
        <w:rPr>
          <w:rFonts w:ascii="Roboto" w:hAnsi="Roboto"/>
          <w:sz w:val="48"/>
          <w:szCs w:val="48"/>
        </w:rPr>
        <w:t>Utilisation</w:t>
      </w:r>
      <w:bookmarkEnd w:id="8"/>
    </w:p>
    <w:p w:rsidR="007633C5" w:rsidRPr="00713C4A" w:rsidRDefault="00A5165E" w:rsidP="007E539E">
      <w:pPr>
        <w:pStyle w:val="Titre2"/>
        <w:rPr>
          <w:rFonts w:ascii="Roboto" w:hAnsi="Roboto"/>
          <w:sz w:val="32"/>
          <w:szCs w:val="32"/>
        </w:rPr>
      </w:pPr>
      <w:bookmarkStart w:id="9" w:name="_Toc502409776"/>
      <w:r w:rsidRPr="00713C4A">
        <w:rPr>
          <w:rFonts w:ascii="Roboto" w:hAnsi="Roboto"/>
          <w:sz w:val="32"/>
          <w:szCs w:val="32"/>
        </w:rPr>
        <w:t>Mode d’emploi</w:t>
      </w:r>
      <w:bookmarkEnd w:id="9"/>
    </w:p>
    <w:p w:rsidR="00FE0624" w:rsidRPr="00713C4A" w:rsidRDefault="00A5165E" w:rsidP="00354611">
      <w:pPr>
        <w:pStyle w:val="Titre2"/>
        <w:rPr>
          <w:rFonts w:ascii="Roboto" w:hAnsi="Roboto"/>
          <w:sz w:val="32"/>
          <w:szCs w:val="32"/>
        </w:rPr>
      </w:pPr>
      <w:bookmarkStart w:id="10" w:name="_Toc502409777"/>
      <w:r w:rsidRPr="00713C4A">
        <w:rPr>
          <w:rFonts w:ascii="Roboto" w:hAnsi="Roboto"/>
          <w:sz w:val="32"/>
          <w:szCs w:val="32"/>
        </w:rPr>
        <w:t>Configuration requise</w:t>
      </w:r>
      <w:bookmarkEnd w:id="10"/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4D5E3A" w:rsidRDefault="004D5E3A" w:rsidP="00853939">
      <w:pPr>
        <w:pStyle w:val="Titre1"/>
        <w:rPr>
          <w:rFonts w:ascii="Roboto" w:hAnsi="Roboto"/>
        </w:rPr>
      </w:pPr>
      <w:bookmarkStart w:id="11" w:name="_Toc502409778"/>
    </w:p>
    <w:p w:rsidR="004D5E3A" w:rsidRDefault="004D5E3A" w:rsidP="00853939">
      <w:pPr>
        <w:pStyle w:val="Titre1"/>
        <w:rPr>
          <w:rFonts w:ascii="Roboto" w:hAnsi="Roboto"/>
        </w:rPr>
      </w:pPr>
    </w:p>
    <w:p w:rsidR="00853939" w:rsidRPr="005629F4" w:rsidRDefault="00853939" w:rsidP="00853939">
      <w:pPr>
        <w:pStyle w:val="Titre1"/>
        <w:rPr>
          <w:rFonts w:ascii="Roboto" w:hAnsi="Roboto"/>
          <w:sz w:val="48"/>
          <w:szCs w:val="48"/>
        </w:rPr>
      </w:pPr>
      <w:r w:rsidRPr="005629F4">
        <w:rPr>
          <w:rFonts w:ascii="Roboto" w:hAnsi="Roboto"/>
          <w:sz w:val="48"/>
          <w:szCs w:val="48"/>
        </w:rPr>
        <w:t>Conclusion</w:t>
      </w:r>
      <w:bookmarkEnd w:id="11"/>
    </w:p>
    <w:p w:rsidR="00DC282B" w:rsidRPr="005629F4" w:rsidRDefault="00E04D28" w:rsidP="000F01FE">
      <w:pPr>
        <w:pStyle w:val="Titre2"/>
        <w:rPr>
          <w:rFonts w:ascii="Roboto" w:hAnsi="Roboto"/>
          <w:sz w:val="32"/>
          <w:szCs w:val="32"/>
        </w:rPr>
      </w:pPr>
      <w:bookmarkStart w:id="12" w:name="_Toc502409779"/>
      <w:r w:rsidRPr="005629F4">
        <w:rPr>
          <w:rFonts w:ascii="Roboto" w:hAnsi="Roboto"/>
          <w:sz w:val="32"/>
          <w:szCs w:val="32"/>
        </w:rPr>
        <w:t>Bilan</w:t>
      </w:r>
      <w:bookmarkEnd w:id="12"/>
    </w:p>
    <w:p w:rsidR="00E04D28" w:rsidRPr="005629F4" w:rsidRDefault="005756D7" w:rsidP="005756D7">
      <w:pPr>
        <w:pStyle w:val="Titre2"/>
        <w:rPr>
          <w:rFonts w:ascii="Roboto" w:hAnsi="Roboto"/>
          <w:sz w:val="32"/>
          <w:szCs w:val="32"/>
        </w:rPr>
      </w:pPr>
      <w:bookmarkStart w:id="13" w:name="_Toc502409780"/>
      <w:r w:rsidRPr="005629F4">
        <w:rPr>
          <w:rFonts w:ascii="Roboto" w:hAnsi="Roboto"/>
          <w:sz w:val="32"/>
          <w:szCs w:val="32"/>
        </w:rPr>
        <w:t>Optimisations envisageables</w:t>
      </w:r>
      <w:bookmarkEnd w:id="13"/>
    </w:p>
    <w:p w:rsidR="005756D7" w:rsidRPr="005629F4" w:rsidRDefault="00C76F3A" w:rsidP="00C76F3A">
      <w:pPr>
        <w:pStyle w:val="Titre2"/>
        <w:rPr>
          <w:rFonts w:ascii="Roboto" w:hAnsi="Roboto"/>
          <w:sz w:val="32"/>
          <w:szCs w:val="32"/>
        </w:rPr>
      </w:pPr>
      <w:bookmarkStart w:id="14" w:name="_Toc502409781"/>
      <w:r w:rsidRPr="005629F4">
        <w:rPr>
          <w:rFonts w:ascii="Roboto" w:hAnsi="Roboto"/>
          <w:sz w:val="32"/>
          <w:szCs w:val="32"/>
        </w:rPr>
        <w:t>Extensions possibles</w:t>
      </w:r>
      <w:bookmarkEnd w:id="14"/>
    </w:p>
    <w:p w:rsidR="000F01FE" w:rsidRPr="005A585C" w:rsidRDefault="000F01FE" w:rsidP="00DC282B">
      <w:pPr>
        <w:rPr>
          <w:rFonts w:ascii="Roboto" w:hAnsi="Roboto"/>
        </w:rPr>
      </w:pPr>
    </w:p>
    <w:p w:rsidR="00C81B03" w:rsidRPr="005A585C" w:rsidRDefault="00C81B03" w:rsidP="00A63B49">
      <w:pPr>
        <w:pStyle w:val="Paragraphedeliste"/>
        <w:jc w:val="both"/>
        <w:rPr>
          <w:rFonts w:ascii="Roboto" w:hAnsi="Roboto"/>
          <w:sz w:val="32"/>
          <w:szCs w:val="32"/>
        </w:rPr>
      </w:pPr>
    </w:p>
    <w:sectPr w:rsidR="00C81B03" w:rsidRPr="005A585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2A3" w:rsidRDefault="008B72A3" w:rsidP="00B22438">
      <w:pPr>
        <w:spacing w:after="0" w:line="240" w:lineRule="auto"/>
      </w:pPr>
      <w:r>
        <w:separator/>
      </w:r>
    </w:p>
  </w:endnote>
  <w:endnote w:type="continuationSeparator" w:id="0">
    <w:p w:rsidR="008B72A3" w:rsidRDefault="008B72A3" w:rsidP="00B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C8" w:rsidRDefault="007108C8" w:rsidP="007108C8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2A3" w:rsidRDefault="008B72A3" w:rsidP="00B22438">
      <w:pPr>
        <w:spacing w:after="0" w:line="240" w:lineRule="auto"/>
      </w:pPr>
      <w:r>
        <w:separator/>
      </w:r>
    </w:p>
  </w:footnote>
  <w:footnote w:type="continuationSeparator" w:id="0">
    <w:p w:rsidR="008B72A3" w:rsidRDefault="008B72A3" w:rsidP="00B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4F0" w:rsidRDefault="00CC137B" w:rsidP="00342901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F54F0" w:rsidRPr="000E4355">
      <w:rPr>
        <w:rFonts w:ascii="Roboto" w:hAnsi="Roboto"/>
        <w:noProof/>
        <w:sz w:val="18"/>
      </w:rPr>
      <w:drawing>
        <wp:anchor distT="0" distB="0" distL="114300" distR="114300" simplePos="0" relativeHeight="251660288" behindDoc="0" locked="0" layoutInCell="1" allowOverlap="1" wp14:anchorId="65474CB3" wp14:editId="7B56609E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2901">
      <w:rPr>
        <w:rFonts w:ascii="Roboto" w:hAnsi="Roboto"/>
        <w:sz w:val="18"/>
      </w:rPr>
      <w:t>Pr</w:t>
    </w:r>
    <w:r w:rsidR="00212785">
      <w:rPr>
        <w:rFonts w:ascii="Roboto" w:hAnsi="Roboto"/>
        <w:sz w:val="18"/>
      </w:rPr>
      <w:t>ojet de</w:t>
    </w:r>
    <w:r w:rsidR="00CC2F81">
      <w:rPr>
        <w:rFonts w:ascii="Roboto" w:hAnsi="Roboto"/>
        <w:sz w:val="18"/>
      </w:rPr>
      <w:t xml:space="preserve"> </w:t>
    </w:r>
    <w:r w:rsidR="002026B1">
      <w:rPr>
        <w:rFonts w:ascii="Roboto" w:hAnsi="Roboto"/>
        <w:sz w:val="18"/>
      </w:rPr>
      <w:t xml:space="preserve">conception orienté objet </w:t>
    </w:r>
    <w:r w:rsidR="00CC2F81">
      <w:rPr>
        <w:rFonts w:ascii="Roboto" w:hAnsi="Roboto"/>
        <w:sz w:val="18"/>
      </w:rPr>
      <w:t>avancée</w:t>
    </w:r>
    <w:r w:rsidR="00342901">
      <w:rPr>
        <w:rFonts w:ascii="Roboto" w:hAnsi="Roboto"/>
        <w:sz w:val="18"/>
      </w:rPr>
      <w:t>, M310</w:t>
    </w:r>
    <w:r w:rsidR="00AA2D76">
      <w:rPr>
        <w:rFonts w:ascii="Roboto" w:hAnsi="Roboto"/>
        <w:sz w:val="18"/>
      </w:rPr>
      <w:t>5</w:t>
    </w:r>
  </w:p>
  <w:p w:rsidR="00212785" w:rsidRPr="000E4355" w:rsidRDefault="00212785" w:rsidP="00342901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4F54F0" w:rsidRDefault="004C611F" w:rsidP="0090051D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 w:rsidR="004F54F0">
      <w:rPr>
        <w:rFonts w:ascii="Roboto" w:hAnsi="Roboto"/>
        <w:sz w:val="18"/>
      </w:rPr>
      <w:tab/>
    </w:r>
    <w:r w:rsidR="004F54F0">
      <w:rPr>
        <w:rFonts w:ascii="Roboto" w:hAnsi="Roboto"/>
        <w:sz w:val="18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C5771"/>
    <w:multiLevelType w:val="hybridMultilevel"/>
    <w:tmpl w:val="953EEAB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E8E5A1F"/>
    <w:multiLevelType w:val="hybridMultilevel"/>
    <w:tmpl w:val="8C12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8"/>
    <w:rsid w:val="000223D0"/>
    <w:rsid w:val="000D6B0F"/>
    <w:rsid w:val="000E4355"/>
    <w:rsid w:val="000F01FE"/>
    <w:rsid w:val="000F763F"/>
    <w:rsid w:val="001136B4"/>
    <w:rsid w:val="001420CC"/>
    <w:rsid w:val="001E1E8C"/>
    <w:rsid w:val="002026B1"/>
    <w:rsid w:val="0021229F"/>
    <w:rsid w:val="00212785"/>
    <w:rsid w:val="00231AAF"/>
    <w:rsid w:val="00304948"/>
    <w:rsid w:val="00342901"/>
    <w:rsid w:val="00354611"/>
    <w:rsid w:val="00355A25"/>
    <w:rsid w:val="00362AD7"/>
    <w:rsid w:val="00373D9B"/>
    <w:rsid w:val="003E7129"/>
    <w:rsid w:val="00404CA3"/>
    <w:rsid w:val="004507F2"/>
    <w:rsid w:val="00471643"/>
    <w:rsid w:val="004C611F"/>
    <w:rsid w:val="004D0DF8"/>
    <w:rsid w:val="004D5E3A"/>
    <w:rsid w:val="004E6333"/>
    <w:rsid w:val="004F54F0"/>
    <w:rsid w:val="00501DED"/>
    <w:rsid w:val="00504275"/>
    <w:rsid w:val="005208C3"/>
    <w:rsid w:val="00524068"/>
    <w:rsid w:val="00531D33"/>
    <w:rsid w:val="00556EC7"/>
    <w:rsid w:val="005629F4"/>
    <w:rsid w:val="005756D7"/>
    <w:rsid w:val="005A585C"/>
    <w:rsid w:val="005F1553"/>
    <w:rsid w:val="00602BA5"/>
    <w:rsid w:val="00604279"/>
    <w:rsid w:val="00682A1C"/>
    <w:rsid w:val="00682CAC"/>
    <w:rsid w:val="006A22AD"/>
    <w:rsid w:val="006C3F1F"/>
    <w:rsid w:val="00704D1E"/>
    <w:rsid w:val="0070595D"/>
    <w:rsid w:val="007108C8"/>
    <w:rsid w:val="00713C4A"/>
    <w:rsid w:val="007328E4"/>
    <w:rsid w:val="00762C8E"/>
    <w:rsid w:val="007633C5"/>
    <w:rsid w:val="00777235"/>
    <w:rsid w:val="0078655B"/>
    <w:rsid w:val="007919B5"/>
    <w:rsid w:val="00792500"/>
    <w:rsid w:val="007B0786"/>
    <w:rsid w:val="007E539E"/>
    <w:rsid w:val="00853939"/>
    <w:rsid w:val="00882F9A"/>
    <w:rsid w:val="008A0ABE"/>
    <w:rsid w:val="008B72A3"/>
    <w:rsid w:val="008D7F39"/>
    <w:rsid w:val="008E5857"/>
    <w:rsid w:val="0090051D"/>
    <w:rsid w:val="00915DBB"/>
    <w:rsid w:val="00956F17"/>
    <w:rsid w:val="00965C22"/>
    <w:rsid w:val="00966774"/>
    <w:rsid w:val="0097524E"/>
    <w:rsid w:val="00983F70"/>
    <w:rsid w:val="00990299"/>
    <w:rsid w:val="009961FB"/>
    <w:rsid w:val="009C50E7"/>
    <w:rsid w:val="00A0378E"/>
    <w:rsid w:val="00A14E5D"/>
    <w:rsid w:val="00A24FB6"/>
    <w:rsid w:val="00A45658"/>
    <w:rsid w:val="00A5165E"/>
    <w:rsid w:val="00A6210A"/>
    <w:rsid w:val="00A63B49"/>
    <w:rsid w:val="00AA2D76"/>
    <w:rsid w:val="00AA4E60"/>
    <w:rsid w:val="00AE2A11"/>
    <w:rsid w:val="00B15CD7"/>
    <w:rsid w:val="00B22438"/>
    <w:rsid w:val="00B66E20"/>
    <w:rsid w:val="00B73936"/>
    <w:rsid w:val="00B86736"/>
    <w:rsid w:val="00BD648B"/>
    <w:rsid w:val="00BE6BC4"/>
    <w:rsid w:val="00C3743D"/>
    <w:rsid w:val="00C53A4A"/>
    <w:rsid w:val="00C57000"/>
    <w:rsid w:val="00C76F3A"/>
    <w:rsid w:val="00C81B03"/>
    <w:rsid w:val="00CA26D0"/>
    <w:rsid w:val="00CC137B"/>
    <w:rsid w:val="00CC2F81"/>
    <w:rsid w:val="00CD4C2B"/>
    <w:rsid w:val="00D030F9"/>
    <w:rsid w:val="00D367FF"/>
    <w:rsid w:val="00D37C7A"/>
    <w:rsid w:val="00D40DD1"/>
    <w:rsid w:val="00D7485A"/>
    <w:rsid w:val="00D9596C"/>
    <w:rsid w:val="00DA41DF"/>
    <w:rsid w:val="00DC282B"/>
    <w:rsid w:val="00DC611B"/>
    <w:rsid w:val="00DE35BC"/>
    <w:rsid w:val="00E04D28"/>
    <w:rsid w:val="00E10607"/>
    <w:rsid w:val="00E21F09"/>
    <w:rsid w:val="00E26B0B"/>
    <w:rsid w:val="00E27792"/>
    <w:rsid w:val="00E451B8"/>
    <w:rsid w:val="00E850C7"/>
    <w:rsid w:val="00EA6628"/>
    <w:rsid w:val="00ED68A4"/>
    <w:rsid w:val="00ED6EE0"/>
    <w:rsid w:val="00F028A9"/>
    <w:rsid w:val="00F24E6D"/>
    <w:rsid w:val="00F3685D"/>
    <w:rsid w:val="00F46977"/>
    <w:rsid w:val="00F80ECB"/>
    <w:rsid w:val="00F8773F"/>
    <w:rsid w:val="00FA039B"/>
    <w:rsid w:val="00FE0624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E581A"/>
  <w15:chartTrackingRefBased/>
  <w15:docId w15:val="{0E1F0D42-FDB6-45BD-9A63-1765D20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438"/>
  </w:style>
  <w:style w:type="paragraph" w:styleId="Pieddepage">
    <w:name w:val="footer"/>
    <w:basedOn w:val="Normal"/>
    <w:link w:val="Pieddepag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438"/>
  </w:style>
  <w:style w:type="character" w:customStyle="1" w:styleId="Titre1Car">
    <w:name w:val="Titre 1 Car"/>
    <w:basedOn w:val="Policepardfaut"/>
    <w:link w:val="Titre1"/>
    <w:uiPriority w:val="9"/>
    <w:rsid w:val="0060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BA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02BA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02BA5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02BA5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81B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3B4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A8C7-8239-4C80-BBA9-62434A88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69</cp:revision>
  <dcterms:created xsi:type="dcterms:W3CDTF">2017-12-30T13:58:00Z</dcterms:created>
  <dcterms:modified xsi:type="dcterms:W3CDTF">2017-12-31T15:15:00Z</dcterms:modified>
</cp:coreProperties>
</file>