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自定义驱动开发文档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sz w:val="24"/>
          <w:szCs w:val="24"/>
          <w:lang w:val="en-US" w:eastAsia="zh-CN"/>
        </w:rPr>
      </w:pPr>
      <w:r>
        <w:rPr>
          <w:rFonts w:hint="eastAsia"/>
          <w:sz w:val="24"/>
          <w:szCs w:val="24"/>
          <w:lang w:val="en-US" w:eastAsia="zh-CN"/>
        </w:rPr>
        <w:t>Spider中存在一种特殊驱动</w:t>
      </w:r>
      <w:r>
        <w:rPr>
          <w:rFonts w:hint="default"/>
          <w:sz w:val="24"/>
          <w:szCs w:val="24"/>
          <w:lang w:val="en-US" w:eastAsia="zh-CN"/>
        </w:rPr>
        <w:t>”</w:t>
      </w:r>
      <w:r>
        <w:rPr>
          <w:rFonts w:hint="eastAsia"/>
          <w:sz w:val="24"/>
          <w:szCs w:val="24"/>
          <w:lang w:val="en-US" w:eastAsia="zh-CN"/>
        </w:rPr>
        <w:t>CustomDriver</w:t>
      </w:r>
      <w:r>
        <w:rPr>
          <w:rFonts w:hint="default"/>
          <w:sz w:val="24"/>
          <w:szCs w:val="24"/>
          <w:lang w:val="en-US" w:eastAsia="zh-CN"/>
        </w:rPr>
        <w:t>”</w:t>
      </w:r>
      <w:r>
        <w:rPr>
          <w:rFonts w:hint="eastAsia"/>
          <w:sz w:val="24"/>
          <w:szCs w:val="24"/>
          <w:lang w:val="en-US" w:eastAsia="zh-CN"/>
        </w:rPr>
        <w:t>，通过这个驱动用户可以通过嵌入脚本的方式来实现自主协议驱动的开发。它提供了一种简单、灵活的驱动开发的方式，支持的链路通信协议有：MQTT、Coap、WebApi等。</w:t>
      </w:r>
    </w:p>
    <w:p>
      <w:pPr>
        <w:ind w:firstLine="420" w:firstLineChars="0"/>
        <w:jc w:val="left"/>
      </w:pPr>
      <w:r>
        <w:drawing>
          <wp:inline distT="0" distB="0" distL="114300" distR="114300">
            <wp:extent cx="4742815" cy="3557270"/>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42815" cy="3557270"/>
                    </a:xfrm>
                    <a:prstGeom prst="rect">
                      <a:avLst/>
                    </a:prstGeom>
                    <a:noFill/>
                    <a:ln>
                      <a:noFill/>
                    </a:ln>
                  </pic:spPr>
                </pic:pic>
              </a:graphicData>
            </a:graphic>
          </wp:inline>
        </w:drawing>
      </w:r>
    </w:p>
    <w:p>
      <w:pPr>
        <w:jc w:val="left"/>
        <w:rPr>
          <w:rFonts w:hint="eastAsia"/>
          <w:lang w:val="en-US" w:eastAsia="zh-CN"/>
        </w:rPr>
      </w:pPr>
    </w:p>
    <w:p>
      <w:pPr>
        <w:jc w:val="left"/>
        <w:rPr>
          <w:rFonts w:hint="default" w:eastAsiaTheme="minorEastAsia"/>
          <w:lang w:val="en-US" w:eastAsia="zh-CN"/>
        </w:rPr>
      </w:pPr>
      <w:r>
        <w:rPr>
          <w:rFonts w:hint="eastAsia"/>
          <w:lang w:val="en-US" w:eastAsia="zh-CN"/>
        </w:rPr>
        <w:t>一、协议开发</w:t>
      </w:r>
    </w:p>
    <w:p>
      <w:pPr>
        <w:ind w:firstLine="420" w:firstLineChars="0"/>
        <w:jc w:val="left"/>
      </w:pPr>
    </w:p>
    <w:p>
      <w:pPr>
        <w:ind w:firstLine="420" w:firstLineChars="0"/>
        <w:jc w:val="left"/>
        <w:rPr>
          <w:rFonts w:hint="eastAsia"/>
          <w:lang w:val="en-US" w:eastAsia="zh-CN"/>
        </w:rPr>
      </w:pPr>
      <w:r>
        <w:rPr>
          <w:rFonts w:hint="eastAsia"/>
          <w:lang w:val="en-US" w:eastAsia="zh-CN"/>
        </w:rPr>
        <w:t>整个自定义个驱动的开发的界面如上图，分成了“全局变量定义”“接收到数据处理脚本”“定时执行脚本”“下发数据到设备脚本”4部分。CustomDriver驱动将设备通信过程中不同的阶段提取出来，让用户可以通过脚本注入的形式自主控制每一部分，从而完成整个设备驱动的开发。</w:t>
      </w:r>
    </w:p>
    <w:p>
      <w:pPr>
        <w:ind w:firstLine="420" w:firstLineChars="0"/>
        <w:jc w:val="left"/>
        <w:rPr>
          <w:rFonts w:hint="default"/>
          <w:lang w:val="en-US" w:eastAsia="zh-CN"/>
        </w:rPr>
      </w:pPr>
    </w:p>
    <w:p>
      <w:pPr>
        <w:numPr>
          <w:ilvl w:val="0"/>
          <w:numId w:val="1"/>
        </w:numPr>
        <w:ind w:left="425" w:leftChars="0" w:hanging="425" w:firstLineChars="0"/>
        <w:jc w:val="left"/>
        <w:rPr>
          <w:rFonts w:hint="default"/>
          <w:lang w:val="en-US" w:eastAsia="zh-CN"/>
        </w:rPr>
      </w:pPr>
      <w:r>
        <w:rPr>
          <w:rFonts w:hint="eastAsia"/>
          <w:lang w:val="en-US" w:eastAsia="zh-CN"/>
        </w:rPr>
        <w:t>全局变量定义</w:t>
      </w:r>
    </w:p>
    <w:p>
      <w:pPr>
        <w:numPr>
          <w:ilvl w:val="0"/>
          <w:numId w:val="0"/>
        </w:numPr>
        <w:ind w:leftChars="0" w:firstLine="420" w:firstLineChars="0"/>
        <w:jc w:val="left"/>
        <w:rPr>
          <w:rFonts w:hint="eastAsia"/>
          <w:lang w:val="en-US" w:eastAsia="zh-CN"/>
        </w:rPr>
      </w:pPr>
      <w:r>
        <w:rPr>
          <w:rFonts w:hint="eastAsia"/>
          <w:lang w:val="en-US" w:eastAsia="zh-CN"/>
        </w:rPr>
        <w:t>此处用于定义一些全局的变量、自定义类、以及自定义函数等。这些定义会在后面的几个脚本中可见并被使用。</w:t>
      </w:r>
      <w:bookmarkStart w:id="0" w:name="_GoBack"/>
      <w:bookmarkEnd w:id="0"/>
    </w:p>
    <w:p>
      <w:pPr>
        <w:numPr>
          <w:ilvl w:val="0"/>
          <w:numId w:val="0"/>
        </w:numPr>
        <w:ind w:leftChars="0" w:firstLine="420" w:firstLineChars="0"/>
        <w:jc w:val="left"/>
        <w:rPr>
          <w:rFonts w:hint="eastAsia"/>
          <w:lang w:val="en-US" w:eastAsia="zh-CN"/>
        </w:rPr>
      </w:pPr>
      <w:r>
        <w:drawing>
          <wp:inline distT="0" distB="0" distL="114300" distR="114300">
            <wp:extent cx="4624070" cy="3104515"/>
            <wp:effectExtent l="0" t="0" r="5080"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4624070" cy="3104515"/>
                    </a:xfrm>
                    <a:prstGeom prst="rect">
                      <a:avLst/>
                    </a:prstGeom>
                    <a:noFill/>
                    <a:ln>
                      <a:noFill/>
                    </a:ln>
                  </pic:spPr>
                </pic:pic>
              </a:graphicData>
            </a:graphic>
          </wp:inline>
        </w:drawing>
      </w:r>
    </w:p>
    <w:p>
      <w:pPr>
        <w:numPr>
          <w:ilvl w:val="0"/>
          <w:numId w:val="0"/>
        </w:numPr>
        <w:ind w:leftChars="0" w:firstLine="420" w:firstLineChars="0"/>
        <w:jc w:val="left"/>
        <w:rPr>
          <w:rFonts w:hint="default"/>
          <w:lang w:val="en-US" w:eastAsia="zh-CN"/>
        </w:rPr>
      </w:pPr>
    </w:p>
    <w:p>
      <w:pPr>
        <w:numPr>
          <w:ilvl w:val="0"/>
          <w:numId w:val="1"/>
        </w:numPr>
        <w:ind w:left="425" w:leftChars="0" w:hanging="425" w:firstLineChars="0"/>
        <w:jc w:val="left"/>
        <w:rPr>
          <w:rFonts w:hint="default"/>
          <w:lang w:val="en-US" w:eastAsia="zh-CN"/>
        </w:rPr>
      </w:pPr>
      <w:r>
        <w:rPr>
          <w:rFonts w:hint="eastAsia"/>
          <w:lang w:val="en-US" w:eastAsia="zh-CN"/>
        </w:rPr>
        <w:t>接收到数据处理脚本。</w:t>
      </w:r>
    </w:p>
    <w:p>
      <w:pPr>
        <w:numPr>
          <w:ilvl w:val="0"/>
          <w:numId w:val="0"/>
        </w:numPr>
        <w:ind w:leftChars="0" w:firstLine="420" w:firstLineChars="0"/>
        <w:jc w:val="left"/>
        <w:rPr>
          <w:rFonts w:hint="eastAsia"/>
          <w:lang w:val="en-US" w:eastAsia="zh-CN"/>
        </w:rPr>
      </w:pPr>
      <w:r>
        <w:rPr>
          <w:rFonts w:hint="eastAsia"/>
          <w:lang w:val="en-US" w:eastAsia="zh-CN"/>
        </w:rPr>
        <w:t>当收到设备主动发送数据到设备的时候，会触发该脚本的执行。通过解析data 数据，将每个寄存器的变量的值读取出来，并写入到变量中去。</w:t>
      </w:r>
    </w:p>
    <w:p>
      <w:pPr>
        <w:numPr>
          <w:ilvl w:val="0"/>
          <w:numId w:val="0"/>
        </w:numPr>
        <w:ind w:leftChars="0" w:firstLine="420" w:firstLineChars="0"/>
        <w:jc w:val="left"/>
        <w:rPr>
          <w:rFonts w:hint="eastAsia"/>
          <w:lang w:val="en-US" w:eastAsia="zh-CN"/>
        </w:rPr>
      </w:pPr>
      <w:r>
        <w:rPr>
          <w:rFonts w:hint="eastAsia"/>
          <w:lang w:val="en-US" w:eastAsia="zh-CN"/>
        </w:rPr>
        <w:t>data 的数据类型依赖通道的上传数据的类型，常见类型有string、byte[] 两种。</w:t>
      </w:r>
    </w:p>
    <w:p>
      <w:pPr>
        <w:numPr>
          <w:ilvl w:val="0"/>
          <w:numId w:val="0"/>
        </w:numPr>
        <w:ind w:leftChars="0" w:firstLine="420" w:firstLineChars="0"/>
        <w:jc w:val="left"/>
        <w:rPr>
          <w:rFonts w:hint="eastAsia"/>
          <w:lang w:val="en-US" w:eastAsia="zh-CN"/>
        </w:rPr>
      </w:pPr>
    </w:p>
    <w:p>
      <w:pPr>
        <w:numPr>
          <w:ilvl w:val="0"/>
          <w:numId w:val="0"/>
        </w:numPr>
        <w:ind w:leftChars="0" w:firstLine="420" w:firstLineChars="0"/>
        <w:jc w:val="left"/>
        <w:rPr>
          <w:rFonts w:hint="eastAsia"/>
          <w:lang w:val="en-US" w:eastAsia="zh-CN"/>
        </w:rPr>
      </w:pPr>
      <w:r>
        <w:rPr>
          <w:rFonts w:hint="eastAsia"/>
          <w:lang w:val="en-US" w:eastAsia="zh-CN"/>
        </w:rPr>
        <w:t>解析举例:下面一通过MQTT发送JSON格式的字符串进行通讯的方式进行举例。</w:t>
      </w:r>
    </w:p>
    <w:p>
      <w:pPr>
        <w:numPr>
          <w:ilvl w:val="0"/>
          <w:numId w:val="0"/>
        </w:numPr>
        <w:ind w:leftChars="0" w:firstLine="420" w:firstLineChars="0"/>
        <w:jc w:val="left"/>
        <w:rPr>
          <w:rFonts w:hint="default"/>
          <w:lang w:val="en-US" w:eastAsia="zh-CN"/>
        </w:rPr>
      </w:pPr>
      <w:r>
        <w:rPr>
          <w:rFonts w:hint="default"/>
          <w:lang w:val="en-US" w:eastAsia="zh-CN"/>
        </w:rPr>
        <w:t>string str;</w:t>
      </w:r>
    </w:p>
    <w:p>
      <w:pPr>
        <w:numPr>
          <w:ilvl w:val="0"/>
          <w:numId w:val="0"/>
        </w:numPr>
        <w:ind w:leftChars="0" w:firstLine="420" w:firstLineChars="0"/>
        <w:jc w:val="left"/>
        <w:rPr>
          <w:rFonts w:hint="default"/>
          <w:lang w:val="en-US" w:eastAsia="zh-CN"/>
        </w:rPr>
      </w:pPr>
      <w:r>
        <w:rPr>
          <w:rFonts w:hint="eastAsia"/>
          <w:lang w:val="en-US" w:eastAsia="zh-CN"/>
        </w:rPr>
        <w:t>//先将数据转换成字符串</w:t>
      </w:r>
    </w:p>
    <w:p>
      <w:pPr>
        <w:numPr>
          <w:ilvl w:val="0"/>
          <w:numId w:val="0"/>
        </w:numPr>
        <w:ind w:leftChars="0" w:firstLine="420" w:firstLineChars="0"/>
        <w:jc w:val="left"/>
        <w:rPr>
          <w:rFonts w:hint="default"/>
          <w:lang w:val="en-US" w:eastAsia="zh-CN"/>
        </w:rPr>
      </w:pPr>
      <w:r>
        <w:rPr>
          <w:rFonts w:hint="default"/>
          <w:lang w:val="en-US" w:eastAsia="zh-CN"/>
        </w:rPr>
        <w:t>if(data is byte[])</w:t>
      </w:r>
    </w:p>
    <w:p>
      <w:pPr>
        <w:numPr>
          <w:ilvl w:val="0"/>
          <w:numId w:val="0"/>
        </w:numPr>
        <w:ind w:leftChars="0" w:firstLine="420" w:firstLineChars="0"/>
        <w:jc w:val="left"/>
        <w:rPr>
          <w:rFonts w:hint="default"/>
          <w:lang w:val="en-US" w:eastAsia="zh-CN"/>
        </w:rPr>
      </w:pPr>
      <w:r>
        <w:rPr>
          <w:rFonts w:hint="default"/>
          <w:lang w:val="en-US" w:eastAsia="zh-CN"/>
        </w:rPr>
        <w:t>{</w:t>
      </w:r>
    </w:p>
    <w:p>
      <w:pPr>
        <w:numPr>
          <w:ilvl w:val="0"/>
          <w:numId w:val="0"/>
        </w:numPr>
        <w:ind w:leftChars="0" w:firstLine="420" w:firstLineChars="0"/>
        <w:jc w:val="left"/>
        <w:rPr>
          <w:rFonts w:hint="default"/>
          <w:lang w:val="en-US" w:eastAsia="zh-CN"/>
        </w:rPr>
      </w:pPr>
      <w:r>
        <w:rPr>
          <w:rFonts w:hint="default"/>
          <w:lang w:val="en-US" w:eastAsia="zh-CN"/>
        </w:rPr>
        <w:t xml:space="preserve">    str =  BytesToStirng(data,Encoding.UTF8);</w:t>
      </w:r>
    </w:p>
    <w:p>
      <w:pPr>
        <w:numPr>
          <w:ilvl w:val="0"/>
          <w:numId w:val="0"/>
        </w:numPr>
        <w:ind w:leftChars="0" w:firstLine="420" w:firstLineChars="0"/>
        <w:jc w:val="left"/>
        <w:rPr>
          <w:rFonts w:hint="default"/>
          <w:lang w:val="en-US" w:eastAsia="zh-CN"/>
        </w:rPr>
      </w:pPr>
      <w:r>
        <w:rPr>
          <w:rFonts w:hint="default"/>
          <w:lang w:val="en-US" w:eastAsia="zh-CN"/>
        </w:rPr>
        <w:t>}</w:t>
      </w:r>
    </w:p>
    <w:p>
      <w:pPr>
        <w:numPr>
          <w:ilvl w:val="0"/>
          <w:numId w:val="0"/>
        </w:numPr>
        <w:ind w:leftChars="0" w:firstLine="420" w:firstLineChars="0"/>
        <w:jc w:val="left"/>
        <w:rPr>
          <w:rFonts w:hint="default"/>
          <w:lang w:val="en-US" w:eastAsia="zh-CN"/>
        </w:rPr>
      </w:pPr>
      <w:r>
        <w:rPr>
          <w:rFonts w:hint="default"/>
          <w:lang w:val="en-US" w:eastAsia="zh-CN"/>
        </w:rPr>
        <w:t>else{</w:t>
      </w:r>
    </w:p>
    <w:p>
      <w:pPr>
        <w:numPr>
          <w:ilvl w:val="0"/>
          <w:numId w:val="0"/>
        </w:numPr>
        <w:ind w:leftChars="0" w:firstLine="420" w:firstLineChars="0"/>
        <w:jc w:val="left"/>
        <w:rPr>
          <w:rFonts w:hint="default"/>
          <w:lang w:val="en-US" w:eastAsia="zh-CN"/>
        </w:rPr>
      </w:pPr>
      <w:r>
        <w:rPr>
          <w:rFonts w:hint="default"/>
          <w:lang w:val="en-US" w:eastAsia="zh-CN"/>
        </w:rPr>
        <w:t xml:space="preserve">    str = data.ToString();</w:t>
      </w:r>
    </w:p>
    <w:p>
      <w:pPr>
        <w:numPr>
          <w:ilvl w:val="0"/>
          <w:numId w:val="0"/>
        </w:numPr>
        <w:ind w:leftChars="0" w:firstLine="420" w:firstLineChars="0"/>
        <w:jc w:val="left"/>
        <w:rPr>
          <w:rFonts w:hint="default"/>
          <w:lang w:val="en-US" w:eastAsia="zh-CN"/>
        </w:rPr>
      </w:pPr>
      <w:r>
        <w:rPr>
          <w:rFonts w:hint="default"/>
          <w:lang w:val="en-US" w:eastAsia="zh-CN"/>
        </w:rPr>
        <w:t>}</w:t>
      </w:r>
    </w:p>
    <w:p>
      <w:pPr>
        <w:numPr>
          <w:ilvl w:val="0"/>
          <w:numId w:val="0"/>
        </w:numPr>
        <w:ind w:leftChars="0" w:firstLine="420" w:firstLineChars="0"/>
        <w:jc w:val="left"/>
        <w:rPr>
          <w:rFonts w:hint="default"/>
          <w:lang w:val="en-US" w:eastAsia="zh-CN"/>
        </w:rPr>
      </w:pPr>
    </w:p>
    <w:p>
      <w:pPr>
        <w:numPr>
          <w:ilvl w:val="0"/>
          <w:numId w:val="0"/>
        </w:numPr>
        <w:ind w:leftChars="0" w:firstLine="420" w:firstLineChars="0"/>
        <w:jc w:val="left"/>
        <w:rPr>
          <w:rFonts w:hint="default"/>
          <w:lang w:val="en-US" w:eastAsia="zh-CN"/>
        </w:rPr>
      </w:pPr>
      <w:r>
        <w:rPr>
          <w:rFonts w:hint="default"/>
          <w:lang w:val="en-US" w:eastAsia="zh-CN"/>
        </w:rPr>
        <w:t>//将字符串转换成对象</w:t>
      </w:r>
    </w:p>
    <w:p>
      <w:pPr>
        <w:numPr>
          <w:ilvl w:val="0"/>
          <w:numId w:val="0"/>
        </w:numPr>
        <w:ind w:leftChars="0" w:firstLine="420" w:firstLineChars="0"/>
        <w:jc w:val="left"/>
        <w:rPr>
          <w:rFonts w:hint="default"/>
          <w:lang w:val="en-US" w:eastAsia="zh-CN"/>
        </w:rPr>
      </w:pPr>
      <w:r>
        <w:rPr>
          <w:rFonts w:hint="default"/>
          <w:lang w:val="en-US" w:eastAsia="zh-CN"/>
        </w:rPr>
        <w:t>var data1 =  str.JsonStringToObject&lt;DataRec&gt;();</w:t>
      </w:r>
    </w:p>
    <w:p>
      <w:pPr>
        <w:numPr>
          <w:ilvl w:val="0"/>
          <w:numId w:val="0"/>
        </w:numPr>
        <w:ind w:leftChars="0" w:firstLine="420" w:firstLineChars="0"/>
        <w:jc w:val="left"/>
        <w:rPr>
          <w:rFonts w:hint="default"/>
          <w:lang w:val="en-US" w:eastAsia="zh-CN"/>
        </w:rPr>
      </w:pPr>
    </w:p>
    <w:p>
      <w:pPr>
        <w:numPr>
          <w:ilvl w:val="0"/>
          <w:numId w:val="0"/>
        </w:numPr>
        <w:ind w:leftChars="0" w:firstLine="420" w:firstLineChars="0"/>
        <w:jc w:val="left"/>
        <w:rPr>
          <w:rFonts w:hint="default"/>
          <w:lang w:val="en-US" w:eastAsia="zh-CN"/>
        </w:rPr>
      </w:pPr>
      <w:r>
        <w:rPr>
          <w:rFonts w:hint="default"/>
          <w:lang w:val="en-US" w:eastAsia="zh-CN"/>
        </w:rPr>
        <w:t>//写入温度</w:t>
      </w:r>
    </w:p>
    <w:p>
      <w:pPr>
        <w:numPr>
          <w:ilvl w:val="0"/>
          <w:numId w:val="0"/>
        </w:numPr>
        <w:ind w:leftChars="0" w:firstLine="420" w:firstLineChars="0"/>
        <w:jc w:val="left"/>
        <w:rPr>
          <w:rFonts w:hint="default"/>
          <w:lang w:val="en-US" w:eastAsia="zh-CN"/>
        </w:rPr>
      </w:pPr>
      <w:r>
        <w:rPr>
          <w:rFonts w:hint="default"/>
          <w:lang w:val="en-US" w:eastAsia="zh-CN"/>
        </w:rPr>
        <w:t>UpdateValue("tag1",data1.Temp);</w:t>
      </w:r>
    </w:p>
    <w:p>
      <w:pPr>
        <w:numPr>
          <w:ilvl w:val="0"/>
          <w:numId w:val="0"/>
        </w:numPr>
        <w:ind w:leftChars="0" w:firstLine="420" w:firstLineChars="0"/>
        <w:jc w:val="left"/>
        <w:rPr>
          <w:rFonts w:hint="default"/>
          <w:lang w:val="en-US" w:eastAsia="zh-CN"/>
        </w:rPr>
      </w:pPr>
      <w:r>
        <w:rPr>
          <w:rFonts w:hint="default"/>
          <w:lang w:val="en-US" w:eastAsia="zh-CN"/>
        </w:rPr>
        <w:t>//写入压力</w:t>
      </w:r>
    </w:p>
    <w:p>
      <w:pPr>
        <w:numPr>
          <w:ilvl w:val="0"/>
          <w:numId w:val="0"/>
        </w:numPr>
        <w:ind w:leftChars="0" w:firstLine="420" w:firstLineChars="0"/>
        <w:jc w:val="left"/>
        <w:rPr>
          <w:rFonts w:hint="default"/>
          <w:lang w:val="en-US" w:eastAsia="zh-CN"/>
        </w:rPr>
      </w:pPr>
      <w:r>
        <w:rPr>
          <w:rFonts w:hint="default"/>
          <w:lang w:val="en-US" w:eastAsia="zh-CN"/>
        </w:rPr>
        <w:t>UpdateValue("tag2",data1.Pressure);</w:t>
      </w:r>
    </w:p>
    <w:p>
      <w:pPr>
        <w:numPr>
          <w:ilvl w:val="0"/>
          <w:numId w:val="0"/>
        </w:numPr>
        <w:ind w:leftChars="0" w:firstLine="420" w:firstLineChars="0"/>
        <w:jc w:val="left"/>
        <w:rPr>
          <w:rFonts w:hint="default"/>
          <w:lang w:val="en-US" w:eastAsia="zh-CN"/>
        </w:rPr>
      </w:pPr>
      <w:r>
        <w:rPr>
          <w:rFonts w:hint="default"/>
          <w:lang w:val="en-US" w:eastAsia="zh-CN"/>
        </w:rPr>
        <w:t>//写入速度</w:t>
      </w:r>
    </w:p>
    <w:p>
      <w:pPr>
        <w:numPr>
          <w:ilvl w:val="0"/>
          <w:numId w:val="0"/>
        </w:numPr>
        <w:ind w:leftChars="0" w:firstLine="420" w:firstLineChars="0"/>
        <w:jc w:val="left"/>
        <w:rPr>
          <w:rFonts w:hint="default"/>
          <w:lang w:val="en-US" w:eastAsia="zh-CN"/>
        </w:rPr>
      </w:pPr>
      <w:r>
        <w:rPr>
          <w:rFonts w:hint="default"/>
          <w:lang w:val="en-US" w:eastAsia="zh-CN"/>
        </w:rPr>
        <w:t>UpdateValue("tag3",data1.Speed);</w:t>
      </w:r>
    </w:p>
    <w:p>
      <w:pPr>
        <w:numPr>
          <w:ilvl w:val="0"/>
          <w:numId w:val="0"/>
        </w:numPr>
        <w:ind w:leftChars="0" w:firstLine="420" w:firstLineChars="0"/>
        <w:jc w:val="left"/>
        <w:rPr>
          <w:rFonts w:hint="default"/>
          <w:lang w:val="en-US" w:eastAsia="zh-CN"/>
        </w:rPr>
      </w:pPr>
    </w:p>
    <w:p>
      <w:pPr>
        <w:numPr>
          <w:ilvl w:val="0"/>
          <w:numId w:val="1"/>
        </w:numPr>
        <w:ind w:left="425" w:leftChars="0" w:hanging="425" w:firstLineChars="0"/>
        <w:jc w:val="left"/>
        <w:rPr>
          <w:rFonts w:hint="default"/>
          <w:lang w:val="en-US" w:eastAsia="zh-CN"/>
        </w:rPr>
      </w:pPr>
      <w:r>
        <w:rPr>
          <w:rFonts w:hint="eastAsia"/>
          <w:lang w:val="en-US" w:eastAsia="zh-CN"/>
        </w:rPr>
        <w:t>定时执行脚本</w:t>
      </w:r>
    </w:p>
    <w:p>
      <w:pPr>
        <w:numPr>
          <w:ilvl w:val="0"/>
          <w:numId w:val="0"/>
        </w:numPr>
        <w:ind w:leftChars="0" w:firstLine="420" w:firstLineChars="0"/>
        <w:jc w:val="left"/>
        <w:rPr>
          <w:rFonts w:hint="eastAsia"/>
          <w:lang w:val="en-US" w:eastAsia="zh-CN"/>
        </w:rPr>
      </w:pPr>
      <w:r>
        <w:rPr>
          <w:rFonts w:hint="eastAsia"/>
          <w:lang w:val="en-US" w:eastAsia="zh-CN"/>
        </w:rPr>
        <w:t>定时执行多用于驱动向设备主动请求数据的方式，我们在此执行请求发送指令。</w:t>
      </w:r>
    </w:p>
    <w:p>
      <w:pPr>
        <w:numPr>
          <w:ilvl w:val="0"/>
          <w:numId w:val="0"/>
        </w:numPr>
        <w:ind w:leftChars="0" w:firstLine="420" w:firstLineChars="0"/>
        <w:jc w:val="left"/>
      </w:pPr>
      <w:r>
        <w:drawing>
          <wp:inline distT="0" distB="0" distL="114300" distR="114300">
            <wp:extent cx="4099560" cy="1710055"/>
            <wp:effectExtent l="0" t="0" r="152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099560" cy="1710055"/>
                    </a:xfrm>
                    <a:prstGeom prst="rect">
                      <a:avLst/>
                    </a:prstGeom>
                    <a:noFill/>
                    <a:ln>
                      <a:noFill/>
                    </a:ln>
                  </pic:spPr>
                </pic:pic>
              </a:graphicData>
            </a:graphic>
          </wp:inline>
        </w:drawing>
      </w:r>
    </w:p>
    <w:p>
      <w:pPr>
        <w:numPr>
          <w:ilvl w:val="0"/>
          <w:numId w:val="0"/>
        </w:numPr>
        <w:ind w:leftChars="0" w:firstLine="420" w:firstLineChars="0"/>
        <w:jc w:val="left"/>
        <w:rPr>
          <w:rFonts w:hint="default"/>
          <w:lang w:val="en-US" w:eastAsia="zh-CN"/>
        </w:rPr>
      </w:pPr>
      <w:r>
        <w:drawing>
          <wp:inline distT="0" distB="0" distL="114300" distR="114300">
            <wp:extent cx="4340860" cy="26466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340860" cy="2646680"/>
                    </a:xfrm>
                    <a:prstGeom prst="rect">
                      <a:avLst/>
                    </a:prstGeom>
                    <a:noFill/>
                    <a:ln>
                      <a:noFill/>
                    </a:ln>
                  </pic:spPr>
                </pic:pic>
              </a:graphicData>
            </a:graphic>
          </wp:inline>
        </w:drawing>
      </w:r>
    </w:p>
    <w:p>
      <w:pPr>
        <w:numPr>
          <w:ilvl w:val="0"/>
          <w:numId w:val="1"/>
        </w:numPr>
        <w:ind w:left="425" w:leftChars="0" w:hanging="425" w:firstLineChars="0"/>
        <w:jc w:val="left"/>
        <w:rPr>
          <w:rFonts w:hint="default"/>
          <w:lang w:val="en-US" w:eastAsia="zh-CN"/>
        </w:rPr>
      </w:pPr>
      <w:r>
        <w:rPr>
          <w:rFonts w:hint="eastAsia"/>
          <w:lang w:val="en-US" w:eastAsia="zh-CN"/>
        </w:rPr>
        <w:t>下发数据到设备脚本</w:t>
      </w:r>
    </w:p>
    <w:p>
      <w:pPr>
        <w:numPr>
          <w:ilvl w:val="0"/>
          <w:numId w:val="0"/>
        </w:numPr>
        <w:ind w:leftChars="0" w:firstLine="420" w:firstLineChars="0"/>
        <w:jc w:val="left"/>
        <w:rPr>
          <w:rFonts w:hint="eastAsia"/>
          <w:lang w:val="en-US" w:eastAsia="zh-CN"/>
        </w:rPr>
      </w:pPr>
      <w:r>
        <w:rPr>
          <w:rFonts w:hint="eastAsia"/>
          <w:lang w:val="en-US" w:eastAsia="zh-CN"/>
        </w:rPr>
        <w:t>当数据需要下发到设备时，则会进入到此段脚本内。函数定义的格式如下：</w:t>
      </w:r>
    </w:p>
    <w:p>
      <w:pPr>
        <w:numPr>
          <w:ilvl w:val="0"/>
          <w:numId w:val="0"/>
        </w:numPr>
        <w:ind w:leftChars="0" w:firstLine="420" w:firstLineChars="0"/>
        <w:jc w:val="left"/>
        <w:rPr>
          <w:rFonts w:hint="default"/>
          <w:lang w:val="en-US" w:eastAsia="zh-CN"/>
        </w:rPr>
      </w:pPr>
      <w:r>
        <w:rPr>
          <w:rFonts w:hint="default"/>
          <w:lang w:val="en-US" w:eastAsia="zh-CN"/>
        </w:rPr>
        <w:t>public override void WriteValue(string deviceInfo, object value, byte valueType)</w:t>
      </w:r>
    </w:p>
    <w:p>
      <w:pPr>
        <w:numPr>
          <w:ilvl w:val="0"/>
          <w:numId w:val="0"/>
        </w:numPr>
        <w:ind w:leftChars="0" w:firstLine="420" w:firstLineChars="0"/>
        <w:jc w:val="left"/>
        <w:rPr>
          <w:rFonts w:hint="eastAsia"/>
          <w:lang w:val="en-US" w:eastAsia="zh-CN"/>
        </w:rPr>
      </w:pP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w:t>
      </w:r>
    </w:p>
    <w:p>
      <w:pPr>
        <w:numPr>
          <w:ilvl w:val="0"/>
          <w:numId w:val="0"/>
        </w:numPr>
        <w:ind w:leftChars="0" w:firstLine="420" w:firstLineChars="0"/>
        <w:jc w:val="left"/>
        <w:rPr>
          <w:rFonts w:hint="eastAsia"/>
          <w:lang w:val="en-US" w:eastAsia="zh-CN"/>
        </w:rPr>
      </w:pPr>
    </w:p>
    <w:p>
      <w:pPr>
        <w:numPr>
          <w:ilvl w:val="0"/>
          <w:numId w:val="0"/>
        </w:numPr>
        <w:ind w:leftChars="0" w:firstLine="420" w:firstLineChars="0"/>
        <w:jc w:val="left"/>
        <w:rPr>
          <w:rFonts w:hint="eastAsia"/>
          <w:lang w:val="en-US" w:eastAsia="zh-CN"/>
        </w:rPr>
      </w:pPr>
      <w:r>
        <w:rPr>
          <w:rFonts w:hint="eastAsia"/>
          <w:lang w:val="en-US" w:eastAsia="zh-CN"/>
        </w:rPr>
        <w:t>其中 deviceInfo 是变量的名称,value 是值，valueType 是值的类型。我们这里根据设备协议的定义，组织报文然后发送出去。</w:t>
      </w:r>
    </w:p>
    <w:p>
      <w:pPr>
        <w:numPr>
          <w:ilvl w:val="0"/>
          <w:numId w:val="0"/>
        </w:numPr>
        <w:ind w:leftChars="0" w:firstLine="420" w:firstLineChars="0"/>
        <w:jc w:val="left"/>
        <w:rPr>
          <w:rFonts w:hint="eastAsia"/>
          <w:lang w:val="en-US" w:eastAsia="zh-CN"/>
        </w:rPr>
      </w:pPr>
      <w:r>
        <w:rPr>
          <w:rFonts w:hint="eastAsia"/>
          <w:lang w:val="en-US" w:eastAsia="zh-CN"/>
        </w:rPr>
        <w:t>举例：</w:t>
      </w:r>
    </w:p>
    <w:p>
      <w:pPr>
        <w:numPr>
          <w:ilvl w:val="0"/>
          <w:numId w:val="0"/>
        </w:numPr>
        <w:ind w:left="420" w:leftChars="0" w:firstLine="420" w:firstLineChars="0"/>
        <w:jc w:val="left"/>
        <w:rPr>
          <w:rFonts w:hint="eastAsia"/>
          <w:lang w:val="en-US" w:eastAsia="zh-CN"/>
        </w:rPr>
      </w:pPr>
      <w:r>
        <w:rPr>
          <w:rFonts w:hint="eastAsia"/>
          <w:lang w:val="en-US" w:eastAsia="zh-CN"/>
        </w:rPr>
        <w:t>我们还是以JSON内容为协议定义的方式，来组织发送数据。我们定义发送数据到设备协议格式如下：</w:t>
      </w:r>
    </w:p>
    <w:p>
      <w:pPr>
        <w:numPr>
          <w:ilvl w:val="0"/>
          <w:numId w:val="0"/>
        </w:numPr>
        <w:ind w:left="420" w:leftChars="0" w:firstLine="420" w:firstLineChars="0"/>
        <w:jc w:val="left"/>
        <w:rPr>
          <w:rFonts w:hint="eastAsia"/>
          <w:lang w:val="en-US" w:eastAsia="zh-CN"/>
        </w:rPr>
      </w:pPr>
      <w:r>
        <w:rPr>
          <w:rFonts w:hint="eastAsia"/>
          <w:lang w:val="en-US" w:eastAsia="zh-CN"/>
        </w:rPr>
        <w:t>{</w:t>
      </w:r>
    </w:p>
    <w:p>
      <w:pPr>
        <w:numPr>
          <w:ilvl w:val="0"/>
          <w:numId w:val="0"/>
        </w:numPr>
        <w:ind w:left="840" w:leftChars="0" w:firstLine="420" w:firstLineChars="0"/>
        <w:jc w:val="left"/>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p>
    <w:p>
      <w:pPr>
        <w:numPr>
          <w:ilvl w:val="0"/>
          <w:numId w:val="0"/>
        </w:numPr>
        <w:ind w:left="840" w:leftChars="0" w:firstLine="420" w:firstLineChars="0"/>
        <w:jc w:val="left"/>
        <w:rPr>
          <w:rFonts w:hint="default"/>
          <w:lang w:val="en-US" w:eastAsia="zh-CN"/>
        </w:rPr>
      </w:pP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w:t>
      </w:r>
      <w:r>
        <w:rPr>
          <w:rFonts w:hint="default"/>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我们先在全局变量定义部分先定义一个类对象：ValueSet， 具体如下：</w:t>
      </w:r>
    </w:p>
    <w:p>
      <w:pPr>
        <w:numPr>
          <w:ilvl w:val="0"/>
          <w:numId w:val="0"/>
        </w:numPr>
        <w:ind w:left="420" w:leftChars="0" w:firstLine="420" w:firstLineChars="0"/>
        <w:jc w:val="left"/>
        <w:rPr>
          <w:rFonts w:hint="eastAsia"/>
          <w:lang w:val="en-US" w:eastAsia="zh-CN"/>
        </w:rPr>
      </w:pPr>
      <w:r>
        <w:rPr>
          <w:rFonts w:hint="eastAsia"/>
          <w:lang w:val="en-US" w:eastAsia="zh-CN"/>
        </w:rPr>
        <w:t>class ValueSet</w:t>
      </w:r>
    </w:p>
    <w:p>
      <w:pPr>
        <w:numPr>
          <w:ilvl w:val="0"/>
          <w:numId w:val="0"/>
        </w:numPr>
        <w:ind w:left="420" w:leftChars="0" w:firstLine="420" w:firstLineChars="0"/>
        <w:jc w:val="left"/>
        <w:rPr>
          <w:rFonts w:hint="eastAsia"/>
          <w:lang w:val="en-US" w:eastAsia="zh-CN"/>
        </w:rPr>
      </w:pPr>
      <w:r>
        <w:rPr>
          <w:rFonts w:hint="eastAsia"/>
          <w:lang w:val="en-US" w:eastAsia="zh-CN"/>
        </w:rPr>
        <w:t>{</w:t>
      </w:r>
    </w:p>
    <w:p>
      <w:pPr>
        <w:numPr>
          <w:ilvl w:val="0"/>
          <w:numId w:val="0"/>
        </w:numPr>
        <w:ind w:left="840" w:leftChars="0" w:firstLine="420" w:firstLineChars="0"/>
        <w:jc w:val="left"/>
        <w:rPr>
          <w:rFonts w:hint="eastAsia"/>
          <w:lang w:val="en-US" w:eastAsia="zh-CN"/>
        </w:rPr>
      </w:pPr>
      <w:r>
        <w:rPr>
          <w:rFonts w:hint="eastAsia"/>
          <w:lang w:val="en-US" w:eastAsia="zh-CN"/>
        </w:rPr>
        <w:t>public string Name{get;set;}</w:t>
      </w:r>
    </w:p>
    <w:p>
      <w:pPr>
        <w:numPr>
          <w:ilvl w:val="0"/>
          <w:numId w:val="0"/>
        </w:numPr>
        <w:ind w:left="840" w:leftChars="0" w:firstLine="420" w:firstLineChars="0"/>
        <w:jc w:val="left"/>
        <w:rPr>
          <w:rFonts w:hint="default"/>
          <w:lang w:val="en-US" w:eastAsia="zh-CN"/>
        </w:rPr>
      </w:pPr>
      <w:r>
        <w:rPr>
          <w:rFonts w:hint="eastAsia"/>
          <w:lang w:val="en-US" w:eastAsia="zh-CN"/>
        </w:rPr>
        <w:t>public string Value{get;set;}</w:t>
      </w:r>
    </w:p>
    <w:p>
      <w:pPr>
        <w:numPr>
          <w:ilvl w:val="0"/>
          <w:numId w:val="0"/>
        </w:numPr>
        <w:ind w:left="420" w:leftChars="0" w:firstLine="420" w:firstLineChars="0"/>
        <w:jc w:val="left"/>
        <w:rPr>
          <w:rFonts w:hint="eastAsia"/>
          <w:lang w:val="en-US" w:eastAsia="zh-CN"/>
        </w:rPr>
      </w:pPr>
      <w:r>
        <w:rPr>
          <w:rFonts w:hint="eastAsia"/>
          <w:lang w:val="en-US" w:eastAsia="zh-CN"/>
        </w:rPr>
        <w:t>}</w:t>
      </w:r>
    </w:p>
    <w:p>
      <w:pPr>
        <w:numPr>
          <w:ilvl w:val="0"/>
          <w:numId w:val="0"/>
        </w:numPr>
        <w:ind w:left="420" w:leftChars="0" w:firstLine="420" w:firstLineChars="0"/>
        <w:jc w:val="left"/>
        <w:rPr>
          <w:rFonts w:hint="eastAsia"/>
          <w:lang w:val="en-US" w:eastAsia="zh-CN"/>
        </w:rPr>
      </w:pPr>
      <w:r>
        <w:rPr>
          <w:rFonts w:hint="eastAsia"/>
          <w:lang w:val="en-US" w:eastAsia="zh-CN"/>
        </w:rPr>
        <w:t>具体实现下发的代码如下：</w:t>
      </w:r>
    </w:p>
    <w:p>
      <w:pPr>
        <w:numPr>
          <w:ilvl w:val="0"/>
          <w:numId w:val="0"/>
        </w:numPr>
        <w:ind w:left="420" w:leftChars="0" w:firstLine="420" w:firstLineChars="0"/>
        <w:jc w:val="left"/>
        <w:rPr>
          <w:rFonts w:hint="eastAsia"/>
          <w:lang w:val="en-US" w:eastAsia="zh-CN"/>
        </w:rPr>
      </w:pPr>
      <w:r>
        <w:rPr>
          <w:rFonts w:hint="eastAsia"/>
          <w:lang w:val="en-US" w:eastAsia="zh-CN"/>
        </w:rPr>
        <w:t>ValueSet vs = new ValueSet(){Name=</w:t>
      </w:r>
      <w:r>
        <w:rPr>
          <w:rFonts w:hint="default"/>
          <w:lang w:val="en-US" w:eastAsia="zh-CN"/>
        </w:rPr>
        <w:t>deviceInfo</w:t>
      </w:r>
      <w:r>
        <w:rPr>
          <w:rFonts w:hint="eastAsia"/>
          <w:lang w:val="en-US" w:eastAsia="zh-CN"/>
        </w:rPr>
        <w:t>,Value=</w:t>
      </w:r>
      <w:r>
        <w:rPr>
          <w:rFonts w:hint="default"/>
          <w:lang w:val="en-US" w:eastAsia="zh-CN"/>
        </w:rPr>
        <w:t>value</w:t>
      </w:r>
      <w:r>
        <w:rPr>
          <w:rFonts w:hint="eastAsia"/>
          <w:lang w:val="en-US" w:eastAsia="zh-CN"/>
        </w:rPr>
        <w:t>.ToString()};</w:t>
      </w:r>
    </w:p>
    <w:p>
      <w:pPr>
        <w:numPr>
          <w:ilvl w:val="0"/>
          <w:numId w:val="0"/>
        </w:numPr>
        <w:ind w:left="420" w:leftChars="0" w:firstLine="420" w:firstLineChars="0"/>
        <w:jc w:val="left"/>
        <w:rPr>
          <w:rFonts w:hint="eastAsia"/>
          <w:lang w:val="en-US" w:eastAsia="zh-CN"/>
        </w:rPr>
      </w:pPr>
      <w:r>
        <w:rPr>
          <w:rFonts w:hint="eastAsia"/>
          <w:lang w:val="en-US" w:eastAsia="zh-CN"/>
        </w:rPr>
        <w:t>vs.Name=deviceInfo;</w:t>
      </w:r>
    </w:p>
    <w:p>
      <w:pPr>
        <w:numPr>
          <w:ilvl w:val="0"/>
          <w:numId w:val="0"/>
        </w:numPr>
        <w:ind w:left="420" w:leftChars="0" w:firstLine="420" w:firstLineChars="0"/>
        <w:jc w:val="left"/>
        <w:rPr>
          <w:rFonts w:hint="eastAsia"/>
          <w:lang w:val="en-US" w:eastAsia="zh-CN"/>
        </w:rPr>
      </w:pPr>
      <w:r>
        <w:rPr>
          <w:rFonts w:hint="eastAsia"/>
          <w:lang w:val="en-US" w:eastAsia="zh-CN"/>
        </w:rPr>
        <w:t>vs.Value=value.ToString();</w:t>
      </w:r>
    </w:p>
    <w:p>
      <w:pPr>
        <w:numPr>
          <w:ilvl w:val="0"/>
          <w:numId w:val="0"/>
        </w:numPr>
        <w:ind w:left="420" w:leftChars="0" w:firstLine="420" w:firstLineChars="0"/>
        <w:jc w:val="left"/>
        <w:rPr>
          <w:rFonts w:hint="default"/>
          <w:lang w:val="en-US" w:eastAsia="zh-CN"/>
        </w:rPr>
      </w:pPr>
      <w:r>
        <w:rPr>
          <w:rFonts w:hint="eastAsia"/>
          <w:lang w:val="en-US" w:eastAsia="zh-CN"/>
        </w:rPr>
        <w:t>var stmp = vs.ToJsonString(); //将对象序列化成JSON格式的字符串</w:t>
      </w:r>
    </w:p>
    <w:p>
      <w:pPr>
        <w:numPr>
          <w:ilvl w:val="0"/>
          <w:numId w:val="0"/>
        </w:numPr>
        <w:ind w:left="420" w:leftChars="0" w:firstLine="420" w:firstLineChars="0"/>
        <w:jc w:val="left"/>
        <w:rPr>
          <w:rFonts w:hint="eastAsia"/>
          <w:lang w:val="en-US" w:eastAsia="zh-CN"/>
        </w:rPr>
      </w:pPr>
      <w:r>
        <w:rPr>
          <w:rFonts w:hint="eastAsia"/>
          <w:lang w:val="en-US" w:eastAsia="zh-CN"/>
        </w:rPr>
        <w:t>this.WriteToDeviceAsync(Encoding.UTF8.GetBytes(stmp));//发送出去</w:t>
      </w:r>
    </w:p>
    <w:p>
      <w:pPr>
        <w:numPr>
          <w:ilvl w:val="0"/>
          <w:numId w:val="0"/>
        </w:numPr>
        <w:ind w:left="420" w:leftChars="0" w:firstLine="420" w:firstLineChars="0"/>
        <w:jc w:val="left"/>
        <w:rPr>
          <w:rFonts w:hint="eastAsia"/>
          <w:lang w:val="en-US" w:eastAsia="zh-CN"/>
        </w:rPr>
      </w:pPr>
    </w:p>
    <w:p>
      <w:pPr>
        <w:numPr>
          <w:ilvl w:val="0"/>
          <w:numId w:val="0"/>
        </w:numPr>
        <w:ind w:left="420" w:leftChars="0" w:firstLine="420" w:firstLineChars="0"/>
        <w:jc w:val="left"/>
        <w:rPr>
          <w:rFonts w:hint="default"/>
          <w:lang w:val="en-US" w:eastAsia="zh-CN"/>
        </w:rPr>
      </w:pPr>
      <w:r>
        <w:rPr>
          <w:rFonts w:hint="eastAsia"/>
          <w:lang w:val="en-US" w:eastAsia="zh-CN"/>
        </w:rPr>
        <w:t>配置如下图所示：</w:t>
      </w:r>
    </w:p>
    <w:p>
      <w:pPr>
        <w:numPr>
          <w:ilvl w:val="0"/>
          <w:numId w:val="0"/>
        </w:numPr>
        <w:ind w:left="420" w:leftChars="0" w:firstLine="420" w:firstLineChars="0"/>
        <w:jc w:val="left"/>
        <w:rPr>
          <w:rFonts w:hint="eastAsia"/>
          <w:lang w:val="en-US" w:eastAsia="zh-CN"/>
        </w:rPr>
      </w:pPr>
    </w:p>
    <w:p>
      <w:pPr>
        <w:numPr>
          <w:ilvl w:val="0"/>
          <w:numId w:val="0"/>
        </w:numPr>
        <w:ind w:left="420" w:leftChars="0" w:firstLine="420" w:firstLineChars="0"/>
        <w:jc w:val="left"/>
      </w:pPr>
      <w:r>
        <w:drawing>
          <wp:inline distT="0" distB="0" distL="114300" distR="114300">
            <wp:extent cx="3928745" cy="190246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928745" cy="1902460"/>
                    </a:xfrm>
                    <a:prstGeom prst="rect">
                      <a:avLst/>
                    </a:prstGeom>
                    <a:noFill/>
                    <a:ln>
                      <a:noFill/>
                    </a:ln>
                  </pic:spPr>
                </pic:pic>
              </a:graphicData>
            </a:graphic>
          </wp:inline>
        </w:drawing>
      </w:r>
    </w:p>
    <w:p>
      <w:pPr>
        <w:numPr>
          <w:ilvl w:val="0"/>
          <w:numId w:val="0"/>
        </w:numPr>
        <w:ind w:left="420" w:leftChars="0" w:firstLine="420" w:firstLineChars="0"/>
        <w:jc w:val="left"/>
      </w:pPr>
      <w:r>
        <w:drawing>
          <wp:inline distT="0" distB="0" distL="114300" distR="114300">
            <wp:extent cx="3931285" cy="1393825"/>
            <wp:effectExtent l="0" t="0" r="1206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31285" cy="1393825"/>
                    </a:xfrm>
                    <a:prstGeom prst="rect">
                      <a:avLst/>
                    </a:prstGeom>
                    <a:noFill/>
                    <a:ln>
                      <a:noFill/>
                    </a:ln>
                  </pic:spPr>
                </pic:pic>
              </a:graphicData>
            </a:graphic>
          </wp:inline>
        </w:drawing>
      </w:r>
    </w:p>
    <w:p>
      <w:pPr>
        <w:numPr>
          <w:ilvl w:val="0"/>
          <w:numId w:val="0"/>
        </w:numPr>
        <w:ind w:left="420" w:leftChars="0" w:firstLine="420" w:firstLineChars="0"/>
        <w:jc w:val="left"/>
      </w:pPr>
    </w:p>
    <w:p>
      <w:pPr>
        <w:numPr>
          <w:ilvl w:val="0"/>
          <w:numId w:val="1"/>
        </w:numPr>
        <w:ind w:left="425" w:leftChars="0" w:hanging="425" w:firstLineChars="0"/>
        <w:jc w:val="left"/>
        <w:rPr>
          <w:rFonts w:hint="default"/>
          <w:lang w:val="en-US" w:eastAsia="zh-CN"/>
        </w:rPr>
      </w:pPr>
      <w:r>
        <w:rPr>
          <w:rFonts w:hint="eastAsia"/>
          <w:lang w:val="en-US" w:eastAsia="zh-CN"/>
        </w:rPr>
        <w:t>驱动模板</w:t>
      </w:r>
    </w:p>
    <w:p>
      <w:pPr>
        <w:numPr>
          <w:ilvl w:val="0"/>
          <w:numId w:val="0"/>
        </w:numPr>
        <w:ind w:firstLine="420" w:firstLineChars="0"/>
        <w:jc w:val="left"/>
        <w:rPr>
          <w:rFonts w:hint="default"/>
          <w:lang w:val="en-US" w:eastAsia="zh-CN"/>
        </w:rPr>
      </w:pPr>
      <w:r>
        <w:rPr>
          <w:rFonts w:hint="eastAsia"/>
          <w:lang w:val="en-US" w:eastAsia="zh-CN"/>
        </w:rPr>
        <w:t>可以将开发好的设备驱动，另存为模板，实现不同自定义驱动间内容的快速共享。</w:t>
      </w:r>
    </w:p>
    <w:p>
      <w:pPr>
        <w:numPr>
          <w:ilvl w:val="0"/>
          <w:numId w:val="0"/>
        </w:numPr>
        <w:ind w:left="420" w:leftChars="0" w:firstLine="420" w:firstLineChars="0"/>
        <w:jc w:val="left"/>
        <w:rPr>
          <w:rFonts w:hint="default"/>
          <w:lang w:val="en-US" w:eastAsia="zh-CN"/>
        </w:rPr>
      </w:pPr>
    </w:p>
    <w:p>
      <w:pPr>
        <w:jc w:val="left"/>
        <w:rPr>
          <w:rFonts w:hint="default" w:eastAsiaTheme="minorEastAsia"/>
          <w:lang w:val="en-US" w:eastAsia="zh-CN"/>
        </w:rPr>
      </w:pPr>
      <w:r>
        <w:rPr>
          <w:rFonts w:hint="eastAsia"/>
          <w:lang w:val="en-US" w:eastAsia="zh-CN"/>
        </w:rPr>
        <w:t>二、帮助函数</w:t>
      </w:r>
    </w:p>
    <w:p>
      <w:pPr>
        <w:numPr>
          <w:ilvl w:val="0"/>
          <w:numId w:val="0"/>
        </w:numPr>
        <w:ind w:firstLine="420" w:firstLineChars="0"/>
        <w:jc w:val="left"/>
        <w:rPr>
          <w:rFonts w:hint="eastAsia"/>
          <w:lang w:val="en-US" w:eastAsia="zh-CN"/>
        </w:rPr>
      </w:pPr>
      <w:r>
        <w:rPr>
          <w:rFonts w:hint="eastAsia"/>
          <w:lang w:val="en-US" w:eastAsia="zh-CN"/>
        </w:rPr>
        <w:t>为了自义定的驱动开发，Spider内置了一些函数。通过这些函数可以方便、快捷的进行内容开发。具体如下：</w:t>
      </w:r>
    </w:p>
    <w:p>
      <w:pPr>
        <w:numPr>
          <w:ilvl w:val="0"/>
          <w:numId w:val="0"/>
        </w:numPr>
        <w:ind w:firstLine="420" w:firstLineChars="0"/>
        <w:jc w:val="left"/>
        <w:rPr>
          <w:rFonts w:hint="eastAsia"/>
          <w:lang w:val="en-US" w:eastAsia="zh-CN"/>
        </w:rPr>
      </w:pPr>
    </w:p>
    <w:p>
      <w:pPr>
        <w:numPr>
          <w:ilvl w:val="0"/>
          <w:numId w:val="2"/>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主动向设备请求</w:t>
      </w:r>
    </w:p>
    <w:p>
      <w:pPr>
        <w:rPr>
          <w:rFonts w:hint="eastAsia" w:ascii="新宋体" w:hAnsi="新宋体" w:eastAsia="新宋体"/>
          <w:color w:val="000000"/>
          <w:sz w:val="19"/>
          <w:szCs w:val="24"/>
        </w:rPr>
      </w:pP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w:t>
      </w:r>
      <w:r>
        <w:rPr>
          <w:rFonts w:hint="eastAsia" w:ascii="新宋体" w:hAnsi="新宋体" w:eastAsia="新宋体"/>
          <w:color w:val="008000"/>
          <w:sz w:val="19"/>
          <w:szCs w:val="24"/>
        </w:rPr>
        <w:t>通过字符串</w:t>
      </w:r>
      <w:r>
        <w:rPr>
          <w:rFonts w:hint="eastAsia" w:ascii="新宋体" w:hAnsi="新宋体" w:eastAsia="新宋体"/>
          <w:color w:val="008000"/>
          <w:sz w:val="19"/>
          <w:szCs w:val="24"/>
          <w:lang w:val="en-US" w:eastAsia="zh-CN"/>
        </w:rPr>
        <w:t>的形式向设备</w:t>
      </w:r>
      <w:r>
        <w:rPr>
          <w:rFonts w:hint="eastAsia" w:ascii="新宋体" w:hAnsi="新宋体" w:eastAsia="新宋体"/>
          <w:color w:val="008000"/>
          <w:sz w:val="19"/>
          <w:szCs w:val="24"/>
        </w:rPr>
        <w:t>请求数据</w:t>
      </w:r>
    </w:p>
    <w:p>
      <w:pPr>
        <w:rPr>
          <w:rFonts w:hint="eastAsia" w:ascii="新宋体" w:hAnsi="新宋体" w:eastAsia="新宋体"/>
          <w:color w:val="000000"/>
          <w:sz w:val="19"/>
          <w:szCs w:val="24"/>
        </w:rPr>
      </w:pPr>
      <w:r>
        <w:rPr>
          <w:rFonts w:hint="eastAsia" w:ascii="新宋体" w:hAnsi="新宋体" w:eastAsia="新宋体"/>
          <w:color w:val="0000FF"/>
          <w:sz w:val="19"/>
          <w:szCs w:val="24"/>
          <w:lang w:val="en-US" w:eastAsia="zh-CN"/>
        </w:rPr>
        <w:t xml:space="preserve">Protect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QueryDataByString(</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value,Encoding encoding)</w:t>
      </w:r>
    </w:p>
    <w:p>
      <w:pPr>
        <w:rPr>
          <w:rFonts w:hint="eastAsia" w:ascii="新宋体" w:hAnsi="新宋体" w:eastAsia="新宋体"/>
          <w:color w:val="000000"/>
          <w:sz w:val="19"/>
          <w:szCs w:val="24"/>
        </w:rPr>
      </w:pP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w:t>
      </w:r>
      <w:r>
        <w:rPr>
          <w:rFonts w:hint="eastAsia" w:ascii="新宋体" w:hAnsi="新宋体" w:eastAsia="新宋体"/>
          <w:color w:val="008000"/>
          <w:sz w:val="19"/>
          <w:szCs w:val="24"/>
        </w:rPr>
        <w:t>通过字节数组</w:t>
      </w:r>
      <w:r>
        <w:rPr>
          <w:rFonts w:hint="eastAsia" w:ascii="新宋体" w:hAnsi="新宋体" w:eastAsia="新宋体"/>
          <w:color w:val="008000"/>
          <w:sz w:val="19"/>
          <w:szCs w:val="24"/>
          <w:lang w:val="en-US" w:eastAsia="zh-CN"/>
        </w:rPr>
        <w:t>的形式向设备</w:t>
      </w:r>
      <w:r>
        <w:rPr>
          <w:rFonts w:hint="eastAsia" w:ascii="新宋体" w:hAnsi="新宋体" w:eastAsia="新宋体"/>
          <w:color w:val="008000"/>
          <w:sz w:val="19"/>
          <w:szCs w:val="24"/>
        </w:rPr>
        <w:t>请求数据</w:t>
      </w:r>
    </w:p>
    <w:p>
      <w:pPr>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QueryDataByBytes(</w:t>
      </w:r>
      <w:r>
        <w:rPr>
          <w:rFonts w:hint="eastAsia" w:ascii="新宋体" w:hAnsi="新宋体" w:eastAsia="新宋体"/>
          <w:color w:val="0000FF"/>
          <w:sz w:val="19"/>
          <w:szCs w:val="24"/>
        </w:rPr>
        <w:t>byte</w:t>
      </w:r>
      <w:r>
        <w:rPr>
          <w:rFonts w:hint="eastAsia" w:ascii="新宋体" w:hAnsi="新宋体" w:eastAsia="新宋体"/>
          <w:color w:val="000000"/>
          <w:sz w:val="19"/>
          <w:szCs w:val="24"/>
        </w:rPr>
        <w:t>[] value)</w:t>
      </w:r>
    </w:p>
    <w:p>
      <w:pPr>
        <w:rPr>
          <w:rFonts w:hint="eastAsia" w:ascii="新宋体" w:hAnsi="新宋体" w:eastAsia="新宋体"/>
          <w:color w:val="000000"/>
          <w:sz w:val="19"/>
          <w:szCs w:val="24"/>
        </w:rPr>
      </w:pPr>
    </w:p>
    <w:p>
      <w:pPr>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//写入数据到设备并等待数据的返回</w:t>
      </w:r>
    </w:p>
    <w:p>
      <w:pPr>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WriteToDeviceSync(</w:t>
      </w:r>
      <w:r>
        <w:rPr>
          <w:rFonts w:hint="eastAsia" w:ascii="新宋体" w:hAnsi="新宋体" w:eastAsia="新宋体"/>
          <w:color w:val="0000FF"/>
          <w:sz w:val="19"/>
          <w:szCs w:val="24"/>
        </w:rPr>
        <w:t>byte</w:t>
      </w:r>
      <w:r>
        <w:rPr>
          <w:rFonts w:hint="eastAsia" w:ascii="新宋体" w:hAnsi="新宋体" w:eastAsia="新宋体"/>
          <w:color w:val="000000"/>
          <w:sz w:val="19"/>
          <w:szCs w:val="24"/>
        </w:rPr>
        <w:t>[] value)</w:t>
      </w:r>
    </w:p>
    <w:p>
      <w:pPr>
        <w:rPr>
          <w:rFonts w:hint="eastAsia" w:ascii="新宋体" w:hAnsi="新宋体" w:eastAsia="新宋体"/>
          <w:color w:val="000000"/>
          <w:sz w:val="19"/>
          <w:szCs w:val="24"/>
        </w:rPr>
      </w:pP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//写入数据到设备无需等待</w:t>
      </w:r>
    </w:p>
    <w:p>
      <w:pPr>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WriteToDeviceAsync(</w:t>
      </w:r>
      <w:r>
        <w:rPr>
          <w:rFonts w:hint="eastAsia" w:ascii="新宋体" w:hAnsi="新宋体" w:eastAsia="新宋体"/>
          <w:color w:val="0000FF"/>
          <w:sz w:val="19"/>
          <w:szCs w:val="24"/>
        </w:rPr>
        <w:t>byte</w:t>
      </w:r>
      <w:r>
        <w:rPr>
          <w:rFonts w:hint="eastAsia" w:ascii="新宋体" w:hAnsi="新宋体" w:eastAsia="新宋体"/>
          <w:color w:val="000000"/>
          <w:sz w:val="19"/>
          <w:szCs w:val="24"/>
        </w:rPr>
        <w:t>[] value)</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p>
    <w:p>
      <w:pPr>
        <w:numPr>
          <w:ilvl w:val="0"/>
          <w:numId w:val="2"/>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数值转换</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Json 字符串转换成对象</w:t>
      </w:r>
    </w:p>
    <w:p>
      <w:pPr>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T JsonStringToObject&lt;</w:t>
      </w:r>
      <w:r>
        <w:rPr>
          <w:rFonts w:hint="eastAsia" w:ascii="新宋体" w:hAnsi="新宋体" w:eastAsia="新宋体"/>
          <w:color w:val="2B91AF"/>
          <w:sz w:val="19"/>
          <w:szCs w:val="24"/>
        </w:rPr>
        <w:t>T</w:t>
      </w:r>
      <w:r>
        <w:rPr>
          <w:rFonts w:hint="eastAsia" w:ascii="新宋体" w:hAnsi="新宋体" w:eastAsia="新宋体"/>
          <w:color w:val="000000"/>
          <w:sz w:val="19"/>
          <w:szCs w:val="24"/>
        </w:rPr>
        <w:t>&gt;(</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value)</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r>
        <w:rPr>
          <w:rFonts w:hint="eastAsia" w:ascii="新宋体" w:hAnsi="新宋体" w:eastAsia="新宋体"/>
          <w:color w:val="008000"/>
          <w:sz w:val="19"/>
          <w:szCs w:val="24"/>
          <w:lang w:val="en-US" w:eastAsia="zh-CN"/>
        </w:rPr>
        <w:t>//</w:t>
      </w:r>
      <w:r>
        <w:rPr>
          <w:rFonts w:hint="eastAsia" w:ascii="新宋体" w:hAnsi="新宋体" w:eastAsia="新宋体"/>
          <w:color w:val="008000"/>
          <w:sz w:val="19"/>
          <w:szCs w:val="24"/>
        </w:rPr>
        <w:t>Json 字符串转换成字典对象</w:t>
      </w:r>
    </w:p>
    <w:p>
      <w:pPr>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Dictionary&lt;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r>
        <w:rPr>
          <w:rFonts w:hint="eastAsia" w:ascii="新宋体" w:hAnsi="新宋体" w:eastAsia="新宋体"/>
          <w:color w:val="0000FF"/>
          <w:sz w:val="19"/>
          <w:szCs w:val="24"/>
        </w:rPr>
        <w:t>object</w:t>
      </w:r>
      <w:r>
        <w:rPr>
          <w:rFonts w:hint="eastAsia" w:ascii="新宋体" w:hAnsi="新宋体" w:eastAsia="新宋体"/>
          <w:color w:val="000000"/>
          <w:sz w:val="19"/>
          <w:szCs w:val="24"/>
        </w:rPr>
        <w:t>&gt; JsonStringToDictionaryObject(</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value)</w:t>
      </w:r>
    </w:p>
    <w:p>
      <w:pPr>
        <w:rPr>
          <w:rFonts w:hint="eastAsia" w:ascii="新宋体" w:hAnsi="新宋体" w:eastAsia="新宋体"/>
          <w:color w:val="000000"/>
          <w:sz w:val="19"/>
          <w:szCs w:val="24"/>
        </w:rPr>
      </w:pPr>
    </w:p>
    <w:p>
      <w:pPr>
        <w:rPr>
          <w:rFonts w:hint="eastAsia" w:ascii="新宋体" w:hAnsi="新宋体" w:eastAsia="新宋体"/>
          <w:color w:val="000000"/>
          <w:sz w:val="19"/>
          <w:szCs w:val="24"/>
          <w:lang w:eastAsia="zh-CN"/>
        </w:rPr>
      </w:pP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将对象转化成Json 字符串</w:t>
      </w:r>
    </w:p>
    <w:p>
      <w:pPr>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ToJsonString(</w:t>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value)</w:t>
      </w:r>
    </w:p>
    <w:p>
      <w:pPr>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如果 value</w:t>
      </w:r>
      <w:r>
        <w:rPr>
          <w:rFonts w:hint="eastAsia" w:ascii="新宋体" w:hAnsi="新宋体" w:eastAsia="新宋体"/>
          <w:color w:val="008000"/>
          <w:sz w:val="19"/>
          <w:szCs w:val="24"/>
          <w:lang w:val="en-US" w:eastAsia="zh-CN"/>
        </w:rPr>
        <w:t>s</w:t>
      </w:r>
      <w:r>
        <w:rPr>
          <w:rFonts w:hint="eastAsia" w:ascii="新宋体" w:hAnsi="新宋体" w:eastAsia="新宋体"/>
          <w:color w:val="008000"/>
          <w:sz w:val="19"/>
          <w:szCs w:val="24"/>
        </w:rPr>
        <w:t xml:space="preserve"> 是 byte 数组 或者 List  以指定编码转换成字符串</w:t>
      </w:r>
      <w:r>
        <w:rPr>
          <w:rFonts w:hint="eastAsia" w:ascii="新宋体" w:hAnsi="新宋体" w:eastAsia="新宋体"/>
          <w:color w:val="008000"/>
          <w:sz w:val="19"/>
          <w:szCs w:val="24"/>
          <w:lang w:eastAsia="zh-CN"/>
        </w:rPr>
        <w:t>；</w:t>
      </w:r>
      <w:r>
        <w:rPr>
          <w:rFonts w:hint="eastAsia" w:ascii="新宋体" w:hAnsi="新宋体" w:eastAsia="新宋体"/>
          <w:color w:val="008000"/>
          <w:sz w:val="19"/>
          <w:szCs w:val="24"/>
        </w:rPr>
        <w:t xml:space="preserve"> 其他类型直接调用ToString</w:t>
      </w:r>
    </w:p>
    <w:p>
      <w:pPr>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BytesToStirng(</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values, Encoding encoding)</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p>
    <w:p>
      <w:pPr>
        <w:numPr>
          <w:ilvl w:val="0"/>
          <w:numId w:val="2"/>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更新变量的值</w:t>
      </w:r>
    </w:p>
    <w:p>
      <w:pPr>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//将从设备读取的值</w:t>
      </w:r>
      <w:r>
        <w:rPr>
          <w:rFonts w:hint="eastAsia" w:ascii="新宋体" w:hAnsi="新宋体" w:eastAsia="新宋体"/>
          <w:color w:val="008000"/>
          <w:sz w:val="19"/>
          <w:szCs w:val="24"/>
        </w:rPr>
        <w:t>写入到变量</w:t>
      </w:r>
    </w:p>
    <w:p>
      <w:pPr>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UpdateValue(</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deviceInfo, </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value)</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p>
    <w:p>
      <w:pPr>
        <w:numPr>
          <w:ilvl w:val="0"/>
          <w:numId w:val="2"/>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辅助功能</w:t>
      </w:r>
    </w:p>
    <w:p>
      <w:pPr>
        <w:rPr>
          <w:rFonts w:hint="eastAsia" w:ascii="新宋体" w:hAnsi="新宋体" w:eastAsia="新宋体"/>
          <w:color w:val="000000"/>
          <w:sz w:val="19"/>
          <w:szCs w:val="24"/>
        </w:rPr>
      </w:pP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w:t>
      </w:r>
      <w:r>
        <w:rPr>
          <w:rFonts w:hint="eastAsia" w:ascii="新宋体" w:hAnsi="新宋体" w:eastAsia="新宋体"/>
          <w:color w:val="008000"/>
          <w:sz w:val="19"/>
          <w:szCs w:val="24"/>
        </w:rPr>
        <w:t>获取该设备定义的变量名称列表</w:t>
      </w:r>
    </w:p>
    <w:p>
      <w:pPr>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IEnumerable&lt;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 ListTags()</w:t>
      </w:r>
    </w:p>
    <w:p>
      <w:pPr>
        <w:rPr>
          <w:rFonts w:hint="eastAsia" w:ascii="新宋体" w:hAnsi="新宋体" w:eastAsia="新宋体"/>
          <w:color w:val="000000"/>
          <w:sz w:val="19"/>
          <w:szCs w:val="24"/>
        </w:rPr>
      </w:pPr>
    </w:p>
    <w:p>
      <w:pPr>
        <w:rPr>
          <w:rFonts w:hint="default" w:ascii="新宋体" w:hAnsi="新宋体" w:eastAsia="新宋体"/>
          <w:color w:val="000000"/>
          <w:sz w:val="19"/>
          <w:szCs w:val="24"/>
          <w:lang w:val="en-US" w:eastAsia="zh-CN"/>
        </w:rPr>
      </w:pP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打印日志 Info</w:t>
      </w:r>
    </w:p>
    <w:p>
      <w:pPr>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msg)</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打印日志 Erro</w:t>
      </w:r>
    </w:p>
    <w:p>
      <w:pPr>
        <w:numPr>
          <w:ilvl w:val="0"/>
          <w:numId w:val="0"/>
        </w:numPr>
        <w:jc w:val="left"/>
        <w:rPr>
          <w:rFonts w:hint="default"/>
          <w:lang w:val="en-US" w:eastAsia="zh-CN"/>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Erro(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msg)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9CCE9"/>
    <w:multiLevelType w:val="singleLevel"/>
    <w:tmpl w:val="0339CCE9"/>
    <w:lvl w:ilvl="0" w:tentative="0">
      <w:start w:val="1"/>
      <w:numFmt w:val="decimal"/>
      <w:lvlText w:val="%1."/>
      <w:lvlJc w:val="left"/>
      <w:pPr>
        <w:ind w:left="425" w:hanging="425"/>
      </w:pPr>
      <w:rPr>
        <w:rFonts w:hint="default"/>
      </w:rPr>
    </w:lvl>
  </w:abstractNum>
  <w:abstractNum w:abstractNumId="1">
    <w:nsid w:val="731914DE"/>
    <w:multiLevelType w:val="singleLevel"/>
    <w:tmpl w:val="731914DE"/>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ViN2FiOTYzMmI0MmNiN2I3Zjk0OWY1MDlkMjM2ZjQifQ=="/>
  </w:docVars>
  <w:rsids>
    <w:rsidRoot w:val="00000000"/>
    <w:rsid w:val="0A064B03"/>
    <w:rsid w:val="0A1F43E7"/>
    <w:rsid w:val="0E37750E"/>
    <w:rsid w:val="0FBB1A4A"/>
    <w:rsid w:val="152F6511"/>
    <w:rsid w:val="17862024"/>
    <w:rsid w:val="18EC2236"/>
    <w:rsid w:val="228C732D"/>
    <w:rsid w:val="315D3216"/>
    <w:rsid w:val="41D14165"/>
    <w:rsid w:val="4EC83E61"/>
    <w:rsid w:val="4F1176B9"/>
    <w:rsid w:val="541B6B98"/>
    <w:rsid w:val="54CC0FD2"/>
    <w:rsid w:val="565A4FFF"/>
    <w:rsid w:val="57694F37"/>
    <w:rsid w:val="68FB5A49"/>
    <w:rsid w:val="6D793547"/>
    <w:rsid w:val="78447BBE"/>
    <w:rsid w:val="79CA3FF1"/>
    <w:rsid w:val="7E881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1075</Words>
  <Characters>2266</Characters>
  <Lines>0</Lines>
  <Paragraphs>0</Paragraphs>
  <TotalTime>10</TotalTime>
  <ScaleCrop>false</ScaleCrop>
  <LinksUpToDate>false</LinksUpToDate>
  <CharactersWithSpaces>2376</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2022-08-24T02:11:00Z</dcterms:created>
  <dc:creator>chongdaoyang.JIUSIYI</dc:creator>
  <cp:lastModifiedBy>做自己想做的事</cp:lastModifiedBy>
  <dcterms:modified xsi:type="dcterms:W3CDTF">2022-08-25T00:53:40Z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553F28ADF4FD4417AEEFE07FE293C2A4</vt:lpwstr>
  </property>
</Properties>
</file>