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Spider 级联配置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一、概述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级联：Spider 可以按照树形结构，一层层的进行级联，实现数据的汇总。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级联可以将终端的Spider采集器按照区域进行层层汇总，最后统一接入到Mars数据库中。在物联网场景中，可以将Spider在边缘侧用作网桥进行数据初步汇总，云端也通过Spider将众多边缘侧的Spider的数据进行汇总，然后传入到Mars数据库，这么做的好处：1）优化Mars接入的连接数 2）将数据库进行有效的隔离。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级联配置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下面我们已两级级联为例，对级联的配置进行说明：Spider P2、P3的数据需要汇总到P1中。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3515" cy="29419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P1的配置：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设备：在被集成方的设备在这里新建一遍，这里主要设备的名称要保持一致。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同时设备的通信中选择“LinkDriver”。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792095" cy="14585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变量：变量的寄存器的内容名称，是被集成方对应设备的变量的名称。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276090" cy="149796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级联：配置P1对外提供级联服务，使用的协议。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233545" cy="172085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P2、P3的配置：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API：由于P2、P3的数据需要上传到P1中，所以这里API接口选择LINK类型的API。如下图：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4239895" cy="22929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设备：根据采集的需要，添加正常的设备就可以了。如下图，这里选择计算类型的驱动，用于模拟数据。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3934460" cy="1910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976495" cy="163068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2CC74"/>
    <w:multiLevelType w:val="singleLevel"/>
    <w:tmpl w:val="B0F2CC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0BB92C37"/>
    <w:multiLevelType w:val="singleLevel"/>
    <w:tmpl w:val="0BB92C3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58BA949"/>
    <w:multiLevelType w:val="singleLevel"/>
    <w:tmpl w:val="258BA94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23B1E"/>
    <w:rsid w:val="16A41138"/>
    <w:rsid w:val="1C2B0FB9"/>
    <w:rsid w:val="24E94D75"/>
    <w:rsid w:val="4EAD181F"/>
    <w:rsid w:val="518C08BF"/>
    <w:rsid w:val="591A1E2A"/>
    <w:rsid w:val="74091CDF"/>
    <w:rsid w:val="741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2021-12-18T01:48:00Z</dcterms:created>
  <dc:creator>cdy81</dc:creator>
  <cp:lastModifiedBy>做自己想做的事</cp:lastModifiedBy>
  <dcterms:modified xsi:type="dcterms:W3CDTF">2021-12-18T02:31:12Z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EAC6D9F4D65043BF83506C1E81AE159A</vt:lpwstr>
  </property>
</Properties>
</file>