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21" w:rsidRPr="00B90621" w:rsidRDefault="00B90621" w:rsidP="00B90621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B90621">
        <w:rPr>
          <w:rFonts w:ascii="Courier New" w:hAnsi="Courier New" w:cs="Courier New"/>
          <w:b/>
          <w:bCs/>
          <w:sz w:val="28"/>
          <w:szCs w:val="28"/>
        </w:rPr>
        <w:t>Lab Questions (9 @5 points each for a total of 45)</w:t>
      </w:r>
    </w:p>
    <w:p w:rsidR="00B90621" w:rsidRPr="00B90621" w:rsidRDefault="00B90621" w:rsidP="00B906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sz w:val="20"/>
          <w:szCs w:val="20"/>
        </w:rPr>
        <w:t>Your answers for each question should fill at least 1/2 page.  You may use any drawing application to create the designs and then copy/paste the pictures into this document. If you use Visio, just use the flowchart shapes; you may be able to use the Word flowchart auto shapes; you might need to scan your drawing to a .jpg or .bmp or whatever and then paste it here.</w:t>
      </w:r>
    </w:p>
    <w:p w:rsidR="00C007B9" w:rsidRDefault="00B20259">
      <w:pPr>
        <w:rPr>
          <w:sz w:val="20"/>
          <w:szCs w:val="20"/>
        </w:rPr>
      </w:pPr>
      <w:r>
        <w:rPr>
          <w:sz w:val="20"/>
          <w:szCs w:val="20"/>
        </w:rPr>
        <w:t>WILLIAM CHIEN 10/25/2017</w:t>
      </w:r>
    </w:p>
    <w:p w:rsidR="00A613CC" w:rsidRPr="00B90621" w:rsidRDefault="00A613CC">
      <w:pPr>
        <w:rPr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---------------------------------------------------------------------</w:t>
      </w:r>
    </w:p>
    <w:p w:rsidR="00C007B9" w:rsidRPr="00B90621" w:rsidRDefault="00C007B9">
      <w:pPr>
        <w:rPr>
          <w:rFonts w:ascii="Courier New" w:hAnsi="Courier New" w:cs="Courier New"/>
          <w:b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ab/>
        <w:t>A grocery chain needs a database designed in order to keep track of inventory and sales; the scenario to model is as follows:</w:t>
      </w:r>
    </w:p>
    <w:p w:rsidR="00EC0DB6" w:rsidRPr="00B90621" w:rsidRDefault="00C007B9">
      <w:pPr>
        <w:rPr>
          <w:rFonts w:ascii="Courier New" w:hAnsi="Courier New" w:cs="Courier New"/>
          <w:b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ab/>
        <w:t xml:space="preserve">A customer goes to one of the stores to make a purchase, which contains one or more products.  </w:t>
      </w:r>
      <w:r w:rsidR="00251D2D" w:rsidRPr="00B90621">
        <w:rPr>
          <w:rFonts w:ascii="Courier New" w:hAnsi="Courier New" w:cs="Courier New"/>
          <w:b/>
          <w:sz w:val="20"/>
          <w:szCs w:val="20"/>
        </w:rPr>
        <w:t xml:space="preserve">The employee ID of the cashier will be stored </w:t>
      </w:r>
      <w:r w:rsidR="00EC0DB6" w:rsidRPr="00B90621">
        <w:rPr>
          <w:rFonts w:ascii="Courier New" w:hAnsi="Courier New" w:cs="Courier New"/>
          <w:b/>
          <w:sz w:val="20"/>
          <w:szCs w:val="20"/>
        </w:rPr>
        <w:t>for</w:t>
      </w:r>
      <w:r w:rsidR="00251D2D" w:rsidRPr="00B90621">
        <w:rPr>
          <w:rFonts w:ascii="Courier New" w:hAnsi="Courier New" w:cs="Courier New"/>
          <w:b/>
          <w:sz w:val="20"/>
          <w:szCs w:val="20"/>
        </w:rPr>
        <w:t xml:space="preserve"> the purchase; i</w:t>
      </w:r>
      <w:r w:rsidRPr="00B90621">
        <w:rPr>
          <w:rFonts w:ascii="Courier New" w:hAnsi="Courier New" w:cs="Courier New"/>
          <w:b/>
          <w:sz w:val="20"/>
          <w:szCs w:val="20"/>
        </w:rPr>
        <w:t xml:space="preserve">f the customer is a member of the loyalty program, </w:t>
      </w:r>
      <w:r w:rsidR="00251D2D" w:rsidRPr="00B90621">
        <w:rPr>
          <w:rFonts w:ascii="Courier New" w:hAnsi="Courier New" w:cs="Courier New"/>
          <w:b/>
          <w:sz w:val="20"/>
          <w:szCs w:val="20"/>
        </w:rPr>
        <w:t>his membership ID will be associated with the purchase as well (although this is not required).</w:t>
      </w:r>
    </w:p>
    <w:p w:rsidR="00C007B9" w:rsidRPr="00B90621" w:rsidRDefault="00EC0DB6">
      <w:pPr>
        <w:rPr>
          <w:rFonts w:ascii="Courier New" w:hAnsi="Courier New" w:cs="Courier New"/>
          <w:b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ab/>
      </w:r>
      <w:r w:rsidR="00C007B9" w:rsidRPr="00B90621">
        <w:rPr>
          <w:rFonts w:ascii="Courier New" w:hAnsi="Courier New" w:cs="Courier New"/>
          <w:b/>
          <w:sz w:val="20"/>
          <w:szCs w:val="20"/>
        </w:rPr>
        <w:t>Each product will have a current price and stock inventory count for that store</w:t>
      </w:r>
      <w:r w:rsidR="00251D2D" w:rsidRPr="00B90621">
        <w:rPr>
          <w:rFonts w:ascii="Courier New" w:hAnsi="Courier New" w:cs="Courier New"/>
          <w:b/>
          <w:sz w:val="20"/>
          <w:szCs w:val="20"/>
        </w:rPr>
        <w:t>; t</w:t>
      </w:r>
      <w:r w:rsidR="00C007B9" w:rsidRPr="00B90621">
        <w:rPr>
          <w:rFonts w:ascii="Courier New" w:hAnsi="Courier New" w:cs="Courier New"/>
          <w:b/>
          <w:sz w:val="20"/>
          <w:szCs w:val="20"/>
        </w:rPr>
        <w:t>he purchase amount will be the total of all product prices times their quantity.</w:t>
      </w:r>
      <w:r w:rsidRPr="00B90621">
        <w:rPr>
          <w:rFonts w:ascii="Courier New" w:hAnsi="Courier New" w:cs="Courier New"/>
          <w:b/>
          <w:sz w:val="20"/>
          <w:szCs w:val="20"/>
        </w:rPr>
        <w:t xml:space="preserve">  </w:t>
      </w:r>
      <w:r w:rsidR="00C007B9" w:rsidRPr="00B90621">
        <w:rPr>
          <w:rFonts w:ascii="Courier New" w:hAnsi="Courier New" w:cs="Courier New"/>
          <w:b/>
          <w:sz w:val="20"/>
          <w:szCs w:val="20"/>
        </w:rPr>
        <w:t xml:space="preserve">After the customer pays, the purchase should be </w:t>
      </w:r>
      <w:r w:rsidR="00B42050" w:rsidRPr="00B90621">
        <w:rPr>
          <w:rFonts w:ascii="Courier New" w:hAnsi="Courier New" w:cs="Courier New"/>
          <w:b/>
          <w:sz w:val="20"/>
          <w:szCs w:val="20"/>
        </w:rPr>
        <w:t>marked as paid</w:t>
      </w:r>
      <w:r w:rsidR="00C007B9" w:rsidRPr="00B90621">
        <w:rPr>
          <w:rFonts w:ascii="Courier New" w:hAnsi="Courier New" w:cs="Courier New"/>
          <w:b/>
          <w:sz w:val="20"/>
          <w:szCs w:val="20"/>
        </w:rPr>
        <w:t xml:space="preserve">, and the stock inventory count for all items in the purchase </w:t>
      </w:r>
      <w:proofErr w:type="gramStart"/>
      <w:r w:rsidR="00C007B9" w:rsidRPr="00B90621">
        <w:rPr>
          <w:rFonts w:ascii="Courier New" w:hAnsi="Courier New" w:cs="Courier New"/>
          <w:b/>
          <w:sz w:val="20"/>
          <w:szCs w:val="20"/>
        </w:rPr>
        <w:t>should be reduced</w:t>
      </w:r>
      <w:proofErr w:type="gramEnd"/>
      <w:r w:rsidR="00C007B9" w:rsidRPr="00B90621">
        <w:rPr>
          <w:rFonts w:ascii="Courier New" w:hAnsi="Courier New" w:cs="Courier New"/>
          <w:b/>
          <w:sz w:val="20"/>
          <w:szCs w:val="20"/>
        </w:rPr>
        <w:t xml:space="preserve"> accordingly.  </w:t>
      </w:r>
    </w:p>
    <w:p w:rsidR="00B90621" w:rsidRPr="00B90621" w:rsidRDefault="00B90621" w:rsidP="00B90621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---------------------------------------------------------------------</w:t>
      </w:r>
    </w:p>
    <w:p w:rsidR="00357870" w:rsidRPr="00B90621" w:rsidRDefault="00357870">
      <w:pPr>
        <w:rPr>
          <w:sz w:val="20"/>
          <w:szCs w:val="20"/>
        </w:rPr>
      </w:pP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Q1</w:t>
      </w:r>
      <w:r w:rsidRPr="00B90621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B90621">
        <w:rPr>
          <w:rFonts w:ascii="Courier New" w:hAnsi="Courier New" w:cs="Courier New"/>
          <w:sz w:val="20"/>
          <w:szCs w:val="20"/>
        </w:rPr>
        <w:t>Read through</w:t>
      </w:r>
      <w:proofErr w:type="gramEnd"/>
      <w:r w:rsidRPr="00B90621">
        <w:rPr>
          <w:rFonts w:ascii="Courier New" w:hAnsi="Courier New" w:cs="Courier New"/>
          <w:sz w:val="20"/>
          <w:szCs w:val="20"/>
        </w:rPr>
        <w:t xml:space="preserve"> the above scenario and determine which entities are involved (identify all of the </w:t>
      </w:r>
      <w:r w:rsidRPr="00B90621">
        <w:rPr>
          <w:rFonts w:ascii="Courier New" w:hAnsi="Courier New" w:cs="Courier New"/>
          <w:i/>
          <w:sz w:val="20"/>
          <w:szCs w:val="20"/>
        </w:rPr>
        <w:t>things</w:t>
      </w:r>
      <w:r w:rsidRPr="00B90621">
        <w:rPr>
          <w:rFonts w:ascii="Courier New" w:hAnsi="Courier New" w:cs="Courier New"/>
          <w:sz w:val="20"/>
          <w:szCs w:val="20"/>
        </w:rPr>
        <w:t xml:space="preserve"> and </w:t>
      </w:r>
      <w:r w:rsidR="00A613CC">
        <w:rPr>
          <w:rFonts w:ascii="Courier New" w:hAnsi="Courier New" w:cs="Courier New"/>
          <w:sz w:val="20"/>
          <w:szCs w:val="20"/>
        </w:rPr>
        <w:t>decide whether they are entity classes</w:t>
      </w:r>
      <w:r w:rsidRPr="00B90621">
        <w:rPr>
          <w:rFonts w:ascii="Courier New" w:hAnsi="Courier New" w:cs="Courier New"/>
          <w:sz w:val="20"/>
          <w:szCs w:val="20"/>
        </w:rPr>
        <w:t xml:space="preserve"> or attributes).  Create a </w:t>
      </w:r>
      <w:r w:rsidRPr="00B90621">
        <w:rPr>
          <w:rFonts w:ascii="Courier New" w:hAnsi="Courier New" w:cs="Courier New"/>
          <w:bCs/>
          <w:sz w:val="20"/>
          <w:szCs w:val="20"/>
        </w:rPr>
        <w:t>simple</w:t>
      </w:r>
      <w:r w:rsidRPr="00B9062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90621">
        <w:rPr>
          <w:rFonts w:ascii="Courier New" w:hAnsi="Courier New" w:cs="Courier New"/>
          <w:sz w:val="20"/>
          <w:szCs w:val="20"/>
        </w:rPr>
        <w:t xml:space="preserve">ERD to show only the </w:t>
      </w:r>
      <w:r w:rsidRPr="00B90621">
        <w:rPr>
          <w:rFonts w:ascii="Courier New" w:hAnsi="Courier New" w:cs="Courier New"/>
          <w:b/>
          <w:sz w:val="20"/>
          <w:szCs w:val="20"/>
        </w:rPr>
        <w:t>entities</w:t>
      </w:r>
      <w:r w:rsidRPr="00B90621">
        <w:rPr>
          <w:rFonts w:ascii="Courier New" w:hAnsi="Courier New" w:cs="Courier New"/>
          <w:sz w:val="20"/>
          <w:szCs w:val="20"/>
        </w:rPr>
        <w:t xml:space="preserve"> and the </w:t>
      </w:r>
      <w:r w:rsidRPr="00B90621">
        <w:rPr>
          <w:rFonts w:ascii="Courier New" w:hAnsi="Courier New" w:cs="Courier New"/>
          <w:b/>
          <w:sz w:val="20"/>
          <w:szCs w:val="20"/>
        </w:rPr>
        <w:t>relationships</w:t>
      </w:r>
      <w:r w:rsidRPr="00B90621">
        <w:rPr>
          <w:rFonts w:ascii="Courier New" w:hAnsi="Courier New" w:cs="Courier New"/>
          <w:sz w:val="20"/>
          <w:szCs w:val="20"/>
        </w:rPr>
        <w:t xml:space="preserve"> between them</w:t>
      </w:r>
      <w:r w:rsidR="00A613CC">
        <w:rPr>
          <w:rFonts w:ascii="Courier New" w:hAnsi="Courier New" w:cs="Courier New"/>
          <w:sz w:val="20"/>
          <w:szCs w:val="20"/>
        </w:rPr>
        <w:t xml:space="preserve"> (see</w:t>
      </w:r>
      <w:r w:rsidR="00B90621" w:rsidRPr="00B90621">
        <w:rPr>
          <w:rFonts w:ascii="Courier New" w:hAnsi="Courier New" w:cs="Courier New"/>
          <w:sz w:val="20"/>
          <w:szCs w:val="20"/>
        </w:rPr>
        <w:t xml:space="preserve"> the first lecture example</w:t>
      </w:r>
      <w:r w:rsidR="00A613CC">
        <w:rPr>
          <w:rFonts w:ascii="Courier New" w:hAnsi="Courier New" w:cs="Courier New"/>
          <w:sz w:val="20"/>
          <w:szCs w:val="20"/>
        </w:rPr>
        <w:t>)</w:t>
      </w:r>
      <w:r w:rsidRPr="00B90621">
        <w:rPr>
          <w:rFonts w:ascii="Courier New" w:hAnsi="Courier New" w:cs="Courier New"/>
          <w:sz w:val="20"/>
          <w:szCs w:val="20"/>
        </w:rPr>
        <w:t xml:space="preserve">.  Name the relationships (e.g. “employs”, “schedules”, </w:t>
      </w:r>
      <w:proofErr w:type="spellStart"/>
      <w:r w:rsidRPr="00B9062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90621">
        <w:rPr>
          <w:rFonts w:ascii="Courier New" w:hAnsi="Courier New" w:cs="Courier New"/>
          <w:sz w:val="20"/>
          <w:szCs w:val="20"/>
        </w:rPr>
        <w:t xml:space="preserve">) but </w:t>
      </w:r>
      <w:r w:rsidRPr="00B90621">
        <w:rPr>
          <w:rFonts w:ascii="Courier New" w:hAnsi="Courier New" w:cs="Courier New"/>
          <w:sz w:val="20"/>
          <w:szCs w:val="20"/>
          <w:u w:val="single"/>
        </w:rPr>
        <w:t>do not</w:t>
      </w:r>
      <w:r w:rsidRPr="00B90621">
        <w:rPr>
          <w:rFonts w:ascii="Courier New" w:hAnsi="Courier New" w:cs="Courier New"/>
          <w:sz w:val="20"/>
          <w:szCs w:val="20"/>
        </w:rPr>
        <w:t xml:space="preserve"> show the relationship cardinalities nor any of the attributes. It is expected and perfectly </w:t>
      </w:r>
      <w:r w:rsidR="00A613CC">
        <w:rPr>
          <w:rFonts w:ascii="Courier New" w:hAnsi="Courier New" w:cs="Courier New"/>
          <w:sz w:val="20"/>
          <w:szCs w:val="20"/>
        </w:rPr>
        <w:t>OK</w:t>
      </w:r>
      <w:r w:rsidRPr="00B90621">
        <w:rPr>
          <w:rFonts w:ascii="Courier New" w:hAnsi="Courier New" w:cs="Courier New"/>
          <w:sz w:val="20"/>
          <w:szCs w:val="20"/>
        </w:rPr>
        <w:t xml:space="preserve"> to have at least one </w:t>
      </w:r>
      <w:r w:rsidRPr="00A613CC">
        <w:rPr>
          <w:rFonts w:ascii="Courier New" w:hAnsi="Courier New" w:cs="Courier New"/>
          <w:b/>
          <w:sz w:val="20"/>
          <w:szCs w:val="20"/>
        </w:rPr>
        <w:t>many-to-many</w:t>
      </w:r>
      <w:r w:rsidRPr="00B90621">
        <w:rPr>
          <w:rFonts w:ascii="Courier New" w:hAnsi="Courier New" w:cs="Courier New"/>
          <w:sz w:val="20"/>
          <w:szCs w:val="20"/>
        </w:rPr>
        <w:t xml:space="preserve"> </w:t>
      </w:r>
      <w:r w:rsidR="00B90621" w:rsidRPr="00B90621">
        <w:rPr>
          <w:rFonts w:ascii="Courier New" w:hAnsi="Courier New" w:cs="Courier New"/>
          <w:sz w:val="20"/>
          <w:szCs w:val="20"/>
        </w:rPr>
        <w:t xml:space="preserve">and/or </w:t>
      </w:r>
      <w:r w:rsidR="00B90621" w:rsidRPr="00A613CC">
        <w:rPr>
          <w:rFonts w:ascii="Courier New" w:hAnsi="Courier New" w:cs="Courier New"/>
          <w:b/>
          <w:sz w:val="20"/>
          <w:szCs w:val="20"/>
        </w:rPr>
        <w:t>ternary</w:t>
      </w:r>
      <w:r w:rsidR="00B90621" w:rsidRPr="00B90621">
        <w:rPr>
          <w:rFonts w:ascii="Courier New" w:hAnsi="Courier New" w:cs="Courier New"/>
          <w:sz w:val="20"/>
          <w:szCs w:val="20"/>
        </w:rPr>
        <w:t xml:space="preserve"> relationship </w:t>
      </w:r>
      <w:r w:rsidRPr="00B90621">
        <w:rPr>
          <w:rFonts w:ascii="Courier New" w:hAnsi="Courier New" w:cs="Courier New"/>
          <w:sz w:val="20"/>
          <w:szCs w:val="20"/>
        </w:rPr>
        <w:t>here,</w:t>
      </w:r>
      <w:r w:rsidR="00B90621" w:rsidRPr="00B90621">
        <w:rPr>
          <w:rFonts w:ascii="Courier New" w:hAnsi="Courier New" w:cs="Courier New"/>
          <w:sz w:val="20"/>
          <w:szCs w:val="20"/>
        </w:rPr>
        <w:t xml:space="preserve"> because these</w:t>
      </w:r>
      <w:r w:rsidRPr="00B90621">
        <w:rPr>
          <w:rFonts w:ascii="Courier New" w:hAnsi="Courier New" w:cs="Courier New"/>
          <w:sz w:val="20"/>
          <w:szCs w:val="20"/>
        </w:rPr>
        <w:t xml:space="preserve"> will be changed in the next step.</w:t>
      </w:r>
    </w:p>
    <w:p w:rsidR="00357870" w:rsidRPr="00B90621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0259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William\Desktop\#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#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Q2.</w:t>
      </w:r>
      <w:r w:rsidRPr="00B90621">
        <w:rPr>
          <w:rFonts w:ascii="Courier New" w:hAnsi="Courier New" w:cs="Courier New"/>
          <w:sz w:val="20"/>
          <w:szCs w:val="20"/>
        </w:rPr>
        <w:t xml:space="preserve"> Expand the ERD from the previous que</w:t>
      </w:r>
      <w:r w:rsidR="00A613CC">
        <w:rPr>
          <w:rFonts w:ascii="Courier New" w:hAnsi="Courier New" w:cs="Courier New"/>
          <w:sz w:val="20"/>
          <w:szCs w:val="20"/>
        </w:rPr>
        <w:t xml:space="preserve">stion by adding the minimum and </w:t>
      </w:r>
      <w:r w:rsidRPr="00B90621">
        <w:rPr>
          <w:rFonts w:ascii="Courier New" w:hAnsi="Courier New" w:cs="Courier New"/>
          <w:sz w:val="20"/>
          <w:szCs w:val="20"/>
        </w:rPr>
        <w:t xml:space="preserve">maximum relationship cardinalities to the model; eliminate any </w:t>
      </w:r>
      <w:r w:rsidR="00A613CC">
        <w:rPr>
          <w:rFonts w:ascii="Courier New" w:hAnsi="Courier New" w:cs="Courier New"/>
          <w:sz w:val="20"/>
          <w:szCs w:val="20"/>
        </w:rPr>
        <w:t xml:space="preserve">ternary and/or </w:t>
      </w:r>
      <w:r w:rsidRPr="00B90621">
        <w:rPr>
          <w:rFonts w:ascii="Courier New" w:hAnsi="Courier New" w:cs="Courier New"/>
          <w:sz w:val="20"/>
          <w:szCs w:val="20"/>
        </w:rPr>
        <w:t xml:space="preserve">many-to-many relationships from the previous ERD by creating an intersection entity between them.  Show optional/mandatory cardinalities and use crows-feet notation to display the “many” sides.  Include cardinality for </w:t>
      </w:r>
      <w:r w:rsidRPr="00B90621">
        <w:rPr>
          <w:rFonts w:ascii="Courier New" w:hAnsi="Courier New" w:cs="Courier New"/>
          <w:b/>
          <w:sz w:val="20"/>
          <w:szCs w:val="20"/>
        </w:rPr>
        <w:t>all</w:t>
      </w:r>
      <w:r w:rsidRPr="00B90621">
        <w:rPr>
          <w:rFonts w:ascii="Courier New" w:hAnsi="Courier New" w:cs="Courier New"/>
          <w:sz w:val="20"/>
          <w:szCs w:val="20"/>
        </w:rPr>
        <w:t xml:space="preserve"> relationships between two entities.  </w:t>
      </w:r>
    </w:p>
    <w:p w:rsidR="00357870" w:rsidRPr="00B90621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0259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William\Desktop\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esktop\#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90E4E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Q3.</w:t>
      </w:r>
      <w:r w:rsidRPr="00B90621">
        <w:rPr>
          <w:rFonts w:ascii="Courier New" w:hAnsi="Courier New" w:cs="Courier New"/>
          <w:sz w:val="20"/>
          <w:szCs w:val="20"/>
        </w:rPr>
        <w:t xml:space="preserve"> Taking each pair of </w:t>
      </w:r>
      <w:r w:rsidR="00A90E4E">
        <w:rPr>
          <w:rFonts w:ascii="Courier New" w:hAnsi="Courier New" w:cs="Courier New"/>
          <w:sz w:val="20"/>
          <w:szCs w:val="20"/>
        </w:rPr>
        <w:t xml:space="preserve">related </w:t>
      </w:r>
      <w:r w:rsidRPr="00B90621">
        <w:rPr>
          <w:rFonts w:ascii="Courier New" w:hAnsi="Courier New" w:cs="Courier New"/>
          <w:sz w:val="20"/>
          <w:szCs w:val="20"/>
        </w:rPr>
        <w:t xml:space="preserve">entities at a time, write </w:t>
      </w:r>
      <w:r w:rsidR="00FA60EA">
        <w:rPr>
          <w:rFonts w:ascii="Courier New" w:hAnsi="Courier New" w:cs="Courier New"/>
          <w:sz w:val="20"/>
          <w:szCs w:val="20"/>
        </w:rPr>
        <w:t>one</w:t>
      </w:r>
      <w:r w:rsidRPr="00B90621">
        <w:rPr>
          <w:rFonts w:ascii="Courier New" w:hAnsi="Courier New" w:cs="Courier New"/>
          <w:sz w:val="20"/>
          <w:szCs w:val="20"/>
        </w:rPr>
        <w:t xml:space="preserve"> sentence describing the relationship cardinalities </w:t>
      </w:r>
      <w:r w:rsidR="00E27FC0">
        <w:rPr>
          <w:rFonts w:ascii="Courier New" w:hAnsi="Courier New" w:cs="Courier New"/>
          <w:sz w:val="20"/>
          <w:szCs w:val="20"/>
        </w:rPr>
        <w:t xml:space="preserve">(minimum and maximum) </w:t>
      </w:r>
      <w:r w:rsidRPr="00B90621">
        <w:rPr>
          <w:rFonts w:ascii="Courier New" w:hAnsi="Courier New" w:cs="Courier New"/>
          <w:sz w:val="20"/>
          <w:szCs w:val="20"/>
        </w:rPr>
        <w:t>in each direction. For example, th</w:t>
      </w:r>
      <w:r w:rsidR="00A90E4E">
        <w:rPr>
          <w:rFonts w:ascii="Courier New" w:hAnsi="Courier New" w:cs="Courier New"/>
          <w:sz w:val="20"/>
          <w:szCs w:val="20"/>
        </w:rPr>
        <w:t>is</w:t>
      </w:r>
      <w:r w:rsidRPr="00B90621">
        <w:rPr>
          <w:rFonts w:ascii="Courier New" w:hAnsi="Courier New" w:cs="Courier New"/>
          <w:sz w:val="20"/>
          <w:szCs w:val="20"/>
        </w:rPr>
        <w:t xml:space="preserve"> relationship</w:t>
      </w:r>
    </w:p>
    <w:p w:rsidR="00A90E4E" w:rsidRDefault="00841470" w:rsidP="00A90E4E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>
        <w:object w:dxaOrig="5034" w:dyaOrig="1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7.25pt" o:ole="">
            <v:imagedata r:id="rId7" o:title=""/>
          </v:shape>
          <o:OLEObject Type="Embed" ProgID="Visio.Drawing.11" ShapeID="_x0000_i1025" DrawAspect="Content" ObjectID="_1570616899" r:id="rId8"/>
        </w:object>
      </w:r>
    </w:p>
    <w:p w:rsidR="00357870" w:rsidRPr="00B90621" w:rsidRDefault="00E16AF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  <w:r w:rsidR="00357870" w:rsidRPr="00B90621">
        <w:rPr>
          <w:rFonts w:ascii="Courier New" w:hAnsi="Courier New" w:cs="Courier New"/>
          <w:sz w:val="20"/>
          <w:szCs w:val="20"/>
        </w:rPr>
        <w:t>may be stated:</w:t>
      </w:r>
    </w:p>
    <w:p w:rsidR="00357870" w:rsidRPr="00E16AF0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b/>
          <w:i/>
          <w:sz w:val="20"/>
          <w:szCs w:val="20"/>
        </w:rPr>
      </w:pPr>
      <w:r w:rsidRPr="00E16AF0">
        <w:rPr>
          <w:rFonts w:ascii="Courier New" w:hAnsi="Courier New" w:cs="Courier New"/>
          <w:b/>
          <w:i/>
          <w:sz w:val="20"/>
          <w:szCs w:val="20"/>
        </w:rPr>
        <w:t xml:space="preserve">An employee builds zero </w:t>
      </w:r>
      <w:proofErr w:type="gramStart"/>
      <w:r w:rsidRPr="00E16AF0">
        <w:rPr>
          <w:rFonts w:ascii="Courier New" w:hAnsi="Courier New" w:cs="Courier New"/>
          <w:b/>
          <w:i/>
          <w:sz w:val="20"/>
          <w:szCs w:val="20"/>
        </w:rPr>
        <w:t>to</w:t>
      </w:r>
      <w:proofErr w:type="gramEnd"/>
      <w:r w:rsidRPr="00E16AF0">
        <w:rPr>
          <w:rFonts w:ascii="Courier New" w:hAnsi="Courier New" w:cs="Courier New"/>
          <w:b/>
          <w:i/>
          <w:sz w:val="20"/>
          <w:szCs w:val="20"/>
        </w:rPr>
        <w:t xml:space="preserve"> many stoves / A stove is built by exactly one employee.</w:t>
      </w:r>
    </w:p>
    <w:p w:rsidR="00357870" w:rsidRPr="00B90621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025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704850" cy="1127422"/>
            <wp:effectExtent l="0" t="0" r="0" b="0"/>
            <wp:docPr id="4" name="Picture 4" descr="C:\Users\William\Desktop\Question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\Desktop\Question3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12" cy="113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70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customer makes zero </w:t>
      </w:r>
      <w:proofErr w:type="gramStart"/>
      <w:r>
        <w:rPr>
          <w:rFonts w:ascii="Courier New" w:hAnsi="Courier New" w:cs="Courier New"/>
          <w:sz w:val="20"/>
          <w:szCs w:val="20"/>
        </w:rPr>
        <w:t>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many transactions/ A transaction is made by exactly one customer.</w:t>
      </w:r>
    </w:p>
    <w:p w:rsidR="00B20259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0259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749514" cy="1190625"/>
            <wp:effectExtent l="0" t="0" r="0" b="0"/>
            <wp:docPr id="5" name="Picture 5" descr="C:\Users\William\Desktop\Question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Question3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36" cy="1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4E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product can be part of zero to many </w:t>
      </w:r>
      <w:r w:rsidR="00A34EFF">
        <w:rPr>
          <w:rFonts w:ascii="Courier New" w:hAnsi="Courier New" w:cs="Courier New"/>
          <w:sz w:val="20"/>
          <w:szCs w:val="20"/>
        </w:rPr>
        <w:t>transactions</w:t>
      </w:r>
      <w:r>
        <w:rPr>
          <w:rFonts w:ascii="Courier New" w:hAnsi="Courier New" w:cs="Courier New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transaction can have exactly one product.</w:t>
      </w:r>
    </w:p>
    <w:p w:rsidR="00B20259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025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801425"/>
            <wp:effectExtent l="0" t="0" r="0" b="0"/>
            <wp:docPr id="6" name="Picture 6" descr="C:\Users\William\Desktop\Question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iam\Desktop\Question3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59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product can have exactly one type/ Types of product can have many product.</w:t>
      </w:r>
    </w:p>
    <w:p w:rsidR="00B20259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025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095625" cy="776731"/>
            <wp:effectExtent l="0" t="0" r="0" b="4445"/>
            <wp:docPr id="7" name="Picture 7" descr="C:\Users\William\Desktop\Question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am\Desktop\Question3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38" cy="79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59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transaction can have exactly one loyalty number/ 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loyalty number can have zero to many transactions.</w:t>
      </w:r>
    </w:p>
    <w:p w:rsidR="00B20259" w:rsidRDefault="00B20259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2025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209925" cy="551899"/>
            <wp:effectExtent l="0" t="0" r="0" b="635"/>
            <wp:docPr id="8" name="Picture 8" descr="C:\Users\William\Desktop\Question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iam\Desktop\Question3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29" cy="56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5B" w:rsidRPr="00B90621" w:rsidRDefault="00821A5B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 employee can have zero to many transactions/ a transaction can have exactly one employee.</w:t>
      </w: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Q4.</w:t>
      </w:r>
      <w:r w:rsidRPr="00B90621">
        <w:rPr>
          <w:rFonts w:ascii="Courier New" w:hAnsi="Courier New" w:cs="Courier New"/>
          <w:sz w:val="20"/>
          <w:szCs w:val="20"/>
        </w:rPr>
        <w:t xml:space="preserve"> Turn </w:t>
      </w:r>
      <w:r w:rsidRPr="00B90621">
        <w:rPr>
          <w:rFonts w:ascii="Courier New" w:hAnsi="Courier New" w:cs="Courier New"/>
          <w:bCs/>
          <w:sz w:val="20"/>
          <w:szCs w:val="20"/>
        </w:rPr>
        <w:t>four</w:t>
      </w:r>
      <w:r w:rsidRPr="00B90621">
        <w:rPr>
          <w:rFonts w:ascii="Courier New" w:hAnsi="Courier New" w:cs="Courier New"/>
          <w:sz w:val="20"/>
          <w:szCs w:val="20"/>
        </w:rPr>
        <w:t xml:space="preserve"> of your entities into relations.  Select an attribute(s) to represent the primary key; display this first, underlined.  Include other attributes you would expect to find for this entity.  Lastly, include any foreign </w:t>
      </w:r>
      <w:proofErr w:type="gramStart"/>
      <w:r w:rsidRPr="00B90621">
        <w:rPr>
          <w:rFonts w:ascii="Courier New" w:hAnsi="Courier New" w:cs="Courier New"/>
          <w:sz w:val="20"/>
          <w:szCs w:val="20"/>
        </w:rPr>
        <w:t>keys which</w:t>
      </w:r>
      <w:proofErr w:type="gramEnd"/>
      <w:r w:rsidRPr="00B90621">
        <w:rPr>
          <w:rFonts w:ascii="Courier New" w:hAnsi="Courier New" w:cs="Courier New"/>
          <w:sz w:val="20"/>
          <w:szCs w:val="20"/>
        </w:rPr>
        <w:t xml:space="preserve"> reference other entities; display these in italics.</w:t>
      </w: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sz w:val="20"/>
          <w:szCs w:val="20"/>
        </w:rPr>
        <w:t>Example from the FiredUp database:</w:t>
      </w: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bCs/>
          <w:sz w:val="20"/>
          <w:szCs w:val="20"/>
        </w:rPr>
        <w:t xml:space="preserve">STOVE </w:t>
      </w:r>
      <w:r w:rsidRPr="00B90621">
        <w:rPr>
          <w:rFonts w:ascii="Courier New" w:hAnsi="Courier New" w:cs="Courier New"/>
          <w:sz w:val="20"/>
          <w:szCs w:val="20"/>
        </w:rPr>
        <w:t>(</w:t>
      </w:r>
      <w:r w:rsidRPr="00B90621">
        <w:rPr>
          <w:rFonts w:ascii="Courier New" w:hAnsi="Courier New" w:cs="Courier New"/>
          <w:bCs/>
          <w:sz w:val="20"/>
          <w:szCs w:val="20"/>
          <w:u w:val="single"/>
        </w:rPr>
        <w:t>SerialNumber</w:t>
      </w:r>
      <w:r w:rsidRPr="00B90621">
        <w:rPr>
          <w:rFonts w:ascii="Courier New" w:hAnsi="Courier New" w:cs="Courier New"/>
          <w:sz w:val="20"/>
          <w:szCs w:val="20"/>
        </w:rPr>
        <w:t xml:space="preserve">, Type, Version, DateOfManufacture, Color, </w:t>
      </w:r>
      <w:r w:rsidRPr="00B90621">
        <w:rPr>
          <w:rFonts w:ascii="Courier New" w:hAnsi="Courier New" w:cs="Courier New"/>
          <w:bCs/>
          <w:i/>
          <w:iCs/>
          <w:sz w:val="20"/>
          <w:szCs w:val="20"/>
        </w:rPr>
        <w:t>FK_EmpID</w:t>
      </w:r>
      <w:r w:rsidRPr="00B90621">
        <w:rPr>
          <w:rFonts w:ascii="Courier New" w:hAnsi="Courier New" w:cs="Courier New"/>
          <w:sz w:val="20"/>
          <w:szCs w:val="20"/>
        </w:rPr>
        <w:t>)</w:t>
      </w:r>
    </w:p>
    <w:p w:rsidR="00357870" w:rsidRDefault="00B6524D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6524D">
        <w:rPr>
          <w:rFonts w:ascii="Courier New" w:hAnsi="Courier New" w:cs="Courier New"/>
          <w:b/>
          <w:sz w:val="20"/>
          <w:szCs w:val="20"/>
        </w:rPr>
        <w:t>Customer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B6524D">
        <w:rPr>
          <w:rFonts w:ascii="Courier New" w:hAnsi="Courier New" w:cs="Courier New"/>
          <w:sz w:val="20"/>
          <w:szCs w:val="20"/>
          <w:u w:val="single"/>
        </w:rPr>
        <w:t>ID number</w:t>
      </w:r>
      <w:r>
        <w:rPr>
          <w:rFonts w:ascii="Courier New" w:hAnsi="Courier New" w:cs="Courier New"/>
          <w:sz w:val="20"/>
          <w:szCs w:val="20"/>
        </w:rPr>
        <w:t>, name, address, loyalty number)</w:t>
      </w:r>
    </w:p>
    <w:p w:rsidR="00B6524D" w:rsidRDefault="00B6524D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6524D">
        <w:rPr>
          <w:rFonts w:ascii="Courier New" w:hAnsi="Courier New" w:cs="Courier New"/>
          <w:b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B6524D">
        <w:rPr>
          <w:rFonts w:ascii="Courier New" w:hAnsi="Courier New" w:cs="Courier New"/>
          <w:sz w:val="20"/>
          <w:szCs w:val="20"/>
          <w:u w:val="single"/>
        </w:rPr>
        <w:t>ID number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5E4D4B">
        <w:rPr>
          <w:rFonts w:ascii="Courier New" w:hAnsi="Courier New" w:cs="Courier New"/>
          <w:i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, position, </w:t>
      </w:r>
      <w:r w:rsidRPr="00B6524D">
        <w:rPr>
          <w:rFonts w:ascii="Courier New" w:hAnsi="Courier New" w:cs="Courier New"/>
          <w:i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, hire date)</w:t>
      </w:r>
    </w:p>
    <w:p w:rsidR="00B6524D" w:rsidRPr="00B90621" w:rsidRDefault="00B6524D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6524D">
        <w:rPr>
          <w:rFonts w:ascii="Courier New" w:hAnsi="Courier New" w:cs="Courier New"/>
          <w:b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B6524D">
        <w:rPr>
          <w:rFonts w:ascii="Courier New" w:hAnsi="Courier New" w:cs="Courier New"/>
          <w:sz w:val="20"/>
          <w:szCs w:val="20"/>
          <w:u w:val="single"/>
        </w:rPr>
        <w:t>Serial number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5E4D4B">
        <w:rPr>
          <w:rFonts w:ascii="Courier New" w:hAnsi="Courier New" w:cs="Courier New"/>
          <w:i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, cost, </w:t>
      </w:r>
      <w:r w:rsidRPr="00B6524D">
        <w:rPr>
          <w:rFonts w:ascii="Courier New" w:hAnsi="Courier New" w:cs="Courier New"/>
          <w:i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)</w:t>
      </w:r>
    </w:p>
    <w:p w:rsidR="00357870" w:rsidRPr="00B6524D" w:rsidRDefault="00B6524D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6524D">
        <w:rPr>
          <w:rFonts w:ascii="Courier New" w:hAnsi="Courier New" w:cs="Courier New"/>
          <w:b/>
          <w:sz w:val="20"/>
          <w:szCs w:val="20"/>
        </w:rPr>
        <w:t>Purchase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r w:rsidRPr="00D96D10">
        <w:rPr>
          <w:rFonts w:ascii="Courier New" w:hAnsi="Courier New" w:cs="Courier New"/>
          <w:sz w:val="20"/>
          <w:szCs w:val="20"/>
          <w:u w:val="single"/>
        </w:rPr>
        <w:t>Transaction ID</w:t>
      </w:r>
      <w:r>
        <w:rPr>
          <w:rFonts w:ascii="Courier New" w:hAnsi="Courier New" w:cs="Courier New"/>
          <w:sz w:val="20"/>
          <w:szCs w:val="20"/>
        </w:rPr>
        <w:t xml:space="preserve">, date, </w:t>
      </w:r>
      <w:r w:rsidRPr="00B6524D">
        <w:rPr>
          <w:rFonts w:ascii="Courier New" w:hAnsi="Courier New" w:cs="Courier New"/>
          <w:i/>
          <w:sz w:val="20"/>
          <w:szCs w:val="20"/>
        </w:rPr>
        <w:t>employee</w:t>
      </w:r>
      <w:r>
        <w:rPr>
          <w:rFonts w:ascii="Courier New" w:hAnsi="Courier New" w:cs="Courier New"/>
          <w:i/>
          <w:sz w:val="20"/>
          <w:szCs w:val="20"/>
        </w:rPr>
        <w:t xml:space="preserve"> ID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B6524D">
        <w:rPr>
          <w:rFonts w:ascii="Courier New" w:hAnsi="Courier New" w:cs="Courier New"/>
          <w:i/>
          <w:sz w:val="20"/>
          <w:szCs w:val="20"/>
        </w:rPr>
        <w:t>customer</w:t>
      </w:r>
      <w:r>
        <w:rPr>
          <w:rFonts w:ascii="Courier New" w:hAnsi="Courier New" w:cs="Courier New"/>
          <w:i/>
          <w:sz w:val="20"/>
          <w:szCs w:val="20"/>
        </w:rPr>
        <w:t xml:space="preserve"> ID</w:t>
      </w:r>
      <w:r>
        <w:rPr>
          <w:rFonts w:ascii="Courier New" w:hAnsi="Courier New" w:cs="Courier New"/>
          <w:sz w:val="20"/>
          <w:szCs w:val="20"/>
        </w:rPr>
        <w:t>, order total, department, cash register number, store number)</w:t>
      </w:r>
    </w:p>
    <w:p w:rsidR="00357870" w:rsidRPr="00B90621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57870" w:rsidRDefault="00357870" w:rsidP="003578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Q5.</w:t>
      </w:r>
      <w:r w:rsidRPr="00B90621">
        <w:rPr>
          <w:rFonts w:ascii="Courier New" w:hAnsi="Courier New" w:cs="Courier New"/>
          <w:sz w:val="20"/>
          <w:szCs w:val="20"/>
        </w:rPr>
        <w:t xml:space="preserve"> </w:t>
      </w:r>
      <w:r w:rsidR="00283F75">
        <w:rPr>
          <w:rFonts w:ascii="Courier New" w:hAnsi="Courier New" w:cs="Courier New"/>
          <w:sz w:val="20"/>
          <w:szCs w:val="20"/>
        </w:rPr>
        <w:t>What assumptions did you make when you were creating the ERD? Turn these assumptions into questions that you would ask the client in order to continue the design process.</w:t>
      </w:r>
      <w:r w:rsidRPr="00B90621">
        <w:rPr>
          <w:rFonts w:ascii="Courier New" w:hAnsi="Courier New" w:cs="Courier New"/>
          <w:sz w:val="20"/>
          <w:szCs w:val="20"/>
        </w:rPr>
        <w:t xml:space="preserve"> Include at least </w:t>
      </w:r>
      <w:r w:rsidRPr="00B90621">
        <w:rPr>
          <w:rFonts w:ascii="Courier New" w:hAnsi="Courier New" w:cs="Courier New"/>
          <w:b/>
          <w:sz w:val="20"/>
          <w:szCs w:val="20"/>
        </w:rPr>
        <w:t>five</w:t>
      </w:r>
      <w:r w:rsidR="00283F75">
        <w:rPr>
          <w:rFonts w:ascii="Courier New" w:hAnsi="Courier New" w:cs="Courier New"/>
          <w:sz w:val="20"/>
          <w:szCs w:val="20"/>
        </w:rPr>
        <w:t xml:space="preserve"> questions. </w:t>
      </w:r>
      <w:r w:rsidRPr="00B90621">
        <w:rPr>
          <w:rFonts w:ascii="Courier New" w:hAnsi="Courier New" w:cs="Courier New"/>
          <w:sz w:val="20"/>
          <w:szCs w:val="20"/>
        </w:rPr>
        <w:t>Be sure to address any ambiguities in the scenario</w:t>
      </w:r>
      <w:r w:rsidR="00B816FE">
        <w:rPr>
          <w:rFonts w:ascii="Courier New" w:hAnsi="Courier New" w:cs="Courier New"/>
          <w:sz w:val="20"/>
          <w:szCs w:val="20"/>
        </w:rPr>
        <w:t xml:space="preserve"> that might affect your design</w:t>
      </w:r>
      <w:r w:rsidRPr="00B90621">
        <w:rPr>
          <w:rFonts w:ascii="Courier New" w:hAnsi="Courier New" w:cs="Courier New"/>
          <w:sz w:val="20"/>
          <w:szCs w:val="20"/>
        </w:rPr>
        <w:t>.</w:t>
      </w:r>
    </w:p>
    <w:p w:rsidR="00B816FE" w:rsidRDefault="00283F75" w:rsidP="00283F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Example from the FiredUp database: Can you have an INVOICE that </w:t>
      </w:r>
      <w:proofErr w:type="gramStart"/>
      <w:r>
        <w:rPr>
          <w:rFonts w:ascii="Courier New" w:hAnsi="Courier New" w:cs="Courier New"/>
          <w:sz w:val="20"/>
          <w:szCs w:val="20"/>
        </w:rPr>
        <w:t>doesn't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include an EMPLOYEE (for example, an online sale with no sales associate)? This would affect the minimum cardinality of the relationship between INVOICE and EMPLOYEE.</w:t>
      </w:r>
    </w:p>
    <w:p w:rsidR="00283F75" w:rsidRPr="00283F75" w:rsidRDefault="00283F75" w:rsidP="00283F7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Another example: </w:t>
      </w:r>
      <w:proofErr w:type="gramStart"/>
      <w:r>
        <w:rPr>
          <w:rFonts w:ascii="Courier New" w:hAnsi="Courier New" w:cs="Courier New"/>
          <w:sz w:val="20"/>
          <w:szCs w:val="20"/>
        </w:rPr>
        <w:t>Can two or more sales associates both be listed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on a single INVOICE? This would create an M</w:t>
      </w:r>
      <w:proofErr w:type="gramStart"/>
      <w:r>
        <w:rPr>
          <w:rFonts w:ascii="Courier New" w:hAnsi="Courier New" w:cs="Courier New"/>
          <w:sz w:val="20"/>
          <w:szCs w:val="20"/>
        </w:rPr>
        <w:t>:N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relationship between INVOICE and EMPLOYEE that would require an intersection entity to resolve.</w:t>
      </w:r>
    </w:p>
    <w:p w:rsidR="00B816FE" w:rsidRPr="00EA7E4C" w:rsidRDefault="00A34EFF" w:rsidP="00EA7E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7E4C">
        <w:rPr>
          <w:sz w:val="20"/>
          <w:szCs w:val="20"/>
        </w:rPr>
        <w:t>Can a customer have more than one loyalty number? This would make a M</w:t>
      </w:r>
      <w:proofErr w:type="gramStart"/>
      <w:r w:rsidRPr="00EA7E4C">
        <w:rPr>
          <w:sz w:val="20"/>
          <w:szCs w:val="20"/>
        </w:rPr>
        <w:t>:N</w:t>
      </w:r>
      <w:proofErr w:type="gramEnd"/>
      <w:r w:rsidRPr="00EA7E4C">
        <w:rPr>
          <w:sz w:val="20"/>
          <w:szCs w:val="20"/>
        </w:rPr>
        <w:t xml:space="preserve"> relationship between Loyalty and Customer.</w:t>
      </w:r>
    </w:p>
    <w:p w:rsidR="00A34EFF" w:rsidRPr="00EA7E4C" w:rsidRDefault="00A34EFF" w:rsidP="00EA7E4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EA7E4C">
        <w:rPr>
          <w:sz w:val="20"/>
          <w:szCs w:val="20"/>
        </w:rPr>
        <w:t>Can multiple customers be put</w:t>
      </w:r>
      <w:proofErr w:type="gramEnd"/>
      <w:r w:rsidRPr="00EA7E4C">
        <w:rPr>
          <w:sz w:val="20"/>
          <w:szCs w:val="20"/>
        </w:rPr>
        <w:t xml:space="preserve"> on one transaction for some reason? That would make a M</w:t>
      </w:r>
      <w:proofErr w:type="gramStart"/>
      <w:r w:rsidRPr="00EA7E4C">
        <w:rPr>
          <w:sz w:val="20"/>
          <w:szCs w:val="20"/>
        </w:rPr>
        <w:t>:N</w:t>
      </w:r>
      <w:proofErr w:type="gramEnd"/>
      <w:r w:rsidRPr="00EA7E4C">
        <w:rPr>
          <w:sz w:val="20"/>
          <w:szCs w:val="20"/>
        </w:rPr>
        <w:t xml:space="preserve"> relationship between customer and transaction.</w:t>
      </w:r>
    </w:p>
    <w:p w:rsidR="00A34EFF" w:rsidRPr="00EA7E4C" w:rsidRDefault="00A34EFF" w:rsidP="00EA7E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7E4C">
        <w:rPr>
          <w:sz w:val="20"/>
          <w:szCs w:val="20"/>
        </w:rPr>
        <w:t xml:space="preserve">Can a customer order stuff online? If so, there </w:t>
      </w:r>
      <w:proofErr w:type="gramStart"/>
      <w:r w:rsidRPr="00EA7E4C">
        <w:rPr>
          <w:sz w:val="20"/>
          <w:szCs w:val="20"/>
        </w:rPr>
        <w:t>wouldn’t</w:t>
      </w:r>
      <w:proofErr w:type="gramEnd"/>
      <w:r w:rsidRPr="00EA7E4C">
        <w:rPr>
          <w:sz w:val="20"/>
          <w:szCs w:val="20"/>
        </w:rPr>
        <w:t xml:space="preserve"> be a requirement for an employee’s ID number to be on the online order.</w:t>
      </w:r>
    </w:p>
    <w:p w:rsidR="00A34EFF" w:rsidRPr="00EA7E4C" w:rsidRDefault="00A34EFF" w:rsidP="00EA7E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7E4C">
        <w:rPr>
          <w:sz w:val="20"/>
          <w:szCs w:val="20"/>
        </w:rPr>
        <w:t>Can there be more than one employee listed on one transaction? That would create an M</w:t>
      </w:r>
      <w:proofErr w:type="gramStart"/>
      <w:r w:rsidRPr="00EA7E4C">
        <w:rPr>
          <w:sz w:val="20"/>
          <w:szCs w:val="20"/>
        </w:rPr>
        <w:t>:N</w:t>
      </w:r>
      <w:proofErr w:type="gramEnd"/>
      <w:r w:rsidRPr="00EA7E4C">
        <w:rPr>
          <w:sz w:val="20"/>
          <w:szCs w:val="20"/>
        </w:rPr>
        <w:t xml:space="preserve"> relationship between transaction and employee.</w:t>
      </w:r>
    </w:p>
    <w:p w:rsidR="00A34EFF" w:rsidRPr="00EA7E4C" w:rsidRDefault="00D4081C" w:rsidP="00EA7E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7E4C">
        <w:rPr>
          <w:sz w:val="20"/>
          <w:szCs w:val="20"/>
        </w:rPr>
        <w:t>Can a loyalty number have multiple customers in it? That would create an M</w:t>
      </w:r>
      <w:proofErr w:type="gramStart"/>
      <w:r w:rsidRPr="00EA7E4C">
        <w:rPr>
          <w:sz w:val="20"/>
          <w:szCs w:val="20"/>
        </w:rPr>
        <w:t>:N</w:t>
      </w:r>
      <w:proofErr w:type="gramEnd"/>
      <w:r w:rsidRPr="00EA7E4C">
        <w:rPr>
          <w:sz w:val="20"/>
          <w:szCs w:val="20"/>
        </w:rPr>
        <w:t xml:space="preserve"> relationship between customer and loyalty. </w:t>
      </w:r>
    </w:p>
    <w:p w:rsidR="00F17200" w:rsidRDefault="00F17200">
      <w:pPr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Q</w:t>
      </w:r>
      <w:r>
        <w:rPr>
          <w:rFonts w:ascii="Courier New" w:hAnsi="Courier New" w:cs="Courier New"/>
          <w:b/>
          <w:sz w:val="20"/>
          <w:szCs w:val="20"/>
        </w:rPr>
        <w:t>6</w:t>
      </w:r>
      <w:r w:rsidRPr="00B90621">
        <w:rPr>
          <w:rFonts w:ascii="Courier New" w:hAnsi="Courier New" w:cs="Courier New"/>
          <w:b/>
          <w:sz w:val="20"/>
          <w:szCs w:val="20"/>
        </w:rPr>
        <w:t>.</w:t>
      </w:r>
      <w:r w:rsidRPr="00B90621">
        <w:rPr>
          <w:rFonts w:ascii="Courier New" w:hAnsi="Courier New" w:cs="Courier New"/>
          <w:sz w:val="20"/>
          <w:szCs w:val="20"/>
        </w:rPr>
        <w:t xml:space="preserve"> </w:t>
      </w:r>
      <w:r w:rsidRPr="00F17200">
        <w:rPr>
          <w:rFonts w:ascii="Courier New" w:hAnsi="Courier New" w:cs="Courier New"/>
          <w:sz w:val="20"/>
          <w:szCs w:val="20"/>
        </w:rPr>
        <w:t>A weak entity is an entity whose existence depends upon another entity</w:t>
      </w:r>
      <w:r>
        <w:rPr>
          <w:rFonts w:ascii="Courier New" w:hAnsi="Courier New" w:cs="Courier New"/>
          <w:sz w:val="20"/>
          <w:szCs w:val="20"/>
        </w:rPr>
        <w:t>.</w:t>
      </w:r>
      <w:r w:rsidRPr="00F1720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Examine the ERD for the FiredUp database and identify two entities that can be considered </w:t>
      </w:r>
      <w:proofErr w:type="gramStart"/>
      <w:r>
        <w:rPr>
          <w:rFonts w:ascii="Courier New" w:hAnsi="Courier New" w:cs="Courier New"/>
          <w:sz w:val="20"/>
          <w:szCs w:val="20"/>
        </w:rPr>
        <w:t>to be weak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(note: this ERD does </w:t>
      </w:r>
      <w:r>
        <w:rPr>
          <w:rFonts w:ascii="Courier New" w:hAnsi="Courier New" w:cs="Courier New"/>
          <w:i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use rounded-corner representation of weak entities; you will have to identify them logically).  Explain why each of these entities is weak.</w:t>
      </w:r>
    </w:p>
    <w:p w:rsidR="005E4D4B" w:rsidRDefault="005E4D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Phone: without the customer id, there would be no way to tie the phone number to the specific person.</w:t>
      </w:r>
    </w:p>
    <w:p w:rsidR="005E4D4B" w:rsidRPr="00F17200" w:rsidRDefault="005E4D4B">
      <w:p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Email: without customer id, there would be no way to tie email to the specific person. </w:t>
      </w:r>
    </w:p>
    <w:p w:rsidR="00F17200" w:rsidRDefault="00F17200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F17200" w:rsidRDefault="00F17200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F17200" w:rsidRDefault="00F17200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F17200" w:rsidRDefault="00F17200" w:rsidP="00B816F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621">
        <w:rPr>
          <w:rFonts w:ascii="Courier New" w:hAnsi="Courier New" w:cs="Courier New"/>
          <w:b/>
          <w:sz w:val="20"/>
          <w:szCs w:val="20"/>
        </w:rPr>
        <w:t>Q</w:t>
      </w:r>
      <w:r>
        <w:rPr>
          <w:rFonts w:ascii="Courier New" w:hAnsi="Courier New" w:cs="Courier New"/>
          <w:b/>
          <w:sz w:val="20"/>
          <w:szCs w:val="20"/>
        </w:rPr>
        <w:t>7</w:t>
      </w:r>
      <w:r w:rsidRPr="00B90621">
        <w:rPr>
          <w:rFonts w:ascii="Courier New" w:hAnsi="Courier New" w:cs="Courier New"/>
          <w:b/>
          <w:sz w:val="20"/>
          <w:szCs w:val="20"/>
        </w:rPr>
        <w:t>.</w:t>
      </w:r>
      <w:r w:rsidRPr="00B906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Again, examine the FiredUp ERD.  </w:t>
      </w:r>
      <w:r w:rsidR="004D0B91">
        <w:rPr>
          <w:rFonts w:ascii="Courier New" w:hAnsi="Courier New" w:cs="Courier New"/>
          <w:sz w:val="20"/>
          <w:szCs w:val="20"/>
        </w:rPr>
        <w:t xml:space="preserve">Identify two intersection entities (i.e. entities which were created to break apart a </w:t>
      </w:r>
      <w:r w:rsidR="004D0B91" w:rsidRPr="004D0B91">
        <w:rPr>
          <w:rFonts w:ascii="Courier New" w:hAnsi="Courier New" w:cs="Courier New"/>
          <w:b/>
          <w:sz w:val="20"/>
          <w:szCs w:val="20"/>
        </w:rPr>
        <w:t>N</w:t>
      </w:r>
      <w:proofErr w:type="gramStart"/>
      <w:r w:rsidR="004D0B91" w:rsidRPr="004D0B91">
        <w:rPr>
          <w:rFonts w:ascii="Courier New" w:hAnsi="Courier New" w:cs="Courier New"/>
          <w:b/>
          <w:sz w:val="20"/>
          <w:szCs w:val="20"/>
        </w:rPr>
        <w:t>:M</w:t>
      </w:r>
      <w:proofErr w:type="gramEnd"/>
      <w:r w:rsidR="004D0B91">
        <w:rPr>
          <w:rFonts w:ascii="Courier New" w:hAnsi="Courier New" w:cs="Courier New"/>
          <w:sz w:val="20"/>
          <w:szCs w:val="20"/>
        </w:rPr>
        <w:t xml:space="preserve"> relationship).  Explain what tells you that these are intersection entities.</w:t>
      </w:r>
    </w:p>
    <w:p w:rsidR="005222F5" w:rsidRDefault="00680780" w:rsidP="00B816F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INV_LINE_ITEM is an intersection entity. The entities connected to it are in 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many relationships.</w:t>
      </w:r>
    </w:p>
    <w:p w:rsidR="00680780" w:rsidRDefault="00680780" w:rsidP="00B816F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REPAIR_LINE_ITEM is an intersection entity. The entities connected to it are in </w:t>
      </w:r>
      <w:proofErr w:type="gramStart"/>
      <w:r>
        <w:rPr>
          <w:rFonts w:ascii="Courier New" w:hAnsi="Courier New" w:cs="Courier New"/>
          <w:sz w:val="20"/>
          <w:szCs w:val="20"/>
        </w:rPr>
        <w:t>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many relationships. </w:t>
      </w:r>
    </w:p>
    <w:p w:rsidR="00680780" w:rsidRDefault="00680780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F17200" w:rsidRDefault="00F17200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F17200" w:rsidRDefault="00F17200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F17200" w:rsidRDefault="00F17200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F17200" w:rsidRDefault="00B816FE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5476875" cy="3609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FE" w:rsidRDefault="00B816FE" w:rsidP="00B816F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C3E81">
        <w:rPr>
          <w:rFonts w:ascii="Courier New" w:hAnsi="Courier New" w:cs="Courier New"/>
          <w:b/>
          <w:sz w:val="20"/>
          <w:szCs w:val="20"/>
        </w:rPr>
        <w:t>Q</w:t>
      </w:r>
      <w:r w:rsidR="00F17200">
        <w:rPr>
          <w:rFonts w:ascii="Courier New" w:hAnsi="Courier New" w:cs="Courier New"/>
          <w:b/>
          <w:sz w:val="20"/>
          <w:szCs w:val="20"/>
        </w:rPr>
        <w:t>8</w:t>
      </w:r>
      <w:r w:rsidRPr="00EC3E81">
        <w:rPr>
          <w:rFonts w:ascii="Courier New" w:hAnsi="Courier New" w:cs="Courier New"/>
          <w:b/>
          <w:sz w:val="20"/>
          <w:szCs w:val="20"/>
        </w:rPr>
        <w:t>.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Examine the data in the relations in Figure 3-17, above.  Explain why we can say that Buyer determines Department, but Department does not determine Buyer.</w:t>
      </w:r>
    </w:p>
    <w:p w:rsidR="004360C7" w:rsidRPr="003A37EB" w:rsidRDefault="004360C7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different buyers for the same department. </w:t>
      </w:r>
    </w:p>
    <w:p w:rsidR="00B816FE" w:rsidRDefault="00B816FE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B816FE" w:rsidRDefault="00B816FE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B816FE" w:rsidRDefault="00B816FE" w:rsidP="00B816FE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B816FE" w:rsidRDefault="00B816FE" w:rsidP="00B816F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C3E81">
        <w:rPr>
          <w:rFonts w:ascii="Courier New" w:hAnsi="Courier New" w:cs="Courier New"/>
          <w:b/>
          <w:sz w:val="20"/>
          <w:szCs w:val="20"/>
        </w:rPr>
        <w:t>Q</w:t>
      </w:r>
      <w:r w:rsidR="00F17200">
        <w:rPr>
          <w:rFonts w:ascii="Courier New" w:hAnsi="Courier New" w:cs="Courier New"/>
          <w:b/>
          <w:sz w:val="20"/>
          <w:szCs w:val="20"/>
        </w:rPr>
        <w:t>9</w:t>
      </w:r>
      <w:r w:rsidRPr="00EC3E81">
        <w:rPr>
          <w:rFonts w:ascii="Courier New" w:hAnsi="Courier New" w:cs="Courier New"/>
          <w:b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3025A">
        <w:rPr>
          <w:rFonts w:ascii="Courier New" w:hAnsi="Courier New" w:cs="Courier New"/>
          <w:sz w:val="20"/>
          <w:szCs w:val="20"/>
        </w:rPr>
        <w:t xml:space="preserve">Assume the types of the columns in the SKU_DATA_4 table </w:t>
      </w:r>
      <w:r w:rsidR="009D4CF3">
        <w:rPr>
          <w:rFonts w:ascii="Courier New" w:hAnsi="Courier New" w:cs="Courier New"/>
          <w:sz w:val="20"/>
          <w:szCs w:val="20"/>
        </w:rPr>
        <w:t>in Q7</w:t>
      </w:r>
      <w:r w:rsidR="0093025A">
        <w:rPr>
          <w:rFonts w:ascii="Courier New" w:hAnsi="Courier New" w:cs="Courier New"/>
          <w:sz w:val="20"/>
          <w:szCs w:val="20"/>
        </w:rPr>
        <w:t xml:space="preserve"> are:</w:t>
      </w:r>
    </w:p>
    <w:tbl>
      <w:tblPr>
        <w:tblStyle w:val="LightList-Accent3"/>
        <w:tblW w:w="0" w:type="auto"/>
        <w:tblBorders>
          <w:insideH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3140"/>
        <w:gridCol w:w="3113"/>
        <w:gridCol w:w="3087"/>
      </w:tblGrid>
      <w:tr w:rsidR="0093025A" w:rsidTr="009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C4BC96" w:themeFill="background2" w:themeFillShade="BF"/>
          </w:tcPr>
          <w:p w:rsidR="0093025A" w:rsidRPr="009D4CF3" w:rsidRDefault="0093025A" w:rsidP="00B816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D4C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Colum Name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93025A" w:rsidRPr="009D4CF3" w:rsidRDefault="0093025A" w:rsidP="00B816F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D4C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Type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93025A" w:rsidRPr="009D4CF3" w:rsidRDefault="0093025A" w:rsidP="00B816F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D4C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Size</w:t>
            </w:r>
          </w:p>
        </w:tc>
      </w:tr>
      <w:tr w:rsidR="0093025A" w:rsidTr="009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SKU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NUMERIC(6, 0)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 Bytes per row</w:t>
            </w:r>
          </w:p>
        </w:tc>
      </w:tr>
      <w:tr w:rsidR="0093025A" w:rsidTr="009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SKU_Description</w:t>
            </w:r>
            <w:proofErr w:type="spellEnd"/>
          </w:p>
        </w:tc>
        <w:tc>
          <w:tcPr>
            <w:tcW w:w="3192" w:type="dxa"/>
            <w:shd w:val="clear" w:color="auto" w:fill="EEECE1" w:themeFill="background2"/>
          </w:tcPr>
          <w:p w:rsidR="0093025A" w:rsidRDefault="009D4CF3" w:rsidP="009D4CF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CHAR(128)</w:t>
            </w:r>
          </w:p>
        </w:tc>
        <w:tc>
          <w:tcPr>
            <w:tcW w:w="3192" w:type="dxa"/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128 Bytes per row</w:t>
            </w:r>
          </w:p>
        </w:tc>
      </w:tr>
      <w:tr w:rsidR="0093025A" w:rsidTr="009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Buyer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CHAR(64)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93025A" w:rsidRDefault="009D4CF3" w:rsidP="00B816F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 Bytes per row</w:t>
            </w:r>
          </w:p>
        </w:tc>
      </w:tr>
    </w:tbl>
    <w:p w:rsidR="009D4CF3" w:rsidRDefault="009D4CF3">
      <w:pPr>
        <w:rPr>
          <w:rFonts w:ascii="Courier New" w:hAnsi="Courier New" w:cs="Courier New"/>
          <w:sz w:val="20"/>
          <w:szCs w:val="20"/>
        </w:rPr>
      </w:pPr>
    </w:p>
    <w:p w:rsidR="00B816FE" w:rsidRDefault="009D4CF3">
      <w:pPr>
        <w:rPr>
          <w:rFonts w:ascii="Courier New" w:hAnsi="Courier New" w:cs="Courier New"/>
          <w:sz w:val="20"/>
          <w:szCs w:val="20"/>
        </w:rPr>
      </w:pPr>
      <w:r w:rsidRPr="009D4CF3">
        <w:rPr>
          <w:rFonts w:ascii="Courier New" w:hAnsi="Courier New" w:cs="Courier New"/>
          <w:sz w:val="20"/>
          <w:szCs w:val="20"/>
        </w:rPr>
        <w:t>Assume the store</w:t>
      </w:r>
      <w:r>
        <w:rPr>
          <w:rFonts w:ascii="Courier New" w:hAnsi="Courier New" w:cs="Courier New"/>
          <w:sz w:val="20"/>
          <w:szCs w:val="20"/>
        </w:rPr>
        <w:t xml:space="preserve"> has 500,000 products. </w:t>
      </w:r>
      <w:proofErr w:type="gramStart"/>
      <w:r>
        <w:rPr>
          <w:rFonts w:ascii="Courier New" w:hAnsi="Courier New" w:cs="Courier New"/>
          <w:sz w:val="20"/>
          <w:szCs w:val="20"/>
        </w:rPr>
        <w:t>Ignoring any additional overhead, how large would the SKU_DATA_4 table be in Bytes?</w:t>
      </w:r>
      <w:proofErr w:type="gramEnd"/>
      <w:r w:rsidR="00A512E6">
        <w:rPr>
          <w:rFonts w:ascii="Courier New" w:hAnsi="Courier New" w:cs="Courier New"/>
          <w:sz w:val="20"/>
          <w:szCs w:val="20"/>
        </w:rPr>
        <w:t xml:space="preserve"> Show how you </w:t>
      </w:r>
      <w:r w:rsidR="00747AD7">
        <w:rPr>
          <w:rFonts w:ascii="Courier New" w:hAnsi="Courier New" w:cs="Courier New"/>
          <w:sz w:val="20"/>
          <w:szCs w:val="20"/>
        </w:rPr>
        <w:t>calculated</w:t>
      </w:r>
      <w:r w:rsidR="00A512E6">
        <w:rPr>
          <w:rFonts w:ascii="Courier New" w:hAnsi="Courier New" w:cs="Courier New"/>
          <w:sz w:val="20"/>
          <w:szCs w:val="20"/>
        </w:rPr>
        <w:t xml:space="preserve"> this number.</w:t>
      </w:r>
    </w:p>
    <w:p w:rsidR="004360C7" w:rsidRDefault="004360C7">
      <w:pPr>
        <w:rPr>
          <w:rFonts w:ascii="Courier New" w:hAnsi="Courier New" w:cs="Courier New"/>
          <w:sz w:val="20"/>
          <w:szCs w:val="20"/>
        </w:rPr>
      </w:pPr>
    </w:p>
    <w:p w:rsidR="004360C7" w:rsidRDefault="004826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DATALENGTH(SKU_DATA_4)</w:t>
      </w:r>
      <w:bookmarkStart w:id="0" w:name="_GoBack"/>
      <w:bookmarkEnd w:id="0"/>
    </w:p>
    <w:p w:rsidR="004826BF" w:rsidRPr="009D4CF3" w:rsidRDefault="004826BF">
      <w:pPr>
        <w:rPr>
          <w:rFonts w:ascii="Courier New" w:hAnsi="Courier New" w:cs="Courier New"/>
          <w:sz w:val="20"/>
          <w:szCs w:val="20"/>
        </w:rPr>
      </w:pPr>
    </w:p>
    <w:sectPr w:rsidR="004826BF" w:rsidRPr="009D4CF3" w:rsidSect="0008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E007F"/>
    <w:multiLevelType w:val="hybridMultilevel"/>
    <w:tmpl w:val="7AA6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B9"/>
    <w:rsid w:val="00083049"/>
    <w:rsid w:val="00087F39"/>
    <w:rsid w:val="00177CB4"/>
    <w:rsid w:val="00251D2D"/>
    <w:rsid w:val="00283F75"/>
    <w:rsid w:val="00357870"/>
    <w:rsid w:val="003B3A70"/>
    <w:rsid w:val="004360C7"/>
    <w:rsid w:val="004826BF"/>
    <w:rsid w:val="004D0B91"/>
    <w:rsid w:val="005222F5"/>
    <w:rsid w:val="005E4D4B"/>
    <w:rsid w:val="006462A2"/>
    <w:rsid w:val="00680780"/>
    <w:rsid w:val="00747AD7"/>
    <w:rsid w:val="00821A5B"/>
    <w:rsid w:val="00841470"/>
    <w:rsid w:val="0093025A"/>
    <w:rsid w:val="009D4CF3"/>
    <w:rsid w:val="00A34EFF"/>
    <w:rsid w:val="00A512E6"/>
    <w:rsid w:val="00A613CC"/>
    <w:rsid w:val="00A90E4E"/>
    <w:rsid w:val="00B20259"/>
    <w:rsid w:val="00B42050"/>
    <w:rsid w:val="00B6524D"/>
    <w:rsid w:val="00B816FE"/>
    <w:rsid w:val="00B90621"/>
    <w:rsid w:val="00C007B9"/>
    <w:rsid w:val="00D4081C"/>
    <w:rsid w:val="00D96D10"/>
    <w:rsid w:val="00E16AF0"/>
    <w:rsid w:val="00E27FC0"/>
    <w:rsid w:val="00EA7E4C"/>
    <w:rsid w:val="00EC0DB6"/>
    <w:rsid w:val="00F17200"/>
    <w:rsid w:val="00F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626B"/>
  <w15:docId w15:val="{9124D435-865D-4539-8DD4-6923ADC9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3025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9302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EA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ellipsoid83@gmail.com</cp:lastModifiedBy>
  <cp:revision>12</cp:revision>
  <dcterms:created xsi:type="dcterms:W3CDTF">2016-04-18T16:41:00Z</dcterms:created>
  <dcterms:modified xsi:type="dcterms:W3CDTF">2017-10-27T20:42:00Z</dcterms:modified>
</cp:coreProperties>
</file>