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10"/>
        <w:ind w:left="-540"/>
      </w:pPr>
    </w:p>
    <w:p w14:paraId="4DCC63FC" w14:textId="77777777" w:rsidR="00635ADA" w:rsidRDefault="00213CA9">
      <w:pPr>
        <w:pStyle w:val="1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44A3E06" w:rsidR="00635ADA" w:rsidRDefault="00FE2425">
            <w:pPr>
              <w:pStyle w:val="10"/>
              <w:widowControl w:val="0"/>
              <w:spacing w:line="240" w:lineRule="auto"/>
            </w:pPr>
            <w:r>
              <w:t xml:space="preserve">I did not need any </w:t>
            </w:r>
            <w:proofErr w:type="gramStart"/>
            <w:r>
              <w:t>permissions</w:t>
            </w:r>
            <w:proofErr w:type="gramEnd"/>
            <w:r>
              <w:t xml:space="preserve"> so I did not ask for any.</w:t>
            </w:r>
          </w:p>
        </w:tc>
      </w:tr>
    </w:tbl>
    <w:p w14:paraId="18394E2E" w14:textId="77777777" w:rsidR="00635ADA" w:rsidRDefault="00635ADA">
      <w:pPr>
        <w:pStyle w:val="10"/>
        <w:spacing w:line="240" w:lineRule="auto"/>
      </w:pPr>
    </w:p>
    <w:p w14:paraId="69790736" w14:textId="77777777" w:rsidR="00635ADA" w:rsidRDefault="00213CA9">
      <w:pPr>
        <w:pStyle w:val="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48FB99F" w:rsidR="00635ADA" w:rsidRDefault="00FE2425">
            <w:pPr>
              <w:pStyle w:val="10"/>
              <w:spacing w:line="240" w:lineRule="auto"/>
            </w:pPr>
            <w:r>
              <w:t xml:space="preserve">My </w:t>
            </w:r>
            <w:proofErr w:type="spellStart"/>
            <w:r>
              <w:t>ContentProvider</w:t>
            </w:r>
            <w:proofErr w:type="spellEnd"/>
            <w:r>
              <w:t xml:space="preserve"> is called </w:t>
            </w:r>
            <w:proofErr w:type="spellStart"/>
            <w:r w:rsidRPr="00FE2425">
              <w:t>TransfersProvider</w:t>
            </w:r>
            <w:proofErr w:type="spellEnd"/>
            <w:r>
              <w:t xml:space="preserve"> and is backed by </w:t>
            </w:r>
            <w:proofErr w:type="gramStart"/>
            <w:r>
              <w:t>an</w:t>
            </w:r>
            <w:proofErr w:type="gramEnd"/>
            <w:r>
              <w:t xml:space="preserve"> SQLite database.</w:t>
            </w:r>
          </w:p>
        </w:tc>
      </w:tr>
    </w:tbl>
    <w:p w14:paraId="67BD1147" w14:textId="77777777" w:rsidR="00635ADA" w:rsidRDefault="00635ADA">
      <w:pPr>
        <w:pStyle w:val="10"/>
        <w:spacing w:line="240" w:lineRule="auto"/>
      </w:pPr>
    </w:p>
    <w:p w14:paraId="5B4CC1EF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28D0E4DA" w:rsidR="00635ADA" w:rsidRDefault="00FE2425">
            <w:pPr>
              <w:pStyle w:val="10"/>
              <w:spacing w:line="240" w:lineRule="auto"/>
            </w:pPr>
            <w:r>
              <w:t>It does not talk to any backend.</w:t>
            </w:r>
          </w:p>
        </w:tc>
      </w:tr>
    </w:tbl>
    <w:p w14:paraId="41368FD3" w14:textId="77777777" w:rsidR="00635ADA" w:rsidRDefault="00635ADA">
      <w:pPr>
        <w:pStyle w:val="10"/>
        <w:spacing w:line="240" w:lineRule="auto"/>
      </w:pPr>
    </w:p>
    <w:p w14:paraId="65386EB6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161516A9" w:rsidR="00635ADA" w:rsidRDefault="00FE2425" w:rsidP="00FE2425">
            <w:pPr>
              <w:pStyle w:val="10"/>
              <w:spacing w:line="240" w:lineRule="auto"/>
            </w:pPr>
            <w:r>
              <w:t xml:space="preserve">It does not use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</w:tc>
      </w:tr>
    </w:tbl>
    <w:p w14:paraId="72ED3DC7" w14:textId="77777777" w:rsidR="00635ADA" w:rsidRDefault="00635ADA">
      <w:pPr>
        <w:pStyle w:val="10"/>
        <w:spacing w:line="240" w:lineRule="auto"/>
      </w:pPr>
    </w:p>
    <w:p w14:paraId="1267EF6F" w14:textId="77777777" w:rsidR="00635ADA" w:rsidRDefault="00213CA9">
      <w:pPr>
        <w:pStyle w:val="1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2776519" w:rsidR="00635ADA" w:rsidRDefault="00FE2425">
            <w:pPr>
              <w:pStyle w:val="10"/>
              <w:spacing w:line="240" w:lineRule="auto"/>
            </w:pPr>
            <w:r>
              <w:t xml:space="preserve">It uses </w:t>
            </w:r>
            <w:proofErr w:type="spellStart"/>
            <w:r>
              <w:t>CursorLoader</w:t>
            </w:r>
            <w:proofErr w:type="spellEnd"/>
            <w:r>
              <w:t xml:space="preserve"> and no adapters.</w:t>
            </w:r>
          </w:p>
        </w:tc>
      </w:tr>
    </w:tbl>
    <w:p w14:paraId="75EBC037" w14:textId="77777777" w:rsidR="00635ADA" w:rsidRDefault="00635ADA">
      <w:pPr>
        <w:pStyle w:val="10"/>
        <w:spacing w:line="240" w:lineRule="auto"/>
      </w:pPr>
    </w:p>
    <w:p w14:paraId="7039E860" w14:textId="77777777" w:rsidR="00635ADA" w:rsidRDefault="00213CA9">
      <w:pPr>
        <w:pStyle w:val="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1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2187" w14:textId="77777777" w:rsidR="00FE2425" w:rsidRDefault="00FE2425">
            <w:pPr>
              <w:pStyle w:val="10"/>
              <w:spacing w:line="240" w:lineRule="auto"/>
            </w:pPr>
            <w:r>
              <w:t xml:space="preserve">My app does all of the following 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3"/>
              <w:gridCol w:w="110"/>
              <w:gridCol w:w="125"/>
            </w:tblGrid>
            <w:tr w:rsidR="00FE2425" w:rsidRPr="00FE2425" w14:paraId="090982B5" w14:textId="77777777" w:rsidTr="00FE2425">
              <w:trPr>
                <w:tblCellSpacing w:w="15" w:type="dxa"/>
              </w:trPr>
              <w:tc>
                <w:tcPr>
                  <w:tcW w:w="8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31F4C" w14:textId="77777777" w:rsidR="00FE2425" w:rsidRPr="00FE2425" w:rsidRDefault="00FE2425" w:rsidP="00FE242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 xml:space="preserve">App correctly preserves and restores user or app state. </w:t>
                  </w:r>
                  <w:proofErr w:type="spellStart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>For</w:t>
                  </w:r>
                  <w:proofErr w:type="spellEnd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 xml:space="preserve"> </w:t>
                  </w:r>
                  <w:proofErr w:type="spellStart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>example</w:t>
                  </w:r>
                  <w:proofErr w:type="spellEnd"/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val="el-GR" w:eastAsia="el-GR"/>
                    </w:rPr>
                    <w:t>,</w:t>
                  </w:r>
                </w:p>
                <w:p w14:paraId="130465A1" w14:textId="77777777" w:rsidR="00FE2425" w:rsidRPr="00FE2425" w:rsidRDefault="00FE2425" w:rsidP="00FE24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>When a list item is selected, it remains selected on rotation.</w:t>
                  </w:r>
                </w:p>
                <w:p w14:paraId="2ABB7BC0" w14:textId="77777777" w:rsidR="00FE2425" w:rsidRPr="00FE2425" w:rsidRDefault="00FE2425" w:rsidP="00FE24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>When an activity is displayed, the same activity appears on rotation.</w:t>
                  </w:r>
                </w:p>
                <w:p w14:paraId="7587394E" w14:textId="77777777" w:rsidR="00FE2425" w:rsidRPr="00FE2425" w:rsidRDefault="00FE2425" w:rsidP="00FE2425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>User text input is preserved on rotation.</w:t>
                  </w: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E6D41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243A2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</w:tr>
            <w:tr w:rsidR="00FE2425" w:rsidRPr="00FE2425" w14:paraId="0532E873" w14:textId="77777777" w:rsidTr="00FE2425">
              <w:trPr>
                <w:tblCellSpacing w:w="15" w:type="dxa"/>
              </w:trPr>
              <w:tc>
                <w:tcPr>
                  <w:tcW w:w="8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81FF6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 xml:space="preserve">When the app is resumed after the device wakes from sleep (locked) state, the app returns the user to the exact state in which it was last used. </w:t>
                  </w: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F01C7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  <w:tc>
                <w:tcPr>
                  <w:tcW w:w="6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3E7DD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</w:p>
              </w:tc>
            </w:tr>
            <w:tr w:rsidR="00FE2425" w:rsidRPr="00FE2425" w14:paraId="1C197DF5" w14:textId="77777777" w:rsidTr="00FE2425">
              <w:trPr>
                <w:tblCellSpacing w:w="15" w:type="dxa"/>
              </w:trPr>
              <w:tc>
                <w:tcPr>
                  <w:tcW w:w="85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0C3981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</w:pPr>
                  <w:r w:rsidRPr="00FE2425"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l-GR"/>
                    </w:rPr>
                    <w:t xml:space="preserve">When the app is relaunched from Home or All Apps, the app restores the app state as closely as possible to the previous state. </w:t>
                  </w:r>
                </w:p>
              </w:tc>
              <w:tc>
                <w:tcPr>
                  <w:tcW w:w="66" w:type="dxa"/>
                  <w:vAlign w:val="center"/>
                  <w:hideMark/>
                </w:tcPr>
                <w:p w14:paraId="2906C668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lang w:eastAsia="el-GR"/>
                    </w:rPr>
                  </w:pPr>
                </w:p>
              </w:tc>
              <w:tc>
                <w:tcPr>
                  <w:tcW w:w="66" w:type="dxa"/>
                  <w:vAlign w:val="center"/>
                  <w:hideMark/>
                </w:tcPr>
                <w:p w14:paraId="03F654A2" w14:textId="77777777" w:rsidR="00FE2425" w:rsidRPr="00FE2425" w:rsidRDefault="00FE2425" w:rsidP="00FE242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lang w:eastAsia="el-GR"/>
                    </w:rPr>
                  </w:pPr>
                </w:p>
              </w:tc>
            </w:tr>
          </w:tbl>
          <w:p w14:paraId="7A0C74AA" w14:textId="4175984A" w:rsidR="00635ADA" w:rsidRDefault="00635ADA">
            <w:pPr>
              <w:pStyle w:val="1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1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a4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1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1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289B" w14:textId="77777777" w:rsidR="00635ADA" w:rsidRDefault="000853A1" w:rsidP="000853A1">
            <w:pPr>
              <w:pStyle w:val="10"/>
              <w:spacing w:line="240" w:lineRule="auto"/>
            </w:pPr>
            <w:r>
              <w:t>Every time a user chooses to log out of the application the app broadcasts the logout event and all open activities that are user related receive it and close.</w:t>
            </w:r>
          </w:p>
          <w:p w14:paraId="421B3DDE" w14:textId="325E1C03" w:rsidR="00E246A4" w:rsidRDefault="00E246A4" w:rsidP="00E246A4">
            <w:pPr>
              <w:pStyle w:val="10"/>
              <w:spacing w:line="240" w:lineRule="auto"/>
            </w:pPr>
            <w:r>
              <w:t xml:space="preserve">And every time an activity that has a broadcast receiver calls </w:t>
            </w:r>
            <w:proofErr w:type="gramStart"/>
            <w:r>
              <w:t>it’s</w:t>
            </w:r>
            <w:proofErr w:type="gramEnd"/>
            <w:r>
              <w:t xml:space="preserve"> </w:t>
            </w:r>
            <w:proofErr w:type="spellStart"/>
            <w:r>
              <w:t>onDestroy</w:t>
            </w:r>
            <w:proofErr w:type="spellEnd"/>
            <w:r>
              <w:t xml:space="preserve"> method the </w:t>
            </w:r>
            <w:r>
              <w:t>broadcast receiver</w:t>
            </w:r>
            <w:r>
              <w:t xml:space="preserve"> is unregistered.</w:t>
            </w:r>
          </w:p>
        </w:tc>
      </w:tr>
    </w:tbl>
    <w:p w14:paraId="57F18CE7" w14:textId="77777777" w:rsidR="00635ADA" w:rsidRDefault="00213CA9">
      <w:pPr>
        <w:pStyle w:val="2"/>
        <w:contextualSpacing w:val="0"/>
      </w:pPr>
      <w:bookmarkStart w:id="12" w:name="h.yhnfq2gp4twx" w:colFirst="0" w:colLast="0"/>
      <w:bookmarkEnd w:id="12"/>
      <w:r>
        <w:t>Custom Views</w:t>
      </w:r>
    </w:p>
    <w:p w14:paraId="68B75E9F" w14:textId="77777777" w:rsidR="00635ADA" w:rsidRDefault="00213CA9">
      <w:pPr>
        <w:pStyle w:val="10"/>
      </w:pPr>
      <w:r>
        <w:rPr>
          <w:b/>
          <w:color w:val="1155CC"/>
        </w:rPr>
        <w:t>Please elaborate on how/where you implemented Custom Views: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10"/>
              <w:spacing w:line="240" w:lineRule="auto"/>
            </w:pPr>
            <w:bookmarkStart w:id="13" w:name="_GoBack"/>
            <w:bookmarkEnd w:id="13"/>
          </w:p>
        </w:tc>
      </w:tr>
    </w:tbl>
    <w:p w14:paraId="1A50DBCB" w14:textId="77777777" w:rsidR="00635ADA" w:rsidRDefault="00635ADA">
      <w:pPr>
        <w:pStyle w:val="1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C67"/>
    <w:multiLevelType w:val="multilevel"/>
    <w:tmpl w:val="4EC8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853A1"/>
    <w:rsid w:val="001115B2"/>
    <w:rsid w:val="00213CA9"/>
    <w:rsid w:val="005C147F"/>
    <w:rsid w:val="00635ADA"/>
    <w:rsid w:val="00BB0D0B"/>
    <w:rsid w:val="00DE3530"/>
    <w:rsid w:val="00E246A4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Βασικό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Web">
    <w:name w:val="Normal (Web)"/>
    <w:basedOn w:val="a"/>
    <w:uiPriority w:val="99"/>
    <w:semiHidden/>
    <w:unhideWhenUsed/>
    <w:rsid w:val="00FE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Βασικό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table" w:customStyle="1" w:styleId="aa">
    <w:basedOn w:val="a1"/>
    <w:tblPr>
      <w:tblStyleRowBandSize w:val="1"/>
      <w:tblStyleColBandSize w:val="1"/>
    </w:tblPr>
  </w:style>
  <w:style w:type="table" w:customStyle="1" w:styleId="ab">
    <w:basedOn w:val="a1"/>
    <w:tblPr>
      <w:tblStyleRowBandSize w:val="1"/>
      <w:tblStyleColBandSize w:val="1"/>
    </w:tblPr>
  </w:style>
  <w:style w:type="table" w:customStyle="1" w:styleId="ac">
    <w:basedOn w:val="a1"/>
    <w:tblPr>
      <w:tblStyleRowBandSize w:val="1"/>
      <w:tblStyleColBandSize w:val="1"/>
    </w:tblPr>
  </w:style>
  <w:style w:type="table" w:customStyle="1" w:styleId="ad">
    <w:basedOn w:val="a1"/>
    <w:tblPr>
      <w:tblStyleRowBandSize w:val="1"/>
      <w:tblStyleColBandSize w:val="1"/>
    </w:tblPr>
  </w:style>
  <w:style w:type="table" w:customStyle="1" w:styleId="ae">
    <w:basedOn w:val="a1"/>
    <w:tblPr>
      <w:tblStyleRowBandSize w:val="1"/>
      <w:tblStyleColBandSize w:val="1"/>
    </w:tblPr>
  </w:style>
  <w:style w:type="paragraph" w:styleId="Web">
    <w:name w:val="Normal (Web)"/>
    <w:basedOn w:val="a"/>
    <w:uiPriority w:val="99"/>
    <w:semiHidden/>
    <w:unhideWhenUsed/>
    <w:rsid w:val="00FE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434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2015-03-31T18:40:00Z</dcterms:created>
  <dcterms:modified xsi:type="dcterms:W3CDTF">2015-05-18T09:51:00Z</dcterms:modified>
</cp:coreProperties>
</file>