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0A20" w14:textId="193F3D0C" w:rsidR="00C93831" w:rsidRDefault="00C93831" w:rsidP="00C93831">
      <w:r>
        <w:t xml:space="preserve">Custom Module: </w:t>
      </w:r>
      <w:r w:rsidR="008F0BB4">
        <w:t xml:space="preserve">RNA </w:t>
      </w:r>
      <w:r>
        <w:t>QC Plots</w:t>
      </w:r>
    </w:p>
    <w:p w14:paraId="1D9E9889" w14:textId="0B9EEC72" w:rsidR="008F0BB4" w:rsidRDefault="008F0BB4" w:rsidP="00C93831">
      <w:r>
        <w:t>Version: 1.0.</w:t>
      </w:r>
      <w:r w:rsidR="009849EC">
        <w:t>1</w:t>
      </w:r>
    </w:p>
    <w:p w14:paraId="57D02C30" w14:textId="2AB268FB" w:rsidR="00C93831" w:rsidRDefault="00C93831" w:rsidP="00C93831">
      <w:r>
        <w:t>Description: Summarize the output of CosM</w:t>
      </w:r>
      <w:r w:rsidR="008F0BB4">
        <w:t>x</w:t>
      </w:r>
      <w:r>
        <w:t xml:space="preserve"> </w:t>
      </w:r>
      <w:r w:rsidR="008F0BB4">
        <w:t xml:space="preserve">SMI Quality Control (RNA) </w:t>
      </w:r>
      <w:r>
        <w:t xml:space="preserve">results in flowcell-level plots and an output csv file. Must be run following </w:t>
      </w:r>
      <w:r w:rsidR="008F0BB4">
        <w:t>the Quality Control (RNA) module</w:t>
      </w:r>
      <w:r>
        <w:t>.</w:t>
      </w:r>
      <w:r w:rsidR="008F0BB4">
        <w:t xml:space="preserve"> Compatible with AtoMx SIP Cloud Platform v1.2 and higher. </w:t>
      </w:r>
    </w:p>
    <w:p w14:paraId="575D0478" w14:textId="77777777" w:rsidR="00C93831" w:rsidRDefault="00C93831" w:rsidP="00C93831">
      <w:r>
        <w:t>Setup:</w:t>
      </w:r>
    </w:p>
    <w:tbl>
      <w:tblPr>
        <w:tblStyle w:val="TableGrid"/>
        <w:tblW w:w="0" w:type="auto"/>
        <w:tblInd w:w="0" w:type="dxa"/>
        <w:tblLook w:val="04A0" w:firstRow="1" w:lastRow="0" w:firstColumn="1" w:lastColumn="0" w:noHBand="0" w:noVBand="1"/>
      </w:tblPr>
      <w:tblGrid>
        <w:gridCol w:w="2337"/>
        <w:gridCol w:w="2337"/>
        <w:gridCol w:w="2338"/>
        <w:gridCol w:w="2338"/>
      </w:tblGrid>
      <w:tr w:rsidR="00C93831" w14:paraId="1C461075" w14:textId="77777777" w:rsidTr="00C93831">
        <w:tc>
          <w:tcPr>
            <w:tcW w:w="2337" w:type="dxa"/>
            <w:tcBorders>
              <w:top w:val="single" w:sz="4" w:space="0" w:color="auto"/>
              <w:left w:val="single" w:sz="4" w:space="0" w:color="auto"/>
              <w:bottom w:val="single" w:sz="4" w:space="0" w:color="auto"/>
              <w:right w:val="single" w:sz="4" w:space="0" w:color="auto"/>
            </w:tcBorders>
            <w:hideMark/>
          </w:tcPr>
          <w:p w14:paraId="26815439" w14:textId="77777777" w:rsidR="00C93831" w:rsidRDefault="00C93831">
            <w:pPr>
              <w:spacing w:line="240" w:lineRule="auto"/>
            </w:pPr>
            <w:r>
              <w:t>R version</w:t>
            </w:r>
          </w:p>
        </w:tc>
        <w:tc>
          <w:tcPr>
            <w:tcW w:w="2337" w:type="dxa"/>
            <w:tcBorders>
              <w:top w:val="single" w:sz="4" w:space="0" w:color="auto"/>
              <w:left w:val="single" w:sz="4" w:space="0" w:color="auto"/>
              <w:bottom w:val="single" w:sz="4" w:space="0" w:color="auto"/>
              <w:right w:val="single" w:sz="4" w:space="0" w:color="auto"/>
            </w:tcBorders>
            <w:hideMark/>
          </w:tcPr>
          <w:p w14:paraId="4A88E65F" w14:textId="77777777" w:rsidR="00C93831" w:rsidRDefault="00C93831">
            <w:pPr>
              <w:spacing w:line="240" w:lineRule="auto"/>
            </w:pPr>
            <w:r>
              <w:t>CPU cores</w:t>
            </w:r>
          </w:p>
        </w:tc>
        <w:tc>
          <w:tcPr>
            <w:tcW w:w="2338" w:type="dxa"/>
            <w:tcBorders>
              <w:top w:val="single" w:sz="4" w:space="0" w:color="auto"/>
              <w:left w:val="single" w:sz="4" w:space="0" w:color="auto"/>
              <w:bottom w:val="single" w:sz="4" w:space="0" w:color="auto"/>
              <w:right w:val="single" w:sz="4" w:space="0" w:color="auto"/>
            </w:tcBorders>
            <w:hideMark/>
          </w:tcPr>
          <w:p w14:paraId="00FAB849" w14:textId="77777777" w:rsidR="00C93831" w:rsidRDefault="00C93831">
            <w:pPr>
              <w:spacing w:line="240" w:lineRule="auto"/>
            </w:pPr>
            <w:r>
              <w:t>RAM (GB)</w:t>
            </w:r>
          </w:p>
        </w:tc>
        <w:tc>
          <w:tcPr>
            <w:tcW w:w="2338" w:type="dxa"/>
            <w:tcBorders>
              <w:top w:val="single" w:sz="4" w:space="0" w:color="auto"/>
              <w:left w:val="single" w:sz="4" w:space="0" w:color="auto"/>
              <w:bottom w:val="single" w:sz="4" w:space="0" w:color="auto"/>
              <w:right w:val="single" w:sz="4" w:space="0" w:color="auto"/>
            </w:tcBorders>
            <w:hideMark/>
          </w:tcPr>
          <w:p w14:paraId="2D7C7FF8" w14:textId="77777777" w:rsidR="00C93831" w:rsidRDefault="00C93831">
            <w:pPr>
              <w:spacing w:line="240" w:lineRule="auto"/>
            </w:pPr>
            <w:r>
              <w:t>Max run (h)</w:t>
            </w:r>
          </w:p>
        </w:tc>
      </w:tr>
      <w:tr w:rsidR="00C93831" w14:paraId="0D15746C" w14:textId="77777777" w:rsidTr="00C93831">
        <w:tc>
          <w:tcPr>
            <w:tcW w:w="2337" w:type="dxa"/>
            <w:tcBorders>
              <w:top w:val="single" w:sz="4" w:space="0" w:color="auto"/>
              <w:left w:val="single" w:sz="4" w:space="0" w:color="auto"/>
              <w:bottom w:val="single" w:sz="4" w:space="0" w:color="auto"/>
              <w:right w:val="single" w:sz="4" w:space="0" w:color="auto"/>
            </w:tcBorders>
            <w:hideMark/>
          </w:tcPr>
          <w:p w14:paraId="46F222CC" w14:textId="77777777" w:rsidR="00C93831" w:rsidRDefault="00C93831">
            <w:pPr>
              <w:spacing w:line="240" w:lineRule="auto"/>
            </w:pPr>
            <w:r>
              <w:t>Any</w:t>
            </w:r>
          </w:p>
        </w:tc>
        <w:tc>
          <w:tcPr>
            <w:tcW w:w="2337" w:type="dxa"/>
            <w:tcBorders>
              <w:top w:val="single" w:sz="4" w:space="0" w:color="auto"/>
              <w:left w:val="single" w:sz="4" w:space="0" w:color="auto"/>
              <w:bottom w:val="single" w:sz="4" w:space="0" w:color="auto"/>
              <w:right w:val="single" w:sz="4" w:space="0" w:color="auto"/>
            </w:tcBorders>
            <w:hideMark/>
          </w:tcPr>
          <w:p w14:paraId="522DB67A" w14:textId="77777777" w:rsidR="00C93831" w:rsidRDefault="00C93831">
            <w:pPr>
              <w:spacing w:line="240" w:lineRule="auto"/>
            </w:pPr>
            <w:r>
              <w:t>16</w:t>
            </w:r>
          </w:p>
        </w:tc>
        <w:tc>
          <w:tcPr>
            <w:tcW w:w="2338" w:type="dxa"/>
            <w:tcBorders>
              <w:top w:val="single" w:sz="4" w:space="0" w:color="auto"/>
              <w:left w:val="single" w:sz="4" w:space="0" w:color="auto"/>
              <w:bottom w:val="single" w:sz="4" w:space="0" w:color="auto"/>
              <w:right w:val="single" w:sz="4" w:space="0" w:color="auto"/>
            </w:tcBorders>
            <w:hideMark/>
          </w:tcPr>
          <w:p w14:paraId="3EBE37B1" w14:textId="77777777" w:rsidR="00C93831" w:rsidRDefault="00C93831">
            <w:pPr>
              <w:spacing w:line="240" w:lineRule="auto"/>
            </w:pPr>
            <w:r>
              <w:t>128+</w:t>
            </w:r>
          </w:p>
        </w:tc>
        <w:tc>
          <w:tcPr>
            <w:tcW w:w="2338" w:type="dxa"/>
            <w:tcBorders>
              <w:top w:val="single" w:sz="4" w:space="0" w:color="auto"/>
              <w:left w:val="single" w:sz="4" w:space="0" w:color="auto"/>
              <w:bottom w:val="single" w:sz="4" w:space="0" w:color="auto"/>
              <w:right w:val="single" w:sz="4" w:space="0" w:color="auto"/>
            </w:tcBorders>
            <w:hideMark/>
          </w:tcPr>
          <w:p w14:paraId="226B652F" w14:textId="77777777" w:rsidR="00C93831" w:rsidRDefault="00C93831">
            <w:pPr>
              <w:spacing w:line="240" w:lineRule="auto"/>
            </w:pPr>
            <w:r>
              <w:t>4+</w:t>
            </w:r>
          </w:p>
        </w:tc>
      </w:tr>
    </w:tbl>
    <w:p w14:paraId="67C13972" w14:textId="4758E511" w:rsidR="00C93831" w:rsidRDefault="00C93831" w:rsidP="00C93831">
      <w:r>
        <w:t>* RAM and Max run time listed above are suggested minimums. Values may be increased (note that increasing RAM or Max run time may increase costs). If the module exceeds either value, it will immediately fail.</w:t>
      </w:r>
    </w:p>
    <w:p w14:paraId="0B74A0B4" w14:textId="39F90F79" w:rsidR="00C93831" w:rsidRDefault="00C93831" w:rsidP="00C93831">
      <w:r>
        <w:t>Variables: None</w:t>
      </w:r>
    </w:p>
    <w:p w14:paraId="4A00735E" w14:textId="0E56B45E" w:rsidR="008F0BB4" w:rsidRDefault="00C93831" w:rsidP="00C93831">
      <w:r>
        <w:t>Packages: None</w:t>
      </w:r>
    </w:p>
    <w:p w14:paraId="6F1B9FC5" w14:textId="3272FCE8" w:rsidR="00C93831" w:rsidRDefault="00C93831" w:rsidP="00C93831">
      <w:r>
        <w:t xml:space="preserve">Outputs: </w:t>
      </w:r>
      <w:r w:rsidR="008F0BB4">
        <w:t>To access the output (6 PNG files and one CSV file), click the image icon on the successfully executed RNA QC Plot module in the Pipeline Structure panel.</w:t>
      </w:r>
    </w:p>
    <w:p w14:paraId="47386ABD" w14:textId="6CEE4176" w:rsidR="00C93831" w:rsidRDefault="00C93831" w:rsidP="00C93831">
      <w:pPr>
        <w:pStyle w:val="ListParagraph"/>
        <w:numPr>
          <w:ilvl w:val="0"/>
          <w:numId w:val="2"/>
        </w:numPr>
      </w:pPr>
      <w:r>
        <w:t>Mean_NegProbeCount</w:t>
      </w:r>
      <w:r w:rsidR="00B45C96">
        <w:t>_Per_Plex</w:t>
      </w:r>
      <w:r>
        <w:t>_per_Cell_per_FOV.png</w:t>
      </w:r>
    </w:p>
    <w:p w14:paraId="74E03D13" w14:textId="28A51B9C" w:rsidR="00C93831" w:rsidRDefault="00C93831" w:rsidP="00C93831">
      <w:pPr>
        <w:pStyle w:val="ListParagraph"/>
        <w:numPr>
          <w:ilvl w:val="0"/>
          <w:numId w:val="2"/>
        </w:numPr>
      </w:pPr>
      <w:r>
        <w:t>Mean_SystemControlCount</w:t>
      </w:r>
      <w:r w:rsidR="00B45C96">
        <w:t>_Per_Plex</w:t>
      </w:r>
      <w:r>
        <w:t>_per_Cell_per_FOV.png</w:t>
      </w:r>
    </w:p>
    <w:p w14:paraId="7A007BC9" w14:textId="2B436850" w:rsidR="00C93831" w:rsidRDefault="00C93831" w:rsidP="00C93831">
      <w:pPr>
        <w:pStyle w:val="ListParagraph"/>
        <w:numPr>
          <w:ilvl w:val="0"/>
          <w:numId w:val="2"/>
        </w:numPr>
      </w:pPr>
      <w:r>
        <w:t>Mean_Transcripts_Per_FOV.png</w:t>
      </w:r>
    </w:p>
    <w:p w14:paraId="73C836F4" w14:textId="68B12325" w:rsidR="00C93831" w:rsidRDefault="00C93831" w:rsidP="00C93831">
      <w:pPr>
        <w:pStyle w:val="ListParagraph"/>
        <w:numPr>
          <w:ilvl w:val="0"/>
          <w:numId w:val="2"/>
        </w:numPr>
      </w:pPr>
      <w:r>
        <w:t>Mean_Unique_Transcripts_per_Cell_per_FOV.png</w:t>
      </w:r>
    </w:p>
    <w:p w14:paraId="44BAF04A" w14:textId="14A6C275" w:rsidR="00C93831" w:rsidRDefault="00C93831" w:rsidP="00C93831">
      <w:pPr>
        <w:pStyle w:val="ListParagraph"/>
        <w:numPr>
          <w:ilvl w:val="0"/>
          <w:numId w:val="2"/>
        </w:numPr>
      </w:pPr>
      <w:r>
        <w:t>Number_Cells_per_FOV.png</w:t>
      </w:r>
    </w:p>
    <w:p w14:paraId="04DE86F0" w14:textId="251BD27E" w:rsidR="00C93831" w:rsidRDefault="00C93831" w:rsidP="00C93831">
      <w:pPr>
        <w:pStyle w:val="ListParagraph"/>
        <w:numPr>
          <w:ilvl w:val="0"/>
          <w:numId w:val="2"/>
        </w:numPr>
      </w:pPr>
      <w:r>
        <w:t>Total_Transcripts_Per_FOV.png</w:t>
      </w:r>
    </w:p>
    <w:p w14:paraId="04C27B8F" w14:textId="6BAC504D" w:rsidR="00C93831" w:rsidRDefault="00C93831" w:rsidP="00C93831">
      <w:pPr>
        <w:pStyle w:val="ListParagraph"/>
        <w:numPr>
          <w:ilvl w:val="0"/>
          <w:numId w:val="2"/>
        </w:numPr>
      </w:pPr>
      <w:r>
        <w:t>Per_FOV_data_quality_metrics.csv</w:t>
      </w:r>
    </w:p>
    <w:p w14:paraId="3734DDA1" w14:textId="77777777" w:rsidR="00DE56BB" w:rsidRDefault="00DE56BB"/>
    <w:sectPr w:rsidR="00DE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65E"/>
    <w:multiLevelType w:val="hybridMultilevel"/>
    <w:tmpl w:val="AB928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FA48A6"/>
    <w:multiLevelType w:val="hybridMultilevel"/>
    <w:tmpl w:val="6438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642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539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1"/>
    <w:rsid w:val="00296977"/>
    <w:rsid w:val="008F0BB4"/>
    <w:rsid w:val="009849EC"/>
    <w:rsid w:val="00B342F0"/>
    <w:rsid w:val="00B45C96"/>
    <w:rsid w:val="00C93831"/>
    <w:rsid w:val="00DE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896"/>
  <w15:chartTrackingRefBased/>
  <w15:docId w15:val="{6BCA9595-1BF5-4353-BDB8-D451A0B0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83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831"/>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088">
      <w:bodyDiv w:val="1"/>
      <w:marLeft w:val="0"/>
      <w:marRight w:val="0"/>
      <w:marTop w:val="0"/>
      <w:marBottom w:val="0"/>
      <w:divBdr>
        <w:top w:val="none" w:sz="0" w:space="0" w:color="auto"/>
        <w:left w:val="none" w:sz="0" w:space="0" w:color="auto"/>
        <w:bottom w:val="none" w:sz="0" w:space="0" w:color="auto"/>
        <w:right w:val="none" w:sz="0" w:space="0" w:color="auto"/>
      </w:divBdr>
    </w:div>
    <w:div w:id="675693429">
      <w:bodyDiv w:val="1"/>
      <w:marLeft w:val="0"/>
      <w:marRight w:val="0"/>
      <w:marTop w:val="0"/>
      <w:marBottom w:val="0"/>
      <w:divBdr>
        <w:top w:val="none" w:sz="0" w:space="0" w:color="auto"/>
        <w:left w:val="none" w:sz="0" w:space="0" w:color="auto"/>
        <w:bottom w:val="none" w:sz="0" w:space="0" w:color="auto"/>
        <w:right w:val="none" w:sz="0" w:space="0" w:color="auto"/>
      </w:divBdr>
    </w:div>
    <w:div w:id="1220633036">
      <w:bodyDiv w:val="1"/>
      <w:marLeft w:val="0"/>
      <w:marRight w:val="0"/>
      <w:marTop w:val="0"/>
      <w:marBottom w:val="0"/>
      <w:divBdr>
        <w:top w:val="none" w:sz="0" w:space="0" w:color="auto"/>
        <w:left w:val="none" w:sz="0" w:space="0" w:color="auto"/>
        <w:bottom w:val="none" w:sz="0" w:space="0" w:color="auto"/>
        <w:right w:val="none" w:sz="0" w:space="0" w:color="auto"/>
      </w:divBdr>
    </w:div>
    <w:div w:id="1682506144">
      <w:bodyDiv w:val="1"/>
      <w:marLeft w:val="0"/>
      <w:marRight w:val="0"/>
      <w:marTop w:val="0"/>
      <w:marBottom w:val="0"/>
      <w:divBdr>
        <w:top w:val="none" w:sz="0" w:space="0" w:color="auto"/>
        <w:left w:val="none" w:sz="0" w:space="0" w:color="auto"/>
        <w:bottom w:val="none" w:sz="0" w:space="0" w:color="auto"/>
        <w:right w:val="none" w:sz="0" w:space="0" w:color="auto"/>
      </w:divBdr>
    </w:div>
    <w:div w:id="1846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New</dc:creator>
  <cp:keywords/>
  <dc:description/>
  <cp:lastModifiedBy>Felicia New</cp:lastModifiedBy>
  <cp:revision>4</cp:revision>
  <dcterms:created xsi:type="dcterms:W3CDTF">2024-02-14T15:45:00Z</dcterms:created>
  <dcterms:modified xsi:type="dcterms:W3CDTF">2024-02-20T23:39:00Z</dcterms:modified>
</cp:coreProperties>
</file>