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E5D56" w14:textId="33DF9C56"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DSP DA plugin</w:t>
      </w:r>
    </w:p>
    <w:p w14:paraId="28E0B3FB" w14:textId="62A511F6"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vignette is a guide to running the </w:t>
      </w:r>
      <w:r w:rsidR="00602289">
        <w:rPr>
          <w:rFonts w:ascii="Helvetica" w:hAnsi="Helvetica" w:cs="Helvetica"/>
          <w:color w:val="000000"/>
          <w:sz w:val="21"/>
          <w:szCs w:val="21"/>
        </w:rPr>
        <w:t>Dimension Reduction</w:t>
      </w:r>
      <w:r w:rsidRPr="001E579C">
        <w:rPr>
          <w:rFonts w:ascii="Helvetica" w:hAnsi="Helvetica" w:cs="Helvetica"/>
          <w:color w:val="000000"/>
          <w:sz w:val="21"/>
          <w:szCs w:val="21"/>
        </w:rPr>
        <w:t xml:space="preserve"> </w:t>
      </w:r>
      <w:r>
        <w:rPr>
          <w:rFonts w:ascii="Helvetica" w:hAnsi="Helvetica" w:cs="Helvetica"/>
          <w:color w:val="000000"/>
          <w:sz w:val="21"/>
          <w:szCs w:val="21"/>
        </w:rPr>
        <w:t xml:space="preserve">DSP DA plugin and interpreting the resulting plots. </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07EE515E" w:rsidR="001E579C" w:rsidRDefault="00DC55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plug-in was designed for data from the GeoMx </w:t>
      </w:r>
      <w:r w:rsidR="00602289">
        <w:rPr>
          <w:rFonts w:ascii="Helvetica" w:hAnsi="Helvetica" w:cs="Helvetica"/>
          <w:color w:val="000000"/>
          <w:sz w:val="21"/>
          <w:szCs w:val="21"/>
        </w:rPr>
        <w:t>DSP Data, and may work best on high plex assays, such as the Cancer Transcriptome Atlas, but can be used with other assays</w:t>
      </w:r>
      <w:r>
        <w:rPr>
          <w:rFonts w:ascii="Helvetica" w:hAnsi="Helvetica" w:cs="Helvetica"/>
          <w:color w:val="000000"/>
          <w:sz w:val="21"/>
          <w:szCs w:val="21"/>
        </w:rPr>
        <w:t xml:space="preserve">. </w:t>
      </w:r>
    </w:p>
    <w:p w14:paraId="4CAF0884" w14:textId="4533B2E2"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This plugin does the following:</w:t>
      </w:r>
    </w:p>
    <w:p w14:paraId="59CA49FC" w14:textId="695BC70F"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Performs dimension reduction analysis of the segments within the study, of the type specified by the user. Options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69F29E67"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F5406B" w:rsidRPr="00F5406B">
        <w:rPr>
          <w:rFonts w:ascii="Helvetica" w:hAnsi="Helvetica" w:cs="Helvetica"/>
          <w:color w:val="000000"/>
          <w:sz w:val="21"/>
          <w:szCs w:val="21"/>
        </w:rPr>
        <w:t>with the additional dimensions graphed</w:t>
      </w:r>
      <w:r w:rsidR="00791C40" w:rsidRPr="00F5406B">
        <w:rPr>
          <w:rFonts w:ascii="Helvetica" w:hAnsi="Helvetica" w:cs="Helvetica"/>
          <w:color w:val="000000"/>
          <w:sz w:val="21"/>
          <w:szCs w:val="21"/>
        </w:rPr>
        <w:t xml:space="preserve"> </w:t>
      </w:r>
      <w:r w:rsidRPr="00F5406B">
        <w:rPr>
          <w:rFonts w:ascii="Helvetica" w:hAnsi="Helvetica" w:cs="Helvetica"/>
          <w:color w:val="000000"/>
          <w:sz w:val="21"/>
          <w:szCs w:val="21"/>
        </w:rPr>
        <w:t xml:space="preserve">for the purpose of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excel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7867625B"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plug-in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w:t>
      </w:r>
      <w:r w:rsidR="00E47DB1">
        <w:rPr>
          <w:rFonts w:ascii="Helvetica" w:hAnsi="Helvetica" w:cs="Helvetica"/>
          <w:color w:val="000000"/>
          <w:sz w:val="21"/>
          <w:szCs w:val="21"/>
        </w:rPr>
        <w:t xml:space="preserve">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bookmarkStart w:id="0" w:name="_GoBack"/>
      <w:bookmarkEnd w:id="0"/>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71E7C80C"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w:t>
      </w:r>
      <w:proofErr w:type="gramStart"/>
      <w:r>
        <w:rPr>
          <w:rFonts w:ascii="Helvetica" w:hAnsi="Helvetica" w:cs="Helvetica"/>
          <w:color w:val="000000"/>
          <w:sz w:val="21"/>
          <w:szCs w:val="21"/>
        </w:rPr>
        <w:t>Similarly</w:t>
      </w:r>
      <w:proofErr w:type="gramEnd"/>
      <w:r>
        <w:rPr>
          <w:rFonts w:ascii="Helvetica" w:hAnsi="Helvetica" w:cs="Helvetica"/>
          <w:color w:val="000000"/>
          <w:sz w:val="21"/>
          <w:szCs w:val="21"/>
        </w:rPr>
        <w:t xml:space="preserve"> if a different size is needed, search for “width” or “height” within the plugin.</w:t>
      </w:r>
    </w:p>
    <w:p w14:paraId="7F16275D" w14:textId="6BD16775"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[for examples see the next page]</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25087130"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plugin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lastRenderedPageBreak/>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0D95A6FE"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proofErr w:type="spellStart"/>
      <w:r w:rsidR="00B85B76">
        <w:rPr>
          <w:rFonts w:ascii="Helvetica" w:hAnsi="Helvetica" w:cs="Helvetica"/>
          <w:color w:val="000000"/>
          <w:sz w:val="21"/>
          <w:szCs w:val="21"/>
        </w:rPr>
        <w:t>variatin</w:t>
      </w:r>
      <w:proofErr w:type="spellEnd"/>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17A34ABB"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plugin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footerReference w:type="default" r:id="rId2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AAAE6" w14:textId="77777777" w:rsidR="00150778" w:rsidRDefault="00150778" w:rsidP="00B85B76">
      <w:pPr>
        <w:spacing w:after="0" w:line="240" w:lineRule="auto"/>
      </w:pPr>
      <w:r>
        <w:separator/>
      </w:r>
    </w:p>
  </w:endnote>
  <w:endnote w:type="continuationSeparator" w:id="0">
    <w:p w14:paraId="4F6960F1" w14:textId="77777777" w:rsidR="00150778" w:rsidRDefault="00150778" w:rsidP="00B85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B9FF49" w14:textId="77777777" w:rsidR="00150778" w:rsidRDefault="00150778" w:rsidP="00B85B76">
      <w:pPr>
        <w:spacing w:after="0" w:line="240" w:lineRule="auto"/>
      </w:pPr>
      <w:r>
        <w:separator/>
      </w:r>
    </w:p>
  </w:footnote>
  <w:footnote w:type="continuationSeparator" w:id="0">
    <w:p w14:paraId="132D14F2" w14:textId="77777777" w:rsidR="00150778" w:rsidRDefault="00150778" w:rsidP="00B85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E579C"/>
    <w:rsid w:val="00201335"/>
    <w:rsid w:val="00265953"/>
    <w:rsid w:val="00274B3B"/>
    <w:rsid w:val="002E0C0A"/>
    <w:rsid w:val="00313041"/>
    <w:rsid w:val="00374503"/>
    <w:rsid w:val="003B3261"/>
    <w:rsid w:val="00402A59"/>
    <w:rsid w:val="0045292E"/>
    <w:rsid w:val="004E0097"/>
    <w:rsid w:val="004E583C"/>
    <w:rsid w:val="005611FC"/>
    <w:rsid w:val="00570106"/>
    <w:rsid w:val="005D1E17"/>
    <w:rsid w:val="00602289"/>
    <w:rsid w:val="006120C5"/>
    <w:rsid w:val="006577D0"/>
    <w:rsid w:val="006A1C7D"/>
    <w:rsid w:val="006F5EA9"/>
    <w:rsid w:val="006F70ED"/>
    <w:rsid w:val="00702ECA"/>
    <w:rsid w:val="0070443F"/>
    <w:rsid w:val="00745FA0"/>
    <w:rsid w:val="0078163B"/>
    <w:rsid w:val="00791C40"/>
    <w:rsid w:val="00797A6F"/>
    <w:rsid w:val="007B1A8C"/>
    <w:rsid w:val="00825332"/>
    <w:rsid w:val="00831631"/>
    <w:rsid w:val="008C537C"/>
    <w:rsid w:val="008C6D8D"/>
    <w:rsid w:val="008F0EA2"/>
    <w:rsid w:val="00926E02"/>
    <w:rsid w:val="00941824"/>
    <w:rsid w:val="009B2917"/>
    <w:rsid w:val="009B6628"/>
    <w:rsid w:val="009E15FC"/>
    <w:rsid w:val="009F631F"/>
    <w:rsid w:val="00A46D46"/>
    <w:rsid w:val="00A90291"/>
    <w:rsid w:val="00AA0AA0"/>
    <w:rsid w:val="00AA5035"/>
    <w:rsid w:val="00AB3454"/>
    <w:rsid w:val="00AD2FD1"/>
    <w:rsid w:val="00B668E2"/>
    <w:rsid w:val="00B85B76"/>
    <w:rsid w:val="00BA6C01"/>
    <w:rsid w:val="00C178CF"/>
    <w:rsid w:val="00C25DC2"/>
    <w:rsid w:val="00C46183"/>
    <w:rsid w:val="00C5071A"/>
    <w:rsid w:val="00C703E1"/>
    <w:rsid w:val="00CD4BC5"/>
    <w:rsid w:val="00CE171A"/>
    <w:rsid w:val="00D41EF4"/>
    <w:rsid w:val="00DC2676"/>
    <w:rsid w:val="00DC55AC"/>
    <w:rsid w:val="00E0761C"/>
    <w:rsid w:val="00E47DB1"/>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2667</TotalTime>
  <Pages>9</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Jason Reeves</cp:lastModifiedBy>
  <cp:revision>24</cp:revision>
  <dcterms:created xsi:type="dcterms:W3CDTF">2020-09-10T20:33:00Z</dcterms:created>
  <dcterms:modified xsi:type="dcterms:W3CDTF">2020-12-07T14:38:00Z</dcterms:modified>
</cp:coreProperties>
</file>