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0F67F" w14:textId="77777777" w:rsidR="00845092" w:rsidRDefault="00845092" w:rsidP="00845092">
      <w:pPr>
        <w:jc w:val="both"/>
      </w:pPr>
      <w:r w:rsidRPr="00845092">
        <w:rPr>
          <w:b/>
        </w:rPr>
        <w:t>(H1) Mortality:</w:t>
      </w:r>
      <w:r>
        <w:rPr>
          <w:b/>
        </w:rPr>
        <w:t xml:space="preserve"> </w:t>
      </w:r>
      <w:r>
        <w:t>This folder includes three txt files. The first one “</w:t>
      </w:r>
      <w:proofErr w:type="spellStart"/>
      <w:r w:rsidRPr="00845092">
        <w:rPr>
          <w:i/>
        </w:rPr>
        <w:t>Mortality_Gammarus</w:t>
      </w:r>
      <w:proofErr w:type="spellEnd"/>
      <w:r>
        <w:t xml:space="preserve">” includes the dataset related to the mortality monitoring of the gammarids. </w:t>
      </w:r>
    </w:p>
    <w:p w14:paraId="3B90957E" w14:textId="270C7C85" w:rsidR="00845092" w:rsidRDefault="00845092" w:rsidP="00845092">
      <w:pPr>
        <w:pStyle w:val="Paragraphedeliste"/>
        <w:numPr>
          <w:ilvl w:val="0"/>
          <w:numId w:val="1"/>
        </w:numPr>
        <w:jc w:val="both"/>
      </w:pPr>
      <w:r>
        <w:t>The “Time” column</w:t>
      </w:r>
      <w:r w:rsidR="002904A3">
        <w:t xml:space="preserve"> r</w:t>
      </w:r>
      <w:r>
        <w:t>efer</w:t>
      </w:r>
      <w:r w:rsidR="002904A3">
        <w:t>s</w:t>
      </w:r>
      <w:r>
        <w:t xml:space="preserve"> to the survival time of each </w:t>
      </w:r>
      <w:r w:rsidR="002904A3">
        <w:t>gammarid</w:t>
      </w:r>
      <w:r>
        <w:t xml:space="preserve"> (i.e. a survival time of 28 means that the gammarid </w:t>
      </w:r>
      <w:r w:rsidR="002904A3">
        <w:t>was alive for 28 days</w:t>
      </w:r>
      <w:r>
        <w:t>).</w:t>
      </w:r>
    </w:p>
    <w:p w14:paraId="3F1AF40D" w14:textId="2EB1F1AB" w:rsidR="00845092" w:rsidRDefault="00845092" w:rsidP="00845092">
      <w:pPr>
        <w:pStyle w:val="Paragraphedeliste"/>
        <w:numPr>
          <w:ilvl w:val="0"/>
          <w:numId w:val="1"/>
        </w:numPr>
        <w:jc w:val="both"/>
      </w:pPr>
      <w:r>
        <w:t>The “Status” column refer</w:t>
      </w:r>
      <w:r w:rsidR="002904A3">
        <w:t>s</w:t>
      </w:r>
      <w:r>
        <w:t xml:space="preserve"> to the state of the gammarids (i.e. 1 = alive, 2 = dead)</w:t>
      </w:r>
    </w:p>
    <w:p w14:paraId="7796DA78" w14:textId="01A02CC4" w:rsidR="00845092" w:rsidRPr="009C46F7" w:rsidRDefault="00845092" w:rsidP="00845092">
      <w:pPr>
        <w:pStyle w:val="Paragraphedeliste"/>
        <w:numPr>
          <w:ilvl w:val="0"/>
          <w:numId w:val="1"/>
        </w:numPr>
        <w:jc w:val="both"/>
      </w:pPr>
      <w:r>
        <w:t>The “Treatment” column refer</w:t>
      </w:r>
      <w:r w:rsidR="002904A3">
        <w:t>s</w:t>
      </w:r>
      <w:r>
        <w:t xml:space="preserve"> to the different exposure treatments (1=GLS, 2=GHS, 3=GES, 4=GLL, 5=GHL, 6=GEL and 7=CG).</w:t>
      </w:r>
    </w:p>
    <w:p w14:paraId="63AD8493" w14:textId="139AA486" w:rsidR="00845092" w:rsidRPr="00845092" w:rsidRDefault="00845092" w:rsidP="00353CE7">
      <w:pPr>
        <w:jc w:val="both"/>
      </w:pPr>
      <w:r>
        <w:t xml:space="preserve">The two </w:t>
      </w:r>
      <w:r w:rsidR="00353CE7">
        <w:t>other</w:t>
      </w:r>
      <w:r>
        <w:t xml:space="preserve"> files are just a subse</w:t>
      </w:r>
      <w:r w:rsidR="00353CE7">
        <w:t xml:space="preserve">t </w:t>
      </w:r>
      <w:r>
        <w:t>of the “</w:t>
      </w:r>
      <w:proofErr w:type="spellStart"/>
      <w:r>
        <w:t>Mortality_Gammarus</w:t>
      </w:r>
      <w:proofErr w:type="spellEnd"/>
      <w:r>
        <w:t>” file</w:t>
      </w:r>
      <w:r w:rsidR="00353CE7">
        <w:t>, one containing only the gammarid exposed to small MPs (“</w:t>
      </w:r>
      <w:proofErr w:type="spellStart"/>
      <w:r w:rsidR="00353CE7" w:rsidRPr="00353CE7">
        <w:t>Mortality_Gammarus_Small</w:t>
      </w:r>
      <w:proofErr w:type="spellEnd"/>
      <w:r w:rsidR="00353CE7">
        <w:t>”) and the other to large MPs (“</w:t>
      </w:r>
      <w:proofErr w:type="spellStart"/>
      <w:r w:rsidR="00353CE7" w:rsidRPr="00353CE7">
        <w:t>Mortality_Gammarus_Large</w:t>
      </w:r>
      <w:proofErr w:type="spellEnd"/>
      <w:r w:rsidR="00353CE7">
        <w:t>”).</w:t>
      </w:r>
    </w:p>
    <w:p w14:paraId="782262DD" w14:textId="598221C2" w:rsidR="00845092" w:rsidRPr="00353CE7" w:rsidRDefault="00845092" w:rsidP="00353CE7">
      <w:pPr>
        <w:jc w:val="both"/>
        <w:rPr>
          <w:rFonts w:cstheme="minorHAnsi"/>
        </w:rPr>
      </w:pPr>
      <w:r w:rsidRPr="00845092">
        <w:rPr>
          <w:b/>
        </w:rPr>
        <w:t>(H2) Proteomic:</w:t>
      </w:r>
      <w:r>
        <w:rPr>
          <w:b/>
        </w:rPr>
        <w:t xml:space="preserve"> </w:t>
      </w:r>
      <w:r w:rsidR="00353CE7">
        <w:t>This folder includes two csv file</w:t>
      </w:r>
      <w:r w:rsidR="002904A3">
        <w:t>s</w:t>
      </w:r>
      <w:r w:rsidR="00353CE7">
        <w:t xml:space="preserve"> containing the </w:t>
      </w:r>
      <w:r w:rsidR="00353CE7" w:rsidRPr="00353CE7">
        <w:rPr>
          <w:rFonts w:cstheme="minorHAnsi"/>
          <w:color w:val="000000"/>
        </w:rPr>
        <w:t>concentration of the quantified peptides</w:t>
      </w:r>
      <w:r w:rsidR="00353CE7">
        <w:rPr>
          <w:rFonts w:cstheme="minorHAnsi"/>
          <w:color w:val="000000"/>
        </w:rPr>
        <w:t xml:space="preserve"> </w:t>
      </w:r>
      <w:r w:rsidR="002904A3">
        <w:rPr>
          <w:rFonts w:cstheme="minorHAnsi"/>
          <w:color w:val="000000"/>
        </w:rPr>
        <w:t>of</w:t>
      </w:r>
      <w:r w:rsidR="00353CE7">
        <w:rPr>
          <w:rFonts w:cstheme="minorHAnsi"/>
          <w:color w:val="000000"/>
        </w:rPr>
        <w:t xml:space="preserve"> each replicate</w:t>
      </w:r>
      <w:r w:rsidR="002904A3">
        <w:rPr>
          <w:rFonts w:cstheme="minorHAnsi"/>
          <w:color w:val="000000"/>
        </w:rPr>
        <w:t xml:space="preserve"> </w:t>
      </w:r>
      <w:r w:rsidR="002904A3">
        <w:rPr>
          <w:rFonts w:cstheme="minorHAnsi"/>
          <w:color w:val="000000"/>
        </w:rPr>
        <w:t>(</w:t>
      </w:r>
      <w:r w:rsidR="002904A3">
        <w:rPr>
          <w:rFonts w:cstheme="minorHAnsi"/>
          <w:color w:val="000000"/>
        </w:rPr>
        <w:t xml:space="preserve">in </w:t>
      </w:r>
      <w:proofErr w:type="spellStart"/>
      <w:r w:rsidR="002904A3">
        <w:rPr>
          <w:rFonts w:cstheme="minorHAnsi"/>
          <w:color w:val="000000"/>
        </w:rPr>
        <w:t>pmol</w:t>
      </w:r>
      <w:proofErr w:type="spellEnd"/>
      <w:r w:rsidR="002904A3">
        <w:rPr>
          <w:rFonts w:cstheme="minorHAnsi"/>
          <w:color w:val="000000"/>
        </w:rPr>
        <w:t>/mg)</w:t>
      </w:r>
      <w:r w:rsidR="00353CE7">
        <w:rPr>
          <w:rFonts w:cstheme="minorHAnsi"/>
          <w:color w:val="000000"/>
        </w:rPr>
        <w:t>. The first file only contains the peptides with a quantification rate equal to 100% (“</w:t>
      </w:r>
      <w:r w:rsidR="00353CE7" w:rsidRPr="00353CE7">
        <w:rPr>
          <w:rFonts w:cstheme="minorHAnsi"/>
          <w:i/>
          <w:color w:val="000000"/>
        </w:rPr>
        <w:t>Peptides_</w:t>
      </w:r>
      <w:r w:rsidR="00353CE7">
        <w:rPr>
          <w:rFonts w:cstheme="minorHAnsi"/>
          <w:i/>
          <w:color w:val="000000"/>
        </w:rPr>
        <w:t>10</w:t>
      </w:r>
      <w:r w:rsidR="00353CE7" w:rsidRPr="00353CE7">
        <w:rPr>
          <w:rFonts w:cstheme="minorHAnsi"/>
          <w:i/>
          <w:color w:val="000000"/>
        </w:rPr>
        <w:t>0%_Quantification</w:t>
      </w:r>
      <w:r w:rsidR="00353CE7">
        <w:rPr>
          <w:rFonts w:cstheme="minorHAnsi"/>
          <w:color w:val="000000"/>
        </w:rPr>
        <w:t xml:space="preserve">”), whereas the second file contain the peptides with a quantification rate in </w:t>
      </w:r>
      <w:bookmarkStart w:id="0" w:name="_GoBack"/>
      <w:bookmarkEnd w:id="0"/>
      <w:r w:rsidR="00353CE7">
        <w:rPr>
          <w:rFonts w:cstheme="minorHAnsi"/>
          <w:color w:val="000000"/>
        </w:rPr>
        <w:t>between 50% and 99% (“</w:t>
      </w:r>
      <w:r w:rsidR="00353CE7" w:rsidRPr="00353CE7">
        <w:rPr>
          <w:rFonts w:cstheme="minorHAnsi"/>
          <w:i/>
          <w:color w:val="000000"/>
        </w:rPr>
        <w:t>Peptides_50%_Quantification</w:t>
      </w:r>
      <w:r w:rsidR="00353CE7">
        <w:rPr>
          <w:rFonts w:cstheme="minorHAnsi"/>
          <w:color w:val="000000"/>
        </w:rPr>
        <w:t>”).</w:t>
      </w:r>
    </w:p>
    <w:p w14:paraId="36CE984C" w14:textId="7BE43F58" w:rsidR="00845092" w:rsidRPr="00845092" w:rsidRDefault="00845092" w:rsidP="00353CE7">
      <w:pPr>
        <w:jc w:val="both"/>
      </w:pPr>
      <w:r w:rsidRPr="00845092">
        <w:rPr>
          <w:b/>
        </w:rPr>
        <w:t>(H3) Shredding activities:</w:t>
      </w:r>
      <w:r>
        <w:rPr>
          <w:b/>
        </w:rPr>
        <w:t xml:space="preserve"> </w:t>
      </w:r>
      <w:r w:rsidR="00353CE7" w:rsidRPr="00353CE7">
        <w:t>This folder include</w:t>
      </w:r>
      <w:r w:rsidR="00353CE7">
        <w:t>s</w:t>
      </w:r>
      <w:r w:rsidR="00353CE7" w:rsidRPr="00353CE7">
        <w:t xml:space="preserve"> a single csv file</w:t>
      </w:r>
      <w:r w:rsidR="00353CE7">
        <w:t xml:space="preserve"> containing the Assimilation Efficiency and Feeding Rate values calculated during the last week of the experiment (D21-D28)</w:t>
      </w:r>
      <w:r w:rsidR="002904A3">
        <w:t>.</w:t>
      </w:r>
    </w:p>
    <w:p w14:paraId="5A24FC25" w14:textId="1AF70DAD" w:rsidR="00845092" w:rsidRPr="00845092" w:rsidRDefault="00845092" w:rsidP="00353CE7">
      <w:pPr>
        <w:jc w:val="both"/>
      </w:pPr>
      <w:r w:rsidRPr="00845092">
        <w:rPr>
          <w:b/>
        </w:rPr>
        <w:t>Supplementary materials:</w:t>
      </w:r>
      <w:r>
        <w:rPr>
          <w:b/>
        </w:rPr>
        <w:t xml:space="preserve"> </w:t>
      </w:r>
      <w:r w:rsidR="00353CE7" w:rsidRPr="00353CE7">
        <w:t xml:space="preserve">This folder includes a single </w:t>
      </w:r>
      <w:proofErr w:type="spellStart"/>
      <w:r w:rsidR="00353CE7" w:rsidRPr="00353CE7">
        <w:t>cvs</w:t>
      </w:r>
      <w:proofErr w:type="spellEnd"/>
      <w:r w:rsidR="00353CE7" w:rsidRPr="00353CE7">
        <w:t xml:space="preserve"> file containing the</w:t>
      </w:r>
      <w:r w:rsidR="00353CE7">
        <w:t xml:space="preserve"> data related </w:t>
      </w:r>
      <w:r w:rsidR="002904A3">
        <w:t xml:space="preserve">to </w:t>
      </w:r>
      <w:r w:rsidR="00353CE7">
        <w:t>the PVC-MP</w:t>
      </w:r>
      <w:r w:rsidR="00353CE7" w:rsidRPr="00353CE7">
        <w:t xml:space="preserve"> preparation process</w:t>
      </w:r>
      <w:r w:rsidR="00353CE7">
        <w:t xml:space="preserve"> (i.e. abundance and mean size of the formed MPs depending on the different sieves size class used).</w:t>
      </w:r>
    </w:p>
    <w:p w14:paraId="65E07A65" w14:textId="77777777" w:rsidR="00845092" w:rsidRDefault="00845092"/>
    <w:sectPr w:rsidR="00845092" w:rsidSect="00AD1B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AC034B"/>
    <w:multiLevelType w:val="hybridMultilevel"/>
    <w:tmpl w:val="1CFEB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B47"/>
    <w:rsid w:val="0003307D"/>
    <w:rsid w:val="002904A3"/>
    <w:rsid w:val="00345D35"/>
    <w:rsid w:val="00353CE7"/>
    <w:rsid w:val="005A28BD"/>
    <w:rsid w:val="005F4648"/>
    <w:rsid w:val="007B201E"/>
    <w:rsid w:val="007E10F8"/>
    <w:rsid w:val="00845092"/>
    <w:rsid w:val="00AD1B8D"/>
    <w:rsid w:val="00D440A9"/>
    <w:rsid w:val="00D5102B"/>
    <w:rsid w:val="00D90B47"/>
    <w:rsid w:val="00DD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A4C5A"/>
  <w15:chartTrackingRefBased/>
  <w15:docId w15:val="{42FFADED-CC23-4AFE-8D14-C392B202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5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Nans</dc:creator>
  <cp:keywords/>
  <dc:description/>
  <cp:lastModifiedBy>Nans</cp:lastModifiedBy>
  <cp:revision>3</cp:revision>
  <dcterms:created xsi:type="dcterms:W3CDTF">2025-01-19T14:02:00Z</dcterms:created>
  <dcterms:modified xsi:type="dcterms:W3CDTF">2025-01-20T13:38:00Z</dcterms:modified>
</cp:coreProperties>
</file>