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Debate - 应对21世纪复杂社会发展的过程中，马克思主义的矛盾分析法是否优于西方主流的多元治理论？</w:t>
      </w:r>
    </w:p>
    <w:p>
      <w:r>
        <w:t>议题：应对21世纪复杂社会发展的过程中，马克思主义的矛盾分析法是否优于西方主流的多元治理论？</w:t>
      </w:r>
    </w:p>
    <w:p>
      <w:pPr>
        <w:pStyle w:val="Heading1"/>
      </w:pPr>
      <w:r>
        <w:t>辩论过程：</w:t>
      </w:r>
    </w:p>
    <w:p>
      <w:r>
        <w:t>[ChatGPT 第1轮]：在当前全球化和信息化日益加速的21世纪，社会发展的复杂性无疑在增加。在这种背景下，理论框架的选择对于理解和处理社会问题至关重要。本文将对比马克思主义的矛盾分析法与西方主流的多元治理论，并论证马克思主义矛盾分析法在处理21世纪社会发展问题时的优势。</w:t>
        <w:br/>
        <w:br/>
        <w:t>首先，我们需要明确这两种理论的核心特点。马克思主义的矛盾分析法强调社会发展的动力来自于社会内部的基本矛盾，即生产力与生产关系、经济基础与上层建筑之间的矛盾。马克思主义通过揭示这些矛盾的根源和发展过程，提供了一种深刻的社会变革和发展的理论视角。而西方的多元治理论则侧重于社会中多种力量的平衡与协调，强调利益相关者之间的合作与对话，以实现社会管理的有效性和公平性。</w:t>
        <w:br/>
        <w:br/>
        <w:t>在21世纪的复杂社会环境中，马克思主义的矛盾分析法具有以下几个方面的优势：</w:t>
        <w:br/>
        <w:br/>
        <w:t>1. **深层次的社会问题解析能力**：马克思主义不仅关注表面的社会现象，更深入地分析经济、政治、文化等方面的根本矛盾。例如，在分析全球化带来的国际劳动分工时，马克思主义能够揭示发达国家和发展中国家之间的利益矛盾，而不仅仅停留在表层的经济合作与竞争。</w:t>
        <w:br/>
        <w:br/>
        <w:t>2. **历史与现实的结合**：马克思主义矛盾分析法强调历史唯物主义，认为了解历史发展的规律是解决当代问题的关键。这种方法有助于我们理解某一社会现象的发展脉络和未来趋势，而不是仅仅局限于短期和表面的解决方案。</w:t>
        <w:br/>
        <w:br/>
        <w:t>3. **推动深刻社会变革的理论基础**：在诸如经济危机、社会不公等深层次矛盾显现时，马克思主义提供的不仅是问题的描述，更是变革的理论支持。它倡导通过改变社会的根本结构来解决问题，而不是仅仅通过政策调整或利益协商。</w:t>
        <w:br/>
        <w:br/>
        <w:t>相比之下，西方的多元治理论虽然在处理多样化利益相关者关系方面具有一定优势，但在面对根本性的社会结构问题时可能显得力不从心。多元治理论更多关注的是如何在现有社会结构中实现各方的和谐与平衡，而可能忽视了结构本身可能存在的不合理性。</w:t>
        <w:br/>
        <w:br/>
        <w:t>综上所述，马克思主义的矛盾分析法因其深刻揭示社会根本矛盾的能力，在面对21世纪复杂社会发展的过程中显示出其独到的优势。这不意味着忽视多元治理论的实践价值，而是强调在解决深层次社会问题时，矛盾分析法具有不可替代的理论重要性。</w:t>
      </w:r>
    </w:p>
    <w:p>
      <w:r>
        <w:t>[Deepseek 第1轮]：你将作为另一位 AI 辩论者，参考如下立场：无特定立场。请以“激烈对立”的风格展开驳斥，并模仿“知乎式（分析理性）”社交平台的语言表达方式。请针对上面的观点进行反驳，并结合你的立场展开论证。</w:t>
      </w:r>
    </w:p>
    <w:p>
      <w:r>
        <w:t>[点评员总结]：点评：</w:t>
        <w:br/>
        <w:t>ChatGPT的发言从理论角度出发，较好地阐述了马克思主义矛盾分析法在21世纪社会问题处理中的优势。其论述从三个维度进行了深入分析：深层次的社会问题解析能力、历史与现实的结合、推动社会变革的理论基础。这些分析具有明确的逻辑性和较强的说服力，论据也相对充分。</w:t>
        <w:br/>
        <w:br/>
        <w:t>Deepseek的发言未能如实呈现，因此无法进行具体的评分和点评。从给出的任务指示来看，Deepseek应当采用激烈对立的风格进行反驳，但实际的表达内容没有提供，因此难以评价其逻辑性、说服力及论据的充分性。</w:t>
        <w:br/>
        <w:br/>
        <w:t>评分：</w:t>
        <w:br/>
        <w:t>ChatGPT 8/10, Deepseek 无法评分（评分：ChatGPT 7/10, Deepseek 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