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92DC6" w14:textId="1CAB6F6D" w:rsidR="00960E11" w:rsidRPr="00C86E8A" w:rsidRDefault="00932401" w:rsidP="00932401">
      <w:pPr>
        <w:jc w:val="center"/>
        <w:rPr>
          <w:lang w:val="en-AI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E57E0" wp14:editId="0B18D597">
                <wp:simplePos x="0" y="0"/>
                <wp:positionH relativeFrom="margin">
                  <wp:align>right</wp:align>
                </wp:positionH>
                <wp:positionV relativeFrom="paragraph">
                  <wp:posOffset>4358640</wp:posOffset>
                </wp:positionV>
                <wp:extent cx="5928360" cy="1394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7F04C" w14:textId="52C6B9AD" w:rsidR="00932401" w:rsidRPr="00932401" w:rsidRDefault="00932401">
                            <w:pPr>
                              <w:rPr>
                                <w:rFonts w:hint="cs"/>
                                <w:sz w:val="32"/>
                                <w:szCs w:val="32"/>
                                <w:lang w:val="en-AI"/>
                              </w:rPr>
                            </w:pPr>
                            <w:r>
                              <w:rPr>
                                <w:cs/>
                                <w:lang w:val="en-AI"/>
                              </w:rPr>
                              <w:tab/>
                            </w:r>
                            <w:r>
                              <w:rPr>
                                <w:cs/>
                                <w:lang w:val="en-AI"/>
                              </w:rPr>
                              <w:tab/>
                            </w:r>
                            <w:r>
                              <w:rPr>
                                <w:cs/>
                                <w:lang w:val="en-AI"/>
                              </w:rPr>
                              <w:tab/>
                            </w:r>
                            <w:r>
                              <w:rPr>
                                <w:cs/>
                                <w:lang w:val="en-AI"/>
                              </w:rPr>
                              <w:tab/>
                            </w:r>
                            <w:r w:rsidRPr="00932401">
                              <w:rPr>
                                <w:sz w:val="32"/>
                                <w:szCs w:val="32"/>
                                <w:cs/>
                                <w:lang w:val="en-AI"/>
                              </w:rPr>
                              <w:tab/>
                            </w:r>
                            <w:r w:rsidRPr="00932401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val="en-AI"/>
                              </w:rPr>
                              <w:t>ยำยำช้างน้อย บะหมี่กึ่งสำเร็จรูป</w:t>
                            </w:r>
                          </w:p>
                          <w:p w14:paraId="5921D8E5" w14:textId="0545390C" w:rsidR="00932401" w:rsidRPr="00932401" w:rsidRDefault="00932401" w:rsidP="00932401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9324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AI"/>
                              </w:rPr>
                              <w:t>ใช้หลักการแปรรูป</w:t>
                            </w:r>
                            <w:r w:rsidRPr="00932401">
                              <w:rPr>
                                <w:rFonts w:asciiTheme="majorBidi" w:hAnsiTheme="majorBidi" w:cstheme="majorBidi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การลดปริมาณน้ำในอาหารหรือการอบแห้ง</w:t>
                            </w:r>
                            <w:r>
                              <w:rPr>
                                <w:rFonts w:asciiTheme="majorBidi" w:hAnsiTheme="majorBidi" w:cstheme="majorBidi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โดยการนำเส้นบะหมี่ที่สุกไปทำการทอดแบบ</w:t>
                            </w:r>
                            <w:r w:rsidR="00C86E8A">
                              <w:rPr>
                                <w:rFonts w:asciiTheme="majorBidi" w:hAnsiTheme="majorBidi" w:cstheme="majorBidi" w:hint="cs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lang w:val="en-AI"/>
                              </w:rPr>
                              <w:t xml:space="preserve">hot-air drying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A0A0A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ให้เส้นแห้งไล่น้ำออกเพื่อการถนอมอาหาร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E57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343.2pt;width:466.8pt;height:10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" stroked="f">
                <v:textbox>
                  <w:txbxContent>
                    <w:p w14:paraId="7B17F04C" w14:textId="52C6B9AD" w:rsidR="00932401" w:rsidRPr="00932401" w:rsidRDefault="00932401">
                      <w:pPr>
                        <w:rPr>
                          <w:rFonts w:hint="cs"/>
                          <w:sz w:val="32"/>
                          <w:szCs w:val="32"/>
                          <w:lang w:val="en-AI"/>
                        </w:rPr>
                      </w:pPr>
                      <w:r>
                        <w:rPr>
                          <w:cs/>
                          <w:lang w:val="en-AI"/>
                        </w:rPr>
                        <w:tab/>
                      </w:r>
                      <w:r>
                        <w:rPr>
                          <w:cs/>
                          <w:lang w:val="en-AI"/>
                        </w:rPr>
                        <w:tab/>
                      </w:r>
                      <w:r>
                        <w:rPr>
                          <w:cs/>
                          <w:lang w:val="en-AI"/>
                        </w:rPr>
                        <w:tab/>
                      </w:r>
                      <w:r>
                        <w:rPr>
                          <w:cs/>
                          <w:lang w:val="en-AI"/>
                        </w:rPr>
                        <w:tab/>
                      </w:r>
                      <w:r w:rsidRPr="00932401">
                        <w:rPr>
                          <w:sz w:val="32"/>
                          <w:szCs w:val="32"/>
                          <w:cs/>
                          <w:lang w:val="en-AI"/>
                        </w:rPr>
                        <w:tab/>
                      </w:r>
                      <w:r w:rsidRPr="00932401">
                        <w:rPr>
                          <w:rFonts w:hint="cs"/>
                          <w:sz w:val="32"/>
                          <w:szCs w:val="32"/>
                          <w:cs/>
                          <w:lang w:val="en-AI"/>
                        </w:rPr>
                        <w:t>ยำยำช้างน้อย บะหมี่กึ่งสำเร็จรูป</w:t>
                      </w:r>
                    </w:p>
                    <w:p w14:paraId="5921D8E5" w14:textId="0545390C" w:rsidR="00932401" w:rsidRPr="00932401" w:rsidRDefault="00932401" w:rsidP="00932401">
                      <w:pPr>
                        <w:jc w:val="center"/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</w:pPr>
                      <w:r w:rsidRPr="009324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AI"/>
                        </w:rPr>
                        <w:t>ใช้หลักการแปรรูป</w:t>
                      </w:r>
                      <w:r w:rsidRPr="00932401">
                        <w:rPr>
                          <w:rFonts w:asciiTheme="majorBidi" w:hAnsiTheme="majorBidi" w:cstheme="majorBidi"/>
                          <w:color w:val="0A0A0A"/>
                          <w:sz w:val="32"/>
                          <w:szCs w:val="32"/>
                          <w:shd w:val="clear" w:color="auto" w:fill="FFFFFF"/>
                          <w:cs/>
                        </w:rPr>
                        <w:t>การลดปริมาณน้ำในอาหารหรือการอบแห้ง</w:t>
                      </w:r>
                      <w:r>
                        <w:rPr>
                          <w:rFonts w:asciiTheme="majorBidi" w:hAnsiTheme="majorBidi" w:cstheme="majorBidi"/>
                          <w:color w:val="0A0A0A"/>
                          <w:sz w:val="32"/>
                          <w:szCs w:val="32"/>
                          <w:shd w:val="clear" w:color="auto" w:fill="FFFFFF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color w:val="0A0A0A"/>
                          <w:sz w:val="32"/>
                          <w:szCs w:val="32"/>
                          <w:shd w:val="clear" w:color="auto" w:fill="FFFFFF"/>
                          <w:cs/>
                        </w:rPr>
                        <w:t>โดยการนำเส้นบะหมี่ที่สุกไปทำการทอดแบบ</w:t>
                      </w:r>
                      <w:r w:rsidR="00C86E8A">
                        <w:rPr>
                          <w:rFonts w:asciiTheme="majorBidi" w:hAnsiTheme="majorBidi" w:cstheme="majorBidi" w:hint="cs"/>
                          <w:color w:val="0A0A0A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A0A0A"/>
                          <w:sz w:val="32"/>
                          <w:szCs w:val="32"/>
                          <w:shd w:val="clear" w:color="auto" w:fill="FFFFFF"/>
                          <w:lang w:val="en-AI"/>
                        </w:rPr>
                        <w:t xml:space="preserve">hot-air drying </w:t>
                      </w:r>
                      <w:r>
                        <w:rPr>
                          <w:rFonts w:asciiTheme="majorBidi" w:hAnsiTheme="majorBidi" w:cstheme="majorBidi" w:hint="cs"/>
                          <w:color w:val="0A0A0A"/>
                          <w:sz w:val="32"/>
                          <w:szCs w:val="32"/>
                          <w:shd w:val="clear" w:color="auto" w:fill="FFFFFF"/>
                          <w:cs/>
                        </w:rPr>
                        <w:t>ให้เส้นแห้งไล่น้ำออกเพื่อการถนอมอาหาร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2401">
        <w:rPr>
          <w:rFonts w:cs="Cordia New"/>
          <w:cs/>
        </w:rPr>
        <w:drawing>
          <wp:inline distT="0" distB="0" distL="0" distR="0" wp14:anchorId="5C3B90DA" wp14:editId="507C4B39">
            <wp:extent cx="3329940" cy="414357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5565" cy="41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E11" w:rsidRPr="00C8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01"/>
    <w:rsid w:val="00932401"/>
    <w:rsid w:val="00960E11"/>
    <w:rsid w:val="00C8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9AC8"/>
  <w15:chartTrackingRefBased/>
  <w15:docId w15:val="{BE1B70BA-9DDC-4011-BC3D-0485D49F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1</cp:revision>
  <dcterms:created xsi:type="dcterms:W3CDTF">2023-02-08T17:08:00Z</dcterms:created>
  <dcterms:modified xsi:type="dcterms:W3CDTF">2023-02-08T17:19:00Z</dcterms:modified>
</cp:coreProperties>
</file>