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5231" w14:textId="77777777" w:rsidR="00560BF9" w:rsidRDefault="00560BF9">
      <w:pPr>
        <w:autoSpaceDE w:val="0"/>
        <w:autoSpaceDN w:val="0"/>
        <w:spacing w:after="500" w:line="220" w:lineRule="exact"/>
      </w:pPr>
    </w:p>
    <w:p w14:paraId="07A7C432" w14:textId="414902BB" w:rsidR="00560BF9" w:rsidRDefault="00000000">
      <w:pPr>
        <w:autoSpaceDE w:val="0"/>
        <w:autoSpaceDN w:val="0"/>
        <w:spacing w:after="0" w:line="348" w:lineRule="auto"/>
        <w:ind w:right="5760"/>
      </w:pPr>
      <w:r>
        <w:rPr>
          <w:rFonts w:ascii="Aptos" w:eastAsia="Aptos" w:hAnsi="Aptos"/>
          <w:color w:val="000000"/>
        </w:rPr>
        <w:t>Roll No:241901</w:t>
      </w:r>
      <w:r w:rsidR="00B148A9">
        <w:rPr>
          <w:rFonts w:ascii="Aptos" w:eastAsia="Aptos" w:hAnsi="Aptos"/>
          <w:color w:val="000000"/>
        </w:rPr>
        <w:t>505</w:t>
      </w:r>
      <w:r>
        <w:rPr>
          <w:rFonts w:ascii="Aptos" w:eastAsia="Aptos" w:hAnsi="Aptos"/>
          <w:color w:val="000000"/>
        </w:rPr>
        <w:t xml:space="preserve"> </w:t>
      </w:r>
      <w:r>
        <w:br/>
      </w:r>
      <w:r>
        <w:rPr>
          <w:rFonts w:ascii="Aptos" w:eastAsia="Aptos" w:hAnsi="Aptos"/>
          <w:color w:val="000000"/>
        </w:rPr>
        <w:t>Name:</w:t>
      </w:r>
      <w:r w:rsidR="00B148A9">
        <w:rPr>
          <w:rFonts w:ascii="Aptos" w:eastAsia="Aptos" w:hAnsi="Aptos"/>
          <w:color w:val="000000"/>
        </w:rPr>
        <w:t xml:space="preserve"> Krishna Kumar J</w:t>
      </w:r>
      <w:r>
        <w:br/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4A1E73F3" w14:textId="77777777" w:rsidR="00560BF9" w:rsidRDefault="00000000">
      <w:pPr>
        <w:autoSpaceDE w:val="0"/>
        <w:autoSpaceDN w:val="0"/>
        <w:spacing w:before="628" w:after="0" w:line="240" w:lineRule="auto"/>
      </w:pPr>
      <w:r>
        <w:rPr>
          <w:rFonts w:ascii="Aptos" w:eastAsia="Aptos" w:hAnsi="Aptos"/>
          <w:color w:val="0A3041"/>
          <w:sz w:val="40"/>
        </w:rPr>
        <w:t xml:space="preserve">DEVELOP A SIMPLE CALCULATOR USING XML-RPC </w:t>
      </w:r>
    </w:p>
    <w:p w14:paraId="0D531D8D" w14:textId="77777777" w:rsidR="00560BF9" w:rsidRDefault="00000000">
      <w:pPr>
        <w:tabs>
          <w:tab w:val="left" w:pos="456"/>
        </w:tabs>
        <w:autoSpaceDE w:val="0"/>
        <w:autoSpaceDN w:val="0"/>
        <w:spacing w:before="886" w:after="0" w:line="281" w:lineRule="auto"/>
        <w:ind w:right="432"/>
      </w:pPr>
      <w:r>
        <w:rPr>
          <w:rFonts w:ascii="Aptos" w:eastAsia="Aptos" w:hAnsi="Aptos"/>
          <w:b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To develop a simple calculator using XML-RPC that performs basic arithmetic operations like addition, subtraction, multiplication, and division between two numbers. </w:t>
      </w:r>
    </w:p>
    <w:p w14:paraId="48A16FC2" w14:textId="77777777" w:rsidR="00560BF9" w:rsidRDefault="00000000">
      <w:pPr>
        <w:tabs>
          <w:tab w:val="left" w:pos="360"/>
        </w:tabs>
        <w:autoSpaceDE w:val="0"/>
        <w:autoSpaceDN w:val="0"/>
        <w:spacing w:before="716" w:after="0" w:line="326" w:lineRule="auto"/>
        <w:ind w:right="5184"/>
      </w:pPr>
      <w:r>
        <w:rPr>
          <w:rFonts w:ascii="Aptos" w:eastAsia="Aptos" w:hAnsi="Aptos"/>
          <w:b/>
          <w:color w:val="000000"/>
          <w:sz w:val="28"/>
        </w:rPr>
        <w:t xml:space="preserve">ALGORITHM: </w:t>
      </w:r>
      <w:r>
        <w:br/>
      </w:r>
      <w:r>
        <w:rPr>
          <w:rFonts w:ascii="Aptos" w:eastAsia="Aptos" w:hAnsi="Aptos"/>
          <w:b/>
          <w:color w:val="000000"/>
          <w:sz w:val="28"/>
        </w:rPr>
        <w:t xml:space="preserve">Server: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server program. </w:t>
      </w:r>
    </w:p>
    <w:p w14:paraId="74492E87" w14:textId="77777777" w:rsidR="00560BF9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2.Import the XML-RPC library. </w:t>
      </w:r>
    </w:p>
    <w:p w14:paraId="368AF511" w14:textId="77777777" w:rsidR="00560BF9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3.Define functions for add, subtract, multiply, and divide. </w:t>
      </w:r>
    </w:p>
    <w:p w14:paraId="0BE8691E" w14:textId="77777777" w:rsidR="00560BF9" w:rsidRDefault="00000000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4.Register these functions with the XML-RPC server. </w:t>
      </w:r>
    </w:p>
    <w:p w14:paraId="6E155280" w14:textId="77777777" w:rsidR="00560BF9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5.Run the server and wait for client requests. </w:t>
      </w:r>
    </w:p>
    <w:p w14:paraId="430AF7F4" w14:textId="77777777" w:rsidR="00560BF9" w:rsidRDefault="00000000">
      <w:pPr>
        <w:tabs>
          <w:tab w:val="left" w:pos="360"/>
        </w:tabs>
        <w:autoSpaceDE w:val="0"/>
        <w:autoSpaceDN w:val="0"/>
        <w:spacing w:before="184" w:after="0" w:line="305" w:lineRule="auto"/>
        <w:ind w:right="5184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client program. </w:t>
      </w:r>
    </w:p>
    <w:p w14:paraId="16D7246F" w14:textId="77777777" w:rsidR="00560BF9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2.Import the XML-RPC library. </w:t>
      </w:r>
    </w:p>
    <w:p w14:paraId="569D732A" w14:textId="77777777" w:rsidR="00560BF9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3.Connect to the XML-RPC server using its URL. </w:t>
      </w:r>
    </w:p>
    <w:p w14:paraId="7157FEFA" w14:textId="77777777" w:rsidR="00560BF9" w:rsidRDefault="00000000">
      <w:pPr>
        <w:tabs>
          <w:tab w:val="left" w:pos="720"/>
        </w:tabs>
        <w:autoSpaceDE w:val="0"/>
        <w:autoSpaceDN w:val="0"/>
        <w:spacing w:before="188" w:after="0" w:line="250" w:lineRule="auto"/>
        <w:ind w:left="360" w:right="144"/>
      </w:pPr>
      <w:r>
        <w:rPr>
          <w:rFonts w:ascii="Aptos" w:eastAsia="Aptos" w:hAnsi="Aptos"/>
          <w:color w:val="000000"/>
          <w:sz w:val="28"/>
        </w:rPr>
        <w:t xml:space="preserve">4.Call the required calculator function (add, subtract, etc.) with input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values. </w:t>
      </w:r>
    </w:p>
    <w:p w14:paraId="57DDAC2A" w14:textId="77777777" w:rsidR="00560BF9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5.Display the result returned by the server. </w:t>
      </w:r>
    </w:p>
    <w:p w14:paraId="6E229E19" w14:textId="77777777" w:rsidR="00560BF9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6.Stop the program. </w:t>
      </w:r>
    </w:p>
    <w:p w14:paraId="411812ED" w14:textId="77777777" w:rsidR="00560BF9" w:rsidRDefault="00560BF9">
      <w:pPr>
        <w:sectPr w:rsidR="00560BF9">
          <w:pgSz w:w="11906" w:h="16838"/>
          <w:pgMar w:top="720" w:right="1440" w:bottom="1156" w:left="1440" w:header="720" w:footer="720" w:gutter="0"/>
          <w:cols w:space="720"/>
          <w:docGrid w:linePitch="360"/>
        </w:sectPr>
      </w:pPr>
    </w:p>
    <w:p w14:paraId="539AF306" w14:textId="77777777" w:rsidR="00560BF9" w:rsidRDefault="00560BF9">
      <w:pPr>
        <w:autoSpaceDE w:val="0"/>
        <w:autoSpaceDN w:val="0"/>
        <w:spacing w:after="500" w:line="220" w:lineRule="exact"/>
      </w:pPr>
    </w:p>
    <w:p w14:paraId="7A6A20B7" w14:textId="77777777" w:rsidR="00560BF9" w:rsidRDefault="00000000">
      <w:pPr>
        <w:tabs>
          <w:tab w:val="left" w:pos="228"/>
        </w:tabs>
        <w:autoSpaceDE w:val="0"/>
        <w:autoSpaceDN w:val="0"/>
        <w:spacing w:after="0" w:line="360" w:lineRule="auto"/>
        <w:ind w:right="3024"/>
      </w:pPr>
      <w:r>
        <w:rPr>
          <w:rFonts w:ascii="Aptos" w:eastAsia="Aptos" w:hAnsi="Aptos"/>
          <w:color w:val="000000"/>
          <w:sz w:val="28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Server.py </w:t>
      </w:r>
      <w:r>
        <w:br/>
      </w:r>
      <w:r>
        <w:rPr>
          <w:rFonts w:ascii="Aptos" w:eastAsia="Aptos" w:hAnsi="Aptos"/>
          <w:color w:val="000000"/>
          <w:sz w:val="28"/>
        </w:rPr>
        <w:t xml:space="preserve">From xmlrpc.server import SimpleXMLRPCServer def add(a,b):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a+b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def sum(a,b):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a-b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def mul(a,b):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a*b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def div(a,b):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a/b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def mod(a,b):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a%b </w:t>
      </w:r>
    </w:p>
    <w:p w14:paraId="54761021" w14:textId="77777777" w:rsidR="00560BF9" w:rsidRDefault="00000000">
      <w:pPr>
        <w:autoSpaceDE w:val="0"/>
        <w:autoSpaceDN w:val="0"/>
        <w:spacing w:before="714" w:after="0" w:line="355" w:lineRule="auto"/>
        <w:ind w:right="3024"/>
      </w:pPr>
      <w:r>
        <w:rPr>
          <w:rFonts w:ascii="Aptos" w:eastAsia="Aptos" w:hAnsi="Aptos"/>
          <w:color w:val="000000"/>
          <w:sz w:val="28"/>
        </w:rPr>
        <w:t xml:space="preserve">server=SimpleXMLRPCServer((“localhost”,8000)) print(“Listening on port 8000…”)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server.register_function(add,”add”)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server.register_function(sub,”sub”)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server.register_function(mul,”mul”)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server.register_function(div,”div”)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server.register_function(mod,”mod”)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server.server_forever() </w:t>
      </w:r>
    </w:p>
    <w:p w14:paraId="5055A15F" w14:textId="77777777" w:rsidR="00560BF9" w:rsidRDefault="00000000">
      <w:pPr>
        <w:autoSpaceDE w:val="0"/>
        <w:autoSpaceDN w:val="0"/>
        <w:spacing w:before="716" w:after="0" w:line="305" w:lineRule="auto"/>
        <w:ind w:right="7776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Client.py </w:t>
      </w:r>
    </w:p>
    <w:p w14:paraId="001C9C1F" w14:textId="77777777" w:rsidR="00560BF9" w:rsidRDefault="00560BF9">
      <w:pPr>
        <w:sectPr w:rsidR="00560BF9">
          <w:pgSz w:w="11906" w:h="16838"/>
          <w:pgMar w:top="720" w:right="1440" w:bottom="916" w:left="1440" w:header="720" w:footer="720" w:gutter="0"/>
          <w:cols w:space="720"/>
          <w:docGrid w:linePitch="360"/>
        </w:sectPr>
      </w:pPr>
    </w:p>
    <w:p w14:paraId="649E063C" w14:textId="77777777" w:rsidR="00560BF9" w:rsidRDefault="00560BF9">
      <w:pPr>
        <w:autoSpaceDE w:val="0"/>
        <w:autoSpaceDN w:val="0"/>
        <w:spacing w:after="500" w:line="220" w:lineRule="exact"/>
      </w:pPr>
    </w:p>
    <w:p w14:paraId="1D6215C0" w14:textId="77777777" w:rsidR="00560BF9" w:rsidRDefault="00000000">
      <w:pPr>
        <w:tabs>
          <w:tab w:val="left" w:pos="626"/>
        </w:tabs>
        <w:autoSpaceDE w:val="0"/>
        <w:autoSpaceDN w:val="0"/>
        <w:spacing w:after="0" w:line="358" w:lineRule="auto"/>
        <w:ind w:right="1872"/>
      </w:pPr>
      <w:r>
        <w:rPr>
          <w:rFonts w:ascii="Aptos" w:eastAsia="Aptos" w:hAnsi="Aptos"/>
          <w:color w:val="000000"/>
          <w:sz w:val="28"/>
        </w:rPr>
        <w:t xml:space="preserve">Import  xmlrpc.client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proxy=xmlrpc.client.ServerProxy(‘http://localhost:8000/’)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for i in range(5):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a=int(input(“Enter a number:”))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b=int(input(“Enter b number:”))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print(“addition of given number is %d ”%((proxy.add(a,b))))  print(“sub of given number is %d ”%((proxy.sub(a,b))))  print(“mul of given number is %d ”%((proxy.mul(a,b))))  print(“div of given number is %d ”%((proxy.div(a,b))))  print(“mod of given number is %d ”%((proxy.mod(a,b))))</w:t>
      </w:r>
    </w:p>
    <w:p w14:paraId="56E92277" w14:textId="77777777" w:rsidR="00560BF9" w:rsidRDefault="00000000">
      <w:pPr>
        <w:autoSpaceDE w:val="0"/>
        <w:autoSpaceDN w:val="0"/>
        <w:spacing w:before="714" w:after="0" w:line="305" w:lineRule="auto"/>
        <w:ind w:right="8496"/>
      </w:pPr>
      <w:r>
        <w:rPr>
          <w:rFonts w:ascii="Aptos" w:eastAsia="Aptos" w:hAnsi="Aptos"/>
          <w:color w:val="000000"/>
          <w:sz w:val="28"/>
          <w:u w:val="single"/>
        </w:rPr>
        <w:t>OUTPUT: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</w:p>
    <w:p w14:paraId="48DC2684" w14:textId="77777777" w:rsidR="00560BF9" w:rsidRDefault="00000000">
      <w:pPr>
        <w:autoSpaceDE w:val="0"/>
        <w:autoSpaceDN w:val="0"/>
        <w:spacing w:before="554" w:after="0" w:line="240" w:lineRule="auto"/>
        <w:jc w:val="center"/>
      </w:pPr>
      <w:r>
        <w:rPr>
          <w:noProof/>
        </w:rPr>
        <w:drawing>
          <wp:inline distT="0" distB="0" distL="0" distR="0" wp14:anchorId="11E387B5" wp14:editId="60D9F0A9">
            <wp:extent cx="6136640" cy="290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7663" w14:textId="77777777" w:rsidR="00560BF9" w:rsidRDefault="00560BF9">
      <w:pPr>
        <w:sectPr w:rsidR="00560BF9">
          <w:pgSz w:w="11906" w:h="16838"/>
          <w:pgMar w:top="720" w:right="782" w:bottom="1440" w:left="1440" w:header="720" w:footer="720" w:gutter="0"/>
          <w:cols w:space="720"/>
          <w:docGrid w:linePitch="360"/>
        </w:sectPr>
      </w:pPr>
    </w:p>
    <w:p w14:paraId="65D08509" w14:textId="77777777" w:rsidR="00560BF9" w:rsidRDefault="00560BF9">
      <w:pPr>
        <w:autoSpaceDE w:val="0"/>
        <w:autoSpaceDN w:val="0"/>
        <w:spacing w:after="500" w:line="220" w:lineRule="exact"/>
      </w:pPr>
    </w:p>
    <w:p w14:paraId="0B8C98A4" w14:textId="77777777" w:rsidR="00560BF9" w:rsidRDefault="00000000">
      <w:pPr>
        <w:autoSpaceDE w:val="0"/>
        <w:autoSpaceDN w:val="0"/>
        <w:spacing w:after="0" w:line="240" w:lineRule="auto"/>
      </w:pPr>
      <w:r>
        <w:rPr>
          <w:rFonts w:ascii="Aptos" w:eastAsia="Aptos" w:hAnsi="Aptos"/>
          <w:color w:val="000000"/>
          <w:sz w:val="28"/>
        </w:rPr>
        <w:t xml:space="preserve">Client: </w:t>
      </w:r>
    </w:p>
    <w:p w14:paraId="2BC89469" w14:textId="77777777" w:rsidR="00560BF9" w:rsidRDefault="00000000">
      <w:pPr>
        <w:autoSpaceDE w:val="0"/>
        <w:autoSpaceDN w:val="0"/>
        <w:spacing w:before="184" w:after="0" w:line="240" w:lineRule="auto"/>
        <w:jc w:val="center"/>
      </w:pPr>
      <w:r>
        <w:rPr>
          <w:noProof/>
        </w:rPr>
        <w:drawing>
          <wp:inline distT="0" distB="0" distL="0" distR="0" wp14:anchorId="23F26F4B" wp14:editId="26A4594E">
            <wp:extent cx="6080759" cy="3194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59" cy="319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48E6" w14:textId="77777777" w:rsidR="00560BF9" w:rsidRDefault="00000000">
      <w:pPr>
        <w:tabs>
          <w:tab w:val="left" w:pos="570"/>
        </w:tabs>
        <w:autoSpaceDE w:val="0"/>
        <w:autoSpaceDN w:val="0"/>
        <w:spacing w:before="1256" w:after="0" w:line="326" w:lineRule="auto"/>
        <w:ind w:right="1584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A simple calculator using XML-RPC in python is successfully developed and performed arithmetic operation. </w:t>
      </w:r>
    </w:p>
    <w:sectPr w:rsidR="00560BF9" w:rsidSect="00034616">
      <w:pgSz w:w="11906" w:h="16838"/>
      <w:pgMar w:top="720" w:right="8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221086">
    <w:abstractNumId w:val="8"/>
  </w:num>
  <w:num w:numId="2" w16cid:durableId="1851212882">
    <w:abstractNumId w:val="6"/>
  </w:num>
  <w:num w:numId="3" w16cid:durableId="1723212527">
    <w:abstractNumId w:val="5"/>
  </w:num>
  <w:num w:numId="4" w16cid:durableId="1415937370">
    <w:abstractNumId w:val="4"/>
  </w:num>
  <w:num w:numId="5" w16cid:durableId="1983922152">
    <w:abstractNumId w:val="7"/>
  </w:num>
  <w:num w:numId="6" w16cid:durableId="1672369472">
    <w:abstractNumId w:val="3"/>
  </w:num>
  <w:num w:numId="7" w16cid:durableId="1507207385">
    <w:abstractNumId w:val="2"/>
  </w:num>
  <w:num w:numId="8" w16cid:durableId="328102184">
    <w:abstractNumId w:val="1"/>
  </w:num>
  <w:num w:numId="9" w16cid:durableId="157682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0BF9"/>
    <w:rsid w:val="00576607"/>
    <w:rsid w:val="008E5490"/>
    <w:rsid w:val="00AA1D8D"/>
    <w:rsid w:val="00B148A9"/>
    <w:rsid w:val="00B47730"/>
    <w:rsid w:val="00CB0664"/>
    <w:rsid w:val="00E67F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15200"/>
  <w14:defaultImageDpi w14:val="300"/>
  <w15:docId w15:val="{55A3B8C2-C430-4B0E-BFEC-2C603F95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LOKI J</cp:lastModifiedBy>
  <cp:revision>3</cp:revision>
  <dcterms:created xsi:type="dcterms:W3CDTF">2025-11-17T03:34:00Z</dcterms:created>
  <dcterms:modified xsi:type="dcterms:W3CDTF">2025-11-17T06:54:00Z</dcterms:modified>
  <cp:category/>
</cp:coreProperties>
</file>