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A0A5B" w14:textId="77777777" w:rsidR="00BB4298" w:rsidRPr="005A7D09" w:rsidRDefault="00BB4298" w:rsidP="005A7D09">
      <w:pPr>
        <w:ind w:left="1440" w:firstLine="720"/>
        <w:rPr>
          <w:rFonts w:ascii="Calibri" w:hAnsi="Calibri" w:cs="Calibri"/>
          <w:b/>
          <w:bCs/>
          <w:sz w:val="22"/>
          <w:szCs w:val="22"/>
        </w:rPr>
      </w:pPr>
      <w:r w:rsidRPr="005A7D09">
        <w:rPr>
          <w:rFonts w:ascii="Calibri" w:hAnsi="Calibri" w:cs="Calibri"/>
          <w:b/>
          <w:bCs/>
          <w:sz w:val="22"/>
          <w:szCs w:val="22"/>
        </w:rPr>
        <w:t xml:space="preserve">[Validation] </w:t>
      </w:r>
      <w:proofErr w:type="spellStart"/>
      <w:r w:rsidRPr="005A7D09">
        <w:rPr>
          <w:rFonts w:ascii="Calibri" w:hAnsi="Calibri" w:cs="Calibri"/>
          <w:b/>
          <w:bCs/>
          <w:sz w:val="22"/>
          <w:szCs w:val="22"/>
        </w:rPr>
        <w:t>CacheView</w:t>
      </w:r>
      <w:proofErr w:type="spellEnd"/>
      <w:r w:rsidRPr="005A7D09">
        <w:rPr>
          <w:rFonts w:ascii="Calibri" w:hAnsi="Calibri" w:cs="Calibri"/>
          <w:b/>
          <w:bCs/>
          <w:sz w:val="22"/>
          <w:szCs w:val="22"/>
        </w:rPr>
        <w:t xml:space="preserve"> expiration</w:t>
      </w:r>
    </w:p>
    <w:p w14:paraId="4E355A81" w14:textId="3007935D" w:rsidR="0041303B" w:rsidRPr="004B6609" w:rsidRDefault="00BB4298">
      <w:pPr>
        <w:rPr>
          <w:rFonts w:ascii="Calibri" w:hAnsi="Calibri" w:cs="Calibri"/>
          <w:sz w:val="22"/>
          <w:szCs w:val="22"/>
        </w:rPr>
      </w:pPr>
      <w:hyperlink r:id="rId8" w:history="1"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CacheView</w:t>
        </w:r>
        <w:proofErr w:type="spellEnd"/>
        <w:r w:rsidRPr="004B6609">
          <w:rPr>
            <w:rStyle w:val="Hyperlink"/>
            <w:rFonts w:ascii="Calibri" w:hAnsi="Calibri" w:cs="Calibri"/>
            <w:sz w:val="22"/>
            <w:szCs w:val="22"/>
          </w:rPr>
          <w:t xml:space="preserve"> expiration · Issue #69120 · dotnet/</w:t>
        </w:r>
        <w:proofErr w:type="spellStart"/>
        <w:r w:rsidRPr="004B6609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5425EBE0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Blazor web app Configurations tested in</w:t>
      </w:r>
      <w:r w:rsidRPr="004B6609">
        <w:rPr>
          <w:rFonts w:ascii="Calibri" w:hAnsi="Calibri" w:cs="Calibri"/>
          <w:sz w:val="22"/>
          <w:szCs w:val="22"/>
        </w:rPr>
        <w:t>:  </w:t>
      </w:r>
    </w:p>
    <w:p w14:paraId="4DD6C56B" w14:textId="229995C4" w:rsidR="00907CEA" w:rsidRPr="004B6609" w:rsidRDefault="00907CEA" w:rsidP="00907CEA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 xml:space="preserve">Interactive </w:t>
      </w:r>
      <w:r w:rsidR="005A7D09">
        <w:rPr>
          <w:rFonts w:ascii="Calibri" w:hAnsi="Calibri" w:cs="Calibri"/>
          <w:sz w:val="22"/>
          <w:szCs w:val="22"/>
        </w:rPr>
        <w:t>SSR</w:t>
      </w:r>
    </w:p>
    <w:p w14:paraId="436079EE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 </w:t>
      </w:r>
    </w:p>
    <w:p w14:paraId="6732740E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b/>
          <w:bCs/>
          <w:sz w:val="22"/>
          <w:szCs w:val="22"/>
        </w:rPr>
        <w:t>Environment:</w:t>
      </w:r>
      <w:r w:rsidRPr="004B6609">
        <w:rPr>
          <w:rFonts w:ascii="Calibri" w:hAnsi="Calibri" w:cs="Calibri"/>
          <w:sz w:val="22"/>
          <w:szCs w:val="22"/>
        </w:rPr>
        <w:t> </w:t>
      </w:r>
    </w:p>
    <w:p w14:paraId="159B19B3" w14:textId="513AB014" w:rsidR="00907CEA" w:rsidRPr="005A7D09" w:rsidRDefault="00907CEA" w:rsidP="005A7D09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SDK: .NET 11 Preview 7 (</w:t>
      </w:r>
      <w:r w:rsidR="00AA21BF" w:rsidRPr="00AA21BF">
        <w:rPr>
          <w:rFonts w:ascii="Calibri" w:hAnsi="Calibri" w:cs="Calibri"/>
          <w:sz w:val="22"/>
          <w:szCs w:val="22"/>
        </w:rPr>
        <w:t>11.0.100-rc.1.26425.128</w:t>
      </w:r>
      <w:r w:rsidRPr="005A7D09">
        <w:rPr>
          <w:rFonts w:ascii="Calibri" w:hAnsi="Calibri" w:cs="Calibri"/>
          <w:sz w:val="22"/>
          <w:szCs w:val="22"/>
        </w:rPr>
        <w:t>)  </w:t>
      </w:r>
    </w:p>
    <w:p w14:paraId="7A35AEFB" w14:textId="77777777" w:rsidR="00907CEA" w:rsidRPr="004B6609" w:rsidRDefault="00907CEA" w:rsidP="00907CEA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OS: Windows 11  </w:t>
      </w:r>
    </w:p>
    <w:p w14:paraId="7886D3E8" w14:textId="2DEE100E" w:rsidR="00907CEA" w:rsidRPr="004B6609" w:rsidRDefault="00907CEA" w:rsidP="00907CEA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B6609">
        <w:rPr>
          <w:rFonts w:ascii="Calibri" w:hAnsi="Calibri" w:cs="Calibri"/>
          <w:sz w:val="22"/>
          <w:szCs w:val="22"/>
        </w:rPr>
        <w:t>Browser: Edge</w:t>
      </w:r>
    </w:p>
    <w:p w14:paraId="69E008C9" w14:textId="77777777" w:rsidR="00907CEA" w:rsidRPr="004B6609" w:rsidRDefault="00907CEA" w:rsidP="00907CEA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5068"/>
        <w:gridCol w:w="3117"/>
      </w:tblGrid>
      <w:tr w:rsidR="00907CEA" w:rsidRPr="004B6609" w14:paraId="694D9F73" w14:textId="77777777" w:rsidTr="00A924F4">
        <w:tc>
          <w:tcPr>
            <w:tcW w:w="1165" w:type="dxa"/>
          </w:tcPr>
          <w:p w14:paraId="3E85D24F" w14:textId="58A9CAB6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proofErr w:type="gramStart"/>
            <w:r w:rsidRPr="004B6609">
              <w:rPr>
                <w:rFonts w:ascii="Calibri" w:hAnsi="Calibri" w:cs="Calibri"/>
                <w:sz w:val="22"/>
                <w:szCs w:val="22"/>
              </w:rPr>
              <w:t>S.No</w:t>
            </w:r>
            <w:proofErr w:type="spellEnd"/>
            <w:proofErr w:type="gramEnd"/>
          </w:p>
        </w:tc>
        <w:tc>
          <w:tcPr>
            <w:tcW w:w="5068" w:type="dxa"/>
          </w:tcPr>
          <w:p w14:paraId="2EE1ECAE" w14:textId="60F4274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Test scenario</w:t>
            </w:r>
          </w:p>
        </w:tc>
        <w:tc>
          <w:tcPr>
            <w:tcW w:w="3117" w:type="dxa"/>
          </w:tcPr>
          <w:p w14:paraId="2C4189BB" w14:textId="627530CD" w:rsidR="00907CEA" w:rsidRPr="004B6609" w:rsidRDefault="000D42F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Edge result</w:t>
            </w:r>
          </w:p>
        </w:tc>
      </w:tr>
      <w:tr w:rsidR="00907CEA" w:rsidRPr="004B6609" w14:paraId="0B27C327" w14:textId="77777777" w:rsidTr="00A924F4">
        <w:tc>
          <w:tcPr>
            <w:tcW w:w="1165" w:type="dxa"/>
          </w:tcPr>
          <w:p w14:paraId="61EAFAC8" w14:textId="453E6AEF" w:rsidR="00907CEA" w:rsidRPr="004B6609" w:rsidRDefault="00A924F4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068" w:type="dxa"/>
          </w:tcPr>
          <w:p w14:paraId="3BAA6C10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Reload the page repeatedly and record each section's </w:t>
            </w:r>
            <w:proofErr w:type="spellStart"/>
            <w:r w:rsidRPr="004B660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4B6609">
              <w:rPr>
                <w:rFonts w:ascii="Calibri" w:hAnsi="Calibri" w:cs="Calibri"/>
                <w:sz w:val="22"/>
                <w:szCs w:val="22"/>
              </w:rPr>
              <w:t> against the server time.</w:t>
            </w:r>
          </w:p>
          <w:p w14:paraId="0EA3BC1A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3A73E512" w14:textId="69AB1391" w:rsidR="00907CEA" w:rsidRPr="004B6609" w:rsidRDefault="000D42FE" w:rsidP="00907CEA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2BF8B94E" w14:textId="77777777" w:rsidTr="00A924F4">
        <w:tc>
          <w:tcPr>
            <w:tcW w:w="1165" w:type="dxa"/>
          </w:tcPr>
          <w:p w14:paraId="0F7659F5" w14:textId="06992912" w:rsidR="00907CEA" w:rsidRPr="004B6609" w:rsidRDefault="00A924F4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5068" w:type="dxa"/>
          </w:tcPr>
          <w:p w14:paraId="4A65B49D" w14:textId="4357F777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period-based section: wait for the window to pass, reload, then reload again straight away</w:t>
            </w:r>
          </w:p>
        </w:tc>
        <w:tc>
          <w:tcPr>
            <w:tcW w:w="3117" w:type="dxa"/>
          </w:tcPr>
          <w:p w14:paraId="3ACED61C" w14:textId="38145FA9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6382949A" w14:textId="77777777" w:rsidTr="00A924F4">
        <w:tc>
          <w:tcPr>
            <w:tcW w:w="1165" w:type="dxa"/>
          </w:tcPr>
          <w:p w14:paraId="7FE9A399" w14:textId="00A69A35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5068" w:type="dxa"/>
          </w:tcPr>
          <w:p w14:paraId="63E08250" w14:textId="77777777" w:rsidR="00F3324C" w:rsidRPr="004B6609" w:rsidRDefault="00F3324C" w:rsidP="00F3324C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moment-based section: reload before the moment, then after it.</w:t>
            </w:r>
          </w:p>
          <w:p w14:paraId="4136229D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54DAA897" w14:textId="79EC788E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907CEA" w:rsidRPr="004B6609" w14:paraId="6FDFB135" w14:textId="77777777" w:rsidTr="00A924F4">
        <w:tc>
          <w:tcPr>
            <w:tcW w:w="1165" w:type="dxa"/>
          </w:tcPr>
          <w:p w14:paraId="238BB96E" w14:textId="5A663980" w:rsidR="00907CEA" w:rsidRPr="004B6609" w:rsidRDefault="00F3324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5068" w:type="dxa"/>
          </w:tcPr>
          <w:p w14:paraId="56C5BE7A" w14:textId="77777777" w:rsidR="008313C6" w:rsidRPr="004B6609" w:rsidRDefault="008313C6" w:rsidP="008313C6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sliding section: reload steadily at less than the idle window, staying inside the explicitly configured absolute lifetime, then leave it idle for longer than the sliding window.</w:t>
            </w:r>
          </w:p>
          <w:p w14:paraId="42557080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62C9B989" w14:textId="3104D108" w:rsidR="00907CEA" w:rsidRPr="004B6609" w:rsidRDefault="008313C6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Need to confirm the behavior</w:t>
            </w:r>
            <w:r w:rsidR="00C92BB0">
              <w:rPr>
                <w:rFonts w:ascii="Calibri" w:hAnsi="Calibri" w:cs="Calibri"/>
                <w:sz w:val="22"/>
                <w:szCs w:val="22"/>
              </w:rPr>
              <w:t xml:space="preserve">, If I have set the </w:t>
            </w:r>
            <w:proofErr w:type="spellStart"/>
            <w:r w:rsidR="00C92BB0">
              <w:rPr>
                <w:rFonts w:ascii="Calibri" w:hAnsi="Calibri" w:cs="Calibri"/>
                <w:sz w:val="22"/>
                <w:szCs w:val="22"/>
              </w:rPr>
              <w:t>idel</w:t>
            </w:r>
            <w:proofErr w:type="spellEnd"/>
            <w:r w:rsidR="00C92BB0">
              <w:rPr>
                <w:rFonts w:ascii="Calibri" w:hAnsi="Calibri" w:cs="Calibri"/>
                <w:sz w:val="22"/>
                <w:szCs w:val="22"/>
              </w:rPr>
              <w:t xml:space="preserve"> window value is 10sec, </w:t>
            </w:r>
            <w:proofErr w:type="spellStart"/>
            <w:r w:rsidR="00C92BB0">
              <w:rPr>
                <w:rFonts w:ascii="Calibri" w:hAnsi="Calibri" w:cs="Calibri"/>
                <w:sz w:val="22"/>
                <w:szCs w:val="22"/>
              </w:rPr>
              <w:t>ex</w:t>
            </w:r>
            <w:r w:rsidR="00BC0602">
              <w:rPr>
                <w:rFonts w:ascii="Calibri" w:hAnsi="Calibri" w:cs="Calibri"/>
                <w:sz w:val="22"/>
                <w:szCs w:val="22"/>
              </w:rPr>
              <w:t>pireafter</w:t>
            </w:r>
            <w:proofErr w:type="spellEnd"/>
            <w:r w:rsidR="00BC0602">
              <w:rPr>
                <w:rFonts w:ascii="Calibri" w:hAnsi="Calibri" w:cs="Calibri"/>
                <w:sz w:val="22"/>
                <w:szCs w:val="22"/>
              </w:rPr>
              <w:t xml:space="preserve"> value is 2 min.</w:t>
            </w:r>
            <w:r w:rsidR="00BC0602">
              <w:rPr>
                <w:rFonts w:ascii="Calibri" w:hAnsi="Calibri" w:cs="Calibri"/>
                <w:sz w:val="22"/>
                <w:szCs w:val="22"/>
              </w:rPr>
              <w:br/>
            </w:r>
            <w:r w:rsidR="00BC0602">
              <w:rPr>
                <w:rFonts w:ascii="Calibri" w:hAnsi="Calibri" w:cs="Calibri"/>
                <w:sz w:val="22"/>
                <w:szCs w:val="22"/>
              </w:rPr>
              <w:br/>
              <w:t>Test scenario:</w:t>
            </w:r>
            <w:r w:rsidR="00BC0602">
              <w:rPr>
                <w:rFonts w:ascii="Calibri" w:hAnsi="Calibri" w:cs="Calibri"/>
                <w:sz w:val="22"/>
                <w:szCs w:val="22"/>
              </w:rPr>
              <w:br/>
              <w:t xml:space="preserve">Initially launch the app, then after 10 sec reload the page, </w:t>
            </w:r>
            <w:proofErr w:type="spellStart"/>
            <w:r w:rsidR="00BC0602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BC0602">
              <w:rPr>
                <w:rFonts w:ascii="Calibri" w:hAnsi="Calibri" w:cs="Calibri"/>
                <w:sz w:val="22"/>
                <w:szCs w:val="22"/>
              </w:rPr>
              <w:t xml:space="preserve"> updated from initial value. Then </w:t>
            </w:r>
            <w:r w:rsidR="000275C9">
              <w:rPr>
                <w:rFonts w:ascii="Calibri" w:hAnsi="Calibri" w:cs="Calibri"/>
                <w:sz w:val="22"/>
                <w:szCs w:val="22"/>
              </w:rPr>
              <w:t xml:space="preserve">reload the app after 10 sec, </w:t>
            </w:r>
            <w:proofErr w:type="spellStart"/>
            <w:r w:rsidR="000275C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0275C9">
              <w:rPr>
                <w:rFonts w:ascii="Calibri" w:hAnsi="Calibri" w:cs="Calibri"/>
                <w:sz w:val="22"/>
                <w:szCs w:val="22"/>
              </w:rPr>
              <w:t xml:space="preserve"> updated once again.</w:t>
            </w:r>
            <w:r w:rsidR="000275C9">
              <w:rPr>
                <w:rFonts w:ascii="Calibri" w:hAnsi="Calibri" w:cs="Calibri"/>
                <w:sz w:val="22"/>
                <w:szCs w:val="22"/>
              </w:rPr>
              <w:br/>
            </w:r>
            <w:r w:rsidR="000275C9">
              <w:rPr>
                <w:rFonts w:ascii="Calibri" w:hAnsi="Calibri" w:cs="Calibri"/>
                <w:sz w:val="22"/>
                <w:szCs w:val="22"/>
              </w:rPr>
              <w:br/>
              <w:t xml:space="preserve">Now I have </w:t>
            </w:r>
            <w:proofErr w:type="gramStart"/>
            <w:r w:rsidR="000275C9">
              <w:rPr>
                <w:rFonts w:ascii="Calibri" w:hAnsi="Calibri" w:cs="Calibri"/>
                <w:sz w:val="22"/>
                <w:szCs w:val="22"/>
              </w:rPr>
              <w:t>reload</w:t>
            </w:r>
            <w:proofErr w:type="gramEnd"/>
            <w:r w:rsidR="000275C9">
              <w:rPr>
                <w:rFonts w:ascii="Calibri" w:hAnsi="Calibri" w:cs="Calibri"/>
                <w:sz w:val="22"/>
                <w:szCs w:val="22"/>
              </w:rPr>
              <w:t xml:space="preserve"> the page within </w:t>
            </w:r>
            <w:proofErr w:type="gramStart"/>
            <w:r w:rsidR="000275C9">
              <w:rPr>
                <w:rFonts w:ascii="Calibri" w:hAnsi="Calibri" w:cs="Calibri"/>
                <w:sz w:val="22"/>
                <w:szCs w:val="22"/>
              </w:rPr>
              <w:t>the 5</w:t>
            </w:r>
            <w:proofErr w:type="gramEnd"/>
            <w:r w:rsidR="000275C9">
              <w:rPr>
                <w:rFonts w:ascii="Calibri" w:hAnsi="Calibri" w:cs="Calibri"/>
                <w:sz w:val="22"/>
                <w:szCs w:val="22"/>
              </w:rPr>
              <w:t xml:space="preserve"> sec, </w:t>
            </w:r>
            <w:proofErr w:type="spellStart"/>
            <w:r w:rsidR="000275C9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0275C9">
              <w:rPr>
                <w:rFonts w:ascii="Calibri" w:hAnsi="Calibri" w:cs="Calibri"/>
                <w:sz w:val="22"/>
                <w:szCs w:val="22"/>
              </w:rPr>
              <w:t xml:space="preserve"> remain same</w:t>
            </w:r>
            <w:r w:rsidR="009B7037">
              <w:rPr>
                <w:rFonts w:ascii="Calibri" w:hAnsi="Calibri" w:cs="Calibri"/>
                <w:sz w:val="22"/>
                <w:szCs w:val="22"/>
              </w:rPr>
              <w:t>. Reload</w:t>
            </w:r>
            <w:r w:rsidR="000275C9">
              <w:rPr>
                <w:rFonts w:ascii="Calibri" w:hAnsi="Calibri" w:cs="Calibri"/>
                <w:sz w:val="22"/>
                <w:szCs w:val="22"/>
              </w:rPr>
              <w:t xml:space="preserve"> after </w:t>
            </w:r>
            <w:r w:rsidR="00B91690">
              <w:rPr>
                <w:rFonts w:ascii="Calibri" w:hAnsi="Calibri" w:cs="Calibri"/>
                <w:sz w:val="22"/>
                <w:szCs w:val="22"/>
              </w:rPr>
              <w:t>current server time</w:t>
            </w:r>
            <w:r w:rsidR="009B7037">
              <w:rPr>
                <w:rFonts w:ascii="Calibri" w:hAnsi="Calibri" w:cs="Calibri"/>
                <w:sz w:val="22"/>
                <w:szCs w:val="22"/>
              </w:rPr>
              <w:t xml:space="preserve"> of</w:t>
            </w:r>
            <w:r w:rsidR="00B91690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9B7037">
              <w:rPr>
                <w:rFonts w:ascii="Calibri" w:hAnsi="Calibri" w:cs="Calibri"/>
                <w:sz w:val="22"/>
                <w:szCs w:val="22"/>
              </w:rPr>
              <w:t xml:space="preserve">10 </w:t>
            </w:r>
            <w:proofErr w:type="gramStart"/>
            <w:r w:rsidR="009B7037">
              <w:rPr>
                <w:rFonts w:ascii="Calibri" w:hAnsi="Calibri" w:cs="Calibri"/>
                <w:sz w:val="22"/>
                <w:szCs w:val="22"/>
              </w:rPr>
              <w:t>sec</w:t>
            </w:r>
            <w:r w:rsidR="000275C9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 w:rsidR="008E7515">
              <w:rPr>
                <w:rFonts w:ascii="Calibri" w:hAnsi="Calibri" w:cs="Calibri"/>
                <w:sz w:val="22"/>
                <w:szCs w:val="22"/>
              </w:rPr>
              <w:t>,</w:t>
            </w:r>
            <w:proofErr w:type="gramEnd"/>
            <w:r w:rsidR="008E7515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8E7515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8E7515">
              <w:rPr>
                <w:rFonts w:ascii="Calibri" w:hAnsi="Calibri" w:cs="Calibri"/>
                <w:sz w:val="22"/>
                <w:szCs w:val="22"/>
              </w:rPr>
              <w:t xml:space="preserve"> updated.</w:t>
            </w:r>
          </w:p>
        </w:tc>
      </w:tr>
      <w:tr w:rsidR="00907CEA" w:rsidRPr="004B6609" w14:paraId="4C4AF9D0" w14:textId="77777777" w:rsidTr="00A924F4">
        <w:tc>
          <w:tcPr>
            <w:tcW w:w="1165" w:type="dxa"/>
          </w:tcPr>
          <w:p w14:paraId="739E226E" w14:textId="247F886D" w:rsidR="00907CEA" w:rsidRPr="004B6609" w:rsidRDefault="008313C6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5068" w:type="dxa"/>
          </w:tcPr>
          <w:p w14:paraId="66A5F304" w14:textId="77777777" w:rsidR="002959AB" w:rsidRPr="004B6609" w:rsidRDefault="002959AB" w:rsidP="002959AB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For the section with no expiration: reload immediately, then reload after its 30-second lifetime has passed.</w:t>
            </w:r>
          </w:p>
          <w:p w14:paraId="149BD09F" w14:textId="77777777" w:rsidR="00907CEA" w:rsidRPr="004B6609" w:rsidRDefault="00907CEA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389F2493" w14:textId="397112A2" w:rsidR="00CC350C" w:rsidRPr="004B6609" w:rsidRDefault="004C4BB1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  <w:tr w:rsidR="00CC350C" w:rsidRPr="004B6609" w14:paraId="202FB3E7" w14:textId="77777777" w:rsidTr="00A924F4">
        <w:tc>
          <w:tcPr>
            <w:tcW w:w="1165" w:type="dxa"/>
          </w:tcPr>
          <w:p w14:paraId="3F2C6A26" w14:textId="39DEB4C5" w:rsidR="00CC350C" w:rsidRPr="004B6609" w:rsidRDefault="00CC350C" w:rsidP="00907CEA">
            <w:pPr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lastRenderedPageBreak/>
              <w:t>6</w:t>
            </w:r>
          </w:p>
        </w:tc>
        <w:tc>
          <w:tcPr>
            <w:tcW w:w="5068" w:type="dxa"/>
          </w:tcPr>
          <w:p w14:paraId="7759EC13" w14:textId="77777777" w:rsidR="00C35B86" w:rsidRPr="004B6609" w:rsidRDefault="00C35B86" w:rsidP="00C35B86">
            <w:pPr>
              <w:textAlignment w:val="center"/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14:ligatures w14:val="none"/>
              </w:rPr>
            </w:pPr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Separately, remove the sliding section's explicit absolute lifetime and record whether repeated access keeps it alive beyond 30 seconds. Report the configured options and observed expiry without </w:t>
            </w:r>
            <w:proofErr w:type="gramStart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>assuming that</w:t>
            </w:r>
            <w:proofErr w:type="gramEnd"/>
            <w:r w:rsidRPr="004B6609">
              <w:rPr>
                <w:rFonts w:ascii="Calibri" w:eastAsia="Times New Roman" w:hAnsi="Calibri" w:cs="Calibri"/>
                <w:color w:val="1F2328"/>
                <w:kern w:val="0"/>
                <w:sz w:val="22"/>
                <w:szCs w:val="22"/>
                <w:shd w:val="clear" w:color="auto" w:fill="FFFFFF"/>
                <w14:ligatures w14:val="none"/>
              </w:rPr>
              <w:t xml:space="preserve"> a sliding window overrides every other expiration limit.</w:t>
            </w:r>
          </w:p>
          <w:p w14:paraId="25F0FC30" w14:textId="77777777" w:rsidR="00CC350C" w:rsidRPr="004B6609" w:rsidRDefault="00CC350C" w:rsidP="002959A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2F5408DA" w14:textId="45E46C83" w:rsidR="004B4E7E" w:rsidRDefault="004B4E7E" w:rsidP="004B4E7E">
            <w:pPr>
              <w:ind w:left="720"/>
              <w:rPr>
                <w:rFonts w:ascii="Calibri" w:hAnsi="Calibri" w:cs="Calibri"/>
                <w:sz w:val="22"/>
                <w:szCs w:val="22"/>
              </w:rPr>
            </w:pPr>
            <w:r w:rsidRPr="004B6609">
              <w:rPr>
                <w:rFonts w:ascii="Calibri" w:hAnsi="Calibri" w:cs="Calibri"/>
                <w:sz w:val="22"/>
                <w:szCs w:val="22"/>
              </w:rPr>
              <w:t>Need to confirm the behavior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, If I have set the </w:t>
            </w:r>
            <w:proofErr w:type="spellStart"/>
            <w:r>
              <w:rPr>
                <w:rFonts w:ascii="Calibri" w:hAnsi="Calibri" w:cs="Calibri"/>
                <w:sz w:val="22"/>
                <w:szCs w:val="22"/>
              </w:rPr>
              <w:t>idel</w:t>
            </w:r>
            <w:proofErr w:type="spellEnd"/>
            <w:r>
              <w:rPr>
                <w:rFonts w:ascii="Calibri" w:hAnsi="Calibri" w:cs="Calibri"/>
                <w:sz w:val="22"/>
                <w:szCs w:val="22"/>
              </w:rPr>
              <w:t xml:space="preserve"> window value is 10sec</w:t>
            </w:r>
          </w:p>
          <w:p w14:paraId="312E8E7C" w14:textId="290E9417" w:rsidR="000E46D3" w:rsidRPr="000E46D3" w:rsidRDefault="000E46D3" w:rsidP="000E46D3">
            <w:pPr>
              <w:numPr>
                <w:ilvl w:val="0"/>
                <w:numId w:val="11"/>
              </w:numPr>
              <w:rPr>
                <w:rFonts w:ascii="Calibri" w:hAnsi="Calibri" w:cs="Calibri"/>
                <w:sz w:val="22"/>
                <w:szCs w:val="22"/>
              </w:rPr>
            </w:pPr>
            <w:r w:rsidRPr="000E46D3">
              <w:rPr>
                <w:rFonts w:ascii="Calibri" w:hAnsi="Calibri" w:cs="Calibri"/>
                <w:sz w:val="22"/>
                <w:szCs w:val="22"/>
              </w:rPr>
              <w:t xml:space="preserve">After 10 sec of the </w:t>
            </w:r>
            <w:proofErr w:type="spellStart"/>
            <w:r w:rsidRPr="000E46D3">
              <w:rPr>
                <w:rFonts w:ascii="Calibri" w:hAnsi="Calibri" w:cs="Calibri"/>
                <w:sz w:val="22"/>
                <w:szCs w:val="22"/>
              </w:rPr>
              <w:t>idel</w:t>
            </w:r>
            <w:proofErr w:type="spellEnd"/>
            <w:r w:rsidRPr="000E46D3">
              <w:rPr>
                <w:rFonts w:ascii="Calibri" w:hAnsi="Calibri" w:cs="Calibri"/>
                <w:sz w:val="22"/>
                <w:szCs w:val="22"/>
              </w:rPr>
              <w:t xml:space="preserve"> value, </w:t>
            </w:r>
            <w:proofErr w:type="spellStart"/>
            <w:r w:rsidRPr="000E46D3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0E46D3">
              <w:rPr>
                <w:rFonts w:ascii="Calibri" w:hAnsi="Calibri" w:cs="Calibri"/>
                <w:sz w:val="22"/>
                <w:szCs w:val="22"/>
              </w:rPr>
              <w:t xml:space="preserve"> updated, then 30 sec after </w:t>
            </w:r>
            <w:proofErr w:type="spellStart"/>
            <w:r w:rsidRPr="000E46D3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Pr="000E46D3">
              <w:rPr>
                <w:rFonts w:ascii="Calibri" w:hAnsi="Calibri" w:cs="Calibri"/>
                <w:sz w:val="22"/>
                <w:szCs w:val="22"/>
              </w:rPr>
              <w:t xml:space="preserve"> updated</w:t>
            </w:r>
            <w:r w:rsidR="00041E6F">
              <w:rPr>
                <w:rFonts w:ascii="Calibri" w:hAnsi="Calibri" w:cs="Calibri"/>
                <w:sz w:val="22"/>
                <w:szCs w:val="22"/>
              </w:rPr>
              <w:t xml:space="preserve"> – Pass</w:t>
            </w:r>
          </w:p>
          <w:p w14:paraId="621D045C" w14:textId="2E0F32FB" w:rsidR="000E46D3" w:rsidRPr="000E46D3" w:rsidRDefault="00CE22A8" w:rsidP="000E46D3">
            <w:pPr>
              <w:numPr>
                <w:ilvl w:val="0"/>
                <w:numId w:val="11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With</w:t>
            </w:r>
            <w:r w:rsidR="005A0814">
              <w:rPr>
                <w:rFonts w:ascii="Calibri" w:hAnsi="Calibri" w:cs="Calibri"/>
                <w:sz w:val="22"/>
                <w:szCs w:val="22"/>
              </w:rPr>
              <w:t>in</w:t>
            </w:r>
            <w:r>
              <w:rPr>
                <w:rFonts w:ascii="Calibri" w:hAnsi="Calibri" w:cs="Calibri"/>
                <w:sz w:val="22"/>
                <w:szCs w:val="22"/>
              </w:rPr>
              <w:t xml:space="preserve"> the </w:t>
            </w:r>
            <w:r w:rsidR="000E46D3" w:rsidRPr="000E46D3">
              <w:rPr>
                <w:rFonts w:ascii="Calibri" w:hAnsi="Calibri" w:cs="Calibri"/>
                <w:sz w:val="22"/>
                <w:szCs w:val="22"/>
              </w:rPr>
              <w:t xml:space="preserve">10 sec of </w:t>
            </w:r>
            <w:proofErr w:type="spellStart"/>
            <w:r w:rsidR="000E46D3" w:rsidRPr="000E46D3">
              <w:rPr>
                <w:rFonts w:ascii="Calibri" w:hAnsi="Calibri" w:cs="Calibri"/>
                <w:sz w:val="22"/>
                <w:szCs w:val="22"/>
              </w:rPr>
              <w:t>idel</w:t>
            </w:r>
            <w:proofErr w:type="spellEnd"/>
            <w:r w:rsidR="000E46D3" w:rsidRPr="000E46D3">
              <w:rPr>
                <w:rFonts w:ascii="Calibri" w:hAnsi="Calibri" w:cs="Calibri"/>
                <w:sz w:val="22"/>
                <w:szCs w:val="22"/>
              </w:rPr>
              <w:t xml:space="preserve"> value, </w:t>
            </w:r>
            <w:proofErr w:type="spellStart"/>
            <w:r w:rsidR="000E46D3" w:rsidRPr="000E46D3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0E46D3" w:rsidRPr="000E46D3">
              <w:rPr>
                <w:rFonts w:ascii="Calibri" w:hAnsi="Calibri" w:cs="Calibri"/>
                <w:sz w:val="22"/>
                <w:szCs w:val="22"/>
              </w:rPr>
              <w:t xml:space="preserve"> is not updated, then 30 sec after </w:t>
            </w:r>
            <w:proofErr w:type="spellStart"/>
            <w:r w:rsidR="000E46D3" w:rsidRPr="000E46D3">
              <w:rPr>
                <w:rFonts w:ascii="Calibri" w:hAnsi="Calibri" w:cs="Calibri"/>
                <w:sz w:val="22"/>
                <w:szCs w:val="22"/>
              </w:rPr>
              <w:t>guid</w:t>
            </w:r>
            <w:proofErr w:type="spellEnd"/>
            <w:r w:rsidR="000E46D3" w:rsidRPr="000E46D3">
              <w:rPr>
                <w:rFonts w:ascii="Calibri" w:hAnsi="Calibri" w:cs="Calibri"/>
                <w:sz w:val="22"/>
                <w:szCs w:val="22"/>
              </w:rPr>
              <w:t xml:space="preserve"> updated</w:t>
            </w:r>
            <w:r w:rsidR="00041E6F">
              <w:rPr>
                <w:rFonts w:ascii="Calibri" w:hAnsi="Calibri" w:cs="Calibri"/>
                <w:sz w:val="22"/>
                <w:szCs w:val="22"/>
              </w:rPr>
              <w:t xml:space="preserve"> – Pass</w:t>
            </w:r>
          </w:p>
          <w:p w14:paraId="290782BF" w14:textId="73C00649" w:rsidR="004B6609" w:rsidRPr="004B6609" w:rsidRDefault="004B6609" w:rsidP="00907CEA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CC350C" w:rsidRPr="004B6609" w14:paraId="10932365" w14:textId="77777777" w:rsidTr="00CC350C">
        <w:tc>
          <w:tcPr>
            <w:tcW w:w="1165" w:type="dxa"/>
          </w:tcPr>
          <w:p w14:paraId="16A624B5" w14:textId="04B85469" w:rsidR="00CC350C" w:rsidRPr="004B6609" w:rsidRDefault="00041E6F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5068" w:type="dxa"/>
          </w:tcPr>
          <w:p w14:paraId="7EDAFA55" w14:textId="671D4219" w:rsidR="00CC350C" w:rsidRPr="004B6609" w:rsidRDefault="00D354C7" w:rsidP="00CC350C">
            <w:pPr>
              <w:rPr>
                <w:rFonts w:ascii="Calibri" w:hAnsi="Calibri" w:cs="Calibri"/>
                <w:sz w:val="22"/>
                <w:szCs w:val="22"/>
              </w:rPr>
            </w:pPr>
            <w:r w:rsidRPr="00D354C7">
              <w:rPr>
                <w:rFonts w:ascii="Calibri" w:hAnsi="Calibri" w:cs="Calibri"/>
                <w:sz w:val="22"/>
                <w:szCs w:val="22"/>
              </w:rPr>
              <w:t>Set both a period and a moment on one section and see which wins</w:t>
            </w:r>
          </w:p>
        </w:tc>
        <w:tc>
          <w:tcPr>
            <w:tcW w:w="3117" w:type="dxa"/>
          </w:tcPr>
          <w:p w14:paraId="31C29321" w14:textId="47E24250" w:rsidR="00CC350C" w:rsidRPr="004B6609" w:rsidRDefault="00D70AB2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 xml:space="preserve">Expire </w:t>
            </w:r>
            <w:proofErr w:type="gramStart"/>
            <w:r>
              <w:rPr>
                <w:rFonts w:ascii="Calibri" w:hAnsi="Calibri" w:cs="Calibri"/>
                <w:sz w:val="22"/>
                <w:szCs w:val="22"/>
              </w:rPr>
              <w:t>on</w:t>
            </w:r>
            <w:proofErr w:type="gramEnd"/>
            <w:r>
              <w:rPr>
                <w:rFonts w:ascii="Calibri" w:hAnsi="Calibri" w:cs="Calibri"/>
                <w:sz w:val="22"/>
                <w:szCs w:val="22"/>
              </w:rPr>
              <w:t xml:space="preserve"> case wins and passed</w:t>
            </w:r>
          </w:p>
        </w:tc>
      </w:tr>
      <w:tr w:rsidR="00CC350C" w:rsidRPr="004B6609" w14:paraId="6981F579" w14:textId="77777777" w:rsidTr="00CC350C">
        <w:tc>
          <w:tcPr>
            <w:tcW w:w="1165" w:type="dxa"/>
          </w:tcPr>
          <w:p w14:paraId="506BDECC" w14:textId="6F1A676B" w:rsidR="00CC350C" w:rsidRPr="004B6609" w:rsidRDefault="00C31A34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5068" w:type="dxa"/>
          </w:tcPr>
          <w:p w14:paraId="453EB0C3" w14:textId="77777777" w:rsidR="00C31A34" w:rsidRPr="00C31A34" w:rsidRDefault="00C31A34" w:rsidP="00C31A34">
            <w:pPr>
              <w:rPr>
                <w:rFonts w:ascii="Calibri" w:hAnsi="Calibri" w:cs="Calibri"/>
                <w:sz w:val="22"/>
                <w:szCs w:val="22"/>
              </w:rPr>
            </w:pPr>
            <w:r w:rsidRPr="00C31A34">
              <w:rPr>
                <w:rFonts w:ascii="Calibri" w:hAnsi="Calibri" w:cs="Calibri"/>
                <w:sz w:val="22"/>
                <w:szCs w:val="22"/>
              </w:rPr>
              <w:t>No cached content survives an app restart when using the default in-memory store.</w:t>
            </w:r>
          </w:p>
          <w:p w14:paraId="554F2AC0" w14:textId="77777777" w:rsidR="00CC350C" w:rsidRPr="004B6609" w:rsidRDefault="00CC350C" w:rsidP="00CC350C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117" w:type="dxa"/>
          </w:tcPr>
          <w:p w14:paraId="5927DE24" w14:textId="0CFA6021" w:rsidR="00CC350C" w:rsidRPr="004B6609" w:rsidRDefault="00C31A34" w:rsidP="00CC350C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</w:tr>
    </w:tbl>
    <w:p w14:paraId="5A7C1D2D" w14:textId="77777777" w:rsidR="00907CEA" w:rsidRDefault="00907CEA" w:rsidP="00907CEA">
      <w:pPr>
        <w:rPr>
          <w:rFonts w:ascii="Calibri" w:hAnsi="Calibri" w:cs="Calibri"/>
          <w:sz w:val="22"/>
          <w:szCs w:val="22"/>
        </w:rPr>
      </w:pPr>
    </w:p>
    <w:p w14:paraId="391E7445" w14:textId="106A27B0" w:rsidR="00515B01" w:rsidRPr="004B6609" w:rsidRDefault="00515B01" w:rsidP="00907CE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Expiration validation values after </w:t>
      </w:r>
      <w:r w:rsidR="00C16541">
        <w:rPr>
          <w:rFonts w:ascii="Calibri" w:hAnsi="Calibri" w:cs="Calibri"/>
          <w:sz w:val="22"/>
          <w:szCs w:val="22"/>
        </w:rPr>
        <w:t>reloading</w:t>
      </w:r>
      <w:r>
        <w:rPr>
          <w:rFonts w:ascii="Calibri" w:hAnsi="Calibri" w:cs="Calibri"/>
          <w:sz w:val="22"/>
          <w:szCs w:val="22"/>
        </w:rPr>
        <w:t xml:space="preserve"> the </w:t>
      </w:r>
      <w:r w:rsidR="00D31666">
        <w:rPr>
          <w:rFonts w:ascii="Calibri" w:hAnsi="Calibri" w:cs="Calibri"/>
          <w:sz w:val="22"/>
          <w:szCs w:val="22"/>
        </w:rPr>
        <w:t>period and moment based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1440"/>
        <w:gridCol w:w="1433"/>
        <w:gridCol w:w="1423"/>
        <w:gridCol w:w="1417"/>
        <w:gridCol w:w="1426"/>
        <w:gridCol w:w="1445"/>
      </w:tblGrid>
      <w:tr w:rsidR="00367BF5" w:rsidRPr="00367BF5" w14:paraId="443827B7" w14:textId="77777777" w:rsidTr="00336D53">
        <w:tc>
          <w:tcPr>
            <w:tcW w:w="827" w:type="dxa"/>
            <w:vAlign w:val="center"/>
          </w:tcPr>
          <w:p w14:paraId="7FDBDC94" w14:textId="1E4FEAE6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Server time</w:t>
            </w:r>
          </w:p>
        </w:tc>
        <w:tc>
          <w:tcPr>
            <w:tcW w:w="1429" w:type="dxa"/>
            <w:vAlign w:val="center"/>
          </w:tcPr>
          <w:p w14:paraId="30AA0F08" w14:textId="33A9D6CC" w:rsidR="00367BF5" w:rsidRPr="00367BF5" w:rsidRDefault="00367BF5" w:rsidP="00367BF5">
            <w:pPr>
              <w:rPr>
                <w:rFonts w:ascii="Calibri" w:hAnsi="Calibri" w:cs="Calibri"/>
                <w:sz w:val="22"/>
                <w:szCs w:val="22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ExpiresAfter</w:t>
            </w:r>
            <w:proofErr w:type="spellEnd"/>
            <w:r w:rsidR="003A3823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GUID</w:t>
            </w:r>
            <w:r w:rsidR="00D8412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 </w:t>
            </w:r>
          </w:p>
        </w:tc>
        <w:tc>
          <w:tcPr>
            <w:tcW w:w="1423" w:type="dxa"/>
            <w:vAlign w:val="center"/>
          </w:tcPr>
          <w:p w14:paraId="153F94EF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ExpiresOn</w:t>
            </w:r>
            <w:proofErr w:type="spellEnd"/>
          </w:p>
          <w:p w14:paraId="070F63BA" w14:textId="20659B7D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DE2468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30sec</w:t>
            </w:r>
          </w:p>
        </w:tc>
        <w:tc>
          <w:tcPr>
            <w:tcW w:w="1413" w:type="dxa"/>
            <w:vAlign w:val="center"/>
          </w:tcPr>
          <w:p w14:paraId="0524A993" w14:textId="22767F64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absolute</w:t>
            </w:r>
          </w:p>
          <w:p w14:paraId="7471846C" w14:textId="074E82CC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A5585F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2min</w:t>
            </w:r>
          </w:p>
        </w:tc>
        <w:tc>
          <w:tcPr>
            <w:tcW w:w="1407" w:type="dxa"/>
            <w:vAlign w:val="center"/>
          </w:tcPr>
          <w:p w14:paraId="60847587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Sliding only</w:t>
            </w:r>
          </w:p>
          <w:p w14:paraId="41F229BB" w14:textId="515E859F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  <w:r w:rsidR="00FD0BB9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10sec</w:t>
            </w:r>
          </w:p>
        </w:tc>
        <w:tc>
          <w:tcPr>
            <w:tcW w:w="1416" w:type="dxa"/>
            <w:vAlign w:val="center"/>
          </w:tcPr>
          <w:p w14:paraId="3F745262" w14:textId="77777777" w:rsidR="00367BF5" w:rsidRDefault="00367BF5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r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Default</w:t>
            </w:r>
          </w:p>
          <w:p w14:paraId="0237C693" w14:textId="6C89432E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  <w:tc>
          <w:tcPr>
            <w:tcW w:w="1435" w:type="dxa"/>
            <w:vAlign w:val="center"/>
          </w:tcPr>
          <w:p w14:paraId="185F8A78" w14:textId="68F78F5F" w:rsidR="00367BF5" w:rsidRDefault="00FD0BB9" w:rsidP="00367BF5">
            <w:pPr>
              <w:rPr>
                <w:rFonts w:ascii="Segoe UI" w:hAnsi="Segoe UI" w:cs="Segoe UI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After</w:t>
            </w:r>
            <w:proofErr w:type="spellEnd"/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Expire</w:t>
            </w:r>
            <w:r w:rsidR="00367BF5" w:rsidRPr="00367BF5">
              <w:rPr>
                <w:rFonts w:ascii="Segoe UI" w:hAnsi="Segoe UI" w:cs="Segoe UI"/>
                <w:b/>
                <w:bCs/>
                <w:sz w:val="20"/>
                <w:szCs w:val="20"/>
              </w:rPr>
              <w:t>On</w:t>
            </w:r>
            <w:proofErr w:type="spellEnd"/>
          </w:p>
          <w:p w14:paraId="30C9AE80" w14:textId="244FE4C7" w:rsidR="003A3823" w:rsidRPr="00367BF5" w:rsidRDefault="003A3823" w:rsidP="00367BF5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bCs/>
                <w:sz w:val="20"/>
                <w:szCs w:val="20"/>
              </w:rPr>
              <w:t>GUID</w:t>
            </w:r>
          </w:p>
        </w:tc>
      </w:tr>
      <w:tr w:rsidR="0090459E" w14:paraId="4577A996" w14:textId="77777777" w:rsidTr="00336D53">
        <w:tc>
          <w:tcPr>
            <w:tcW w:w="827" w:type="dxa"/>
            <w:vAlign w:val="center"/>
          </w:tcPr>
          <w:p w14:paraId="39585F56" w14:textId="7F451DC6" w:rsidR="0090459E" w:rsidRPr="0090459E" w:rsidRDefault="0090459E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0459E">
              <w:rPr>
                <w:rFonts w:ascii="Segoe UI" w:hAnsi="Segoe UI" w:cs="Segoe UI"/>
                <w:sz w:val="20"/>
                <w:szCs w:val="20"/>
              </w:rPr>
              <w:t>Initial</w:t>
            </w:r>
          </w:p>
        </w:tc>
        <w:tc>
          <w:tcPr>
            <w:tcW w:w="1429" w:type="dxa"/>
            <w:vAlign w:val="center"/>
          </w:tcPr>
          <w:p w14:paraId="0E4E4781" w14:textId="52B7C378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c29c6d6a-4755-4a75-bfce-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e8d307264bc2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  <w:vAlign w:val="center"/>
          </w:tcPr>
          <w:p w14:paraId="6C19CA7F" w14:textId="3163716C" w:rsidR="0090459E" w:rsidRPr="0090459E" w:rsidRDefault="009A73E3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  <w:vAlign w:val="center"/>
          </w:tcPr>
          <w:p w14:paraId="347A518A" w14:textId="48305B40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81716932-931b-4d54-aeba-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Od05d8a2a8fd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  <w:vAlign w:val="center"/>
          </w:tcPr>
          <w:p w14:paraId="5396E815" w14:textId="19EA0CC5" w:rsidR="0090459E" w:rsidRPr="0090459E" w:rsidRDefault="00F17355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97cc46f3-ab2a-46e4-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927f-33cb6e580a18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  <w:vAlign w:val="center"/>
          </w:tcPr>
          <w:p w14:paraId="5F525C5F" w14:textId="59ECCCDD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  <w:vAlign w:val="center"/>
          </w:tcPr>
          <w:p w14:paraId="75AE942E" w14:textId="564F3BB4" w:rsidR="0090459E" w:rsidRPr="0090459E" w:rsidRDefault="00102BD1" w:rsidP="0090459E">
            <w:pPr>
              <w:rPr>
                <w:rFonts w:ascii="Calibri" w:hAnsi="Calibri" w:cs="Calibri"/>
                <w:sz w:val="22"/>
                <w:szCs w:val="22"/>
              </w:rPr>
            </w:pPr>
            <w:r w:rsidRPr="009A73E3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9A73E3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7F6F83C4" w14:textId="77777777" w:rsidTr="00336D53">
        <w:tc>
          <w:tcPr>
            <w:tcW w:w="827" w:type="dxa"/>
            <w:vAlign w:val="center"/>
          </w:tcPr>
          <w:p w14:paraId="1AB1C985" w14:textId="46A16649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</w:t>
            </w:r>
            <w:r w:rsidR="00336D53">
              <w:rPr>
                <w:rFonts w:ascii="Segoe UI" w:hAnsi="Segoe UI" w:cs="Segoe UI"/>
                <w:sz w:val="20"/>
                <w:szCs w:val="20"/>
              </w:rPr>
              <w:t>10</w:t>
            </w:r>
            <w:r w:rsidRPr="003A3823">
              <w:rPr>
                <w:rFonts w:ascii="Segoe UI" w:hAnsi="Segoe UI" w:cs="Segoe UI"/>
                <w:sz w:val="20"/>
                <w:szCs w:val="20"/>
              </w:rPr>
              <w:t xml:space="preserve"> sec</w:t>
            </w:r>
            <w:r w:rsidR="00921E12">
              <w:rPr>
                <w:rFonts w:ascii="Segoe UI" w:hAnsi="Segoe UI" w:cs="Segoe UI"/>
                <w:sz w:val="20"/>
                <w:szCs w:val="20"/>
              </w:rPr>
              <w:t xml:space="preserve"> </w:t>
            </w:r>
            <w:r w:rsidR="00921E12" w:rsidRPr="00921E12">
              <w:rPr>
                <w:rFonts w:ascii="Segoe UI" w:hAnsi="Segoe UI" w:cs="Segoe UI"/>
                <w:sz w:val="20"/>
                <w:szCs w:val="20"/>
              </w:rPr>
              <w:t>‏</w:t>
            </w:r>
          </w:p>
        </w:tc>
        <w:tc>
          <w:tcPr>
            <w:tcW w:w="1429" w:type="dxa"/>
          </w:tcPr>
          <w:p w14:paraId="318CA79E" w14:textId="17ECB87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7C0729FE" w14:textId="6EBF5FB8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39E2EE0F" w14:textId="05773C6A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1D387CB" w14:textId="35423E82" w:rsidR="003A3823" w:rsidRDefault="00036158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3B0D687D" w14:textId="75265403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0C6E52EA" w14:textId="14F4B271" w:rsidR="003A3823" w:rsidRDefault="00A307FB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A81A5C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A81A5C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89DA25B" w14:textId="77777777" w:rsidTr="00336D53">
        <w:tc>
          <w:tcPr>
            <w:tcW w:w="827" w:type="dxa"/>
            <w:vAlign w:val="center"/>
          </w:tcPr>
          <w:p w14:paraId="7191C40E" w14:textId="12EE907E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+15 sec</w:t>
            </w:r>
          </w:p>
        </w:tc>
        <w:tc>
          <w:tcPr>
            <w:tcW w:w="1429" w:type="dxa"/>
          </w:tcPr>
          <w:p w14:paraId="001B50AA" w14:textId="56E7FF58" w:rsidR="003A3823" w:rsidRDefault="00616D3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bf485309-0525-4e66-9cfd- 09b1666e5492</w:t>
            </w:r>
          </w:p>
        </w:tc>
        <w:tc>
          <w:tcPr>
            <w:tcW w:w="1423" w:type="dxa"/>
          </w:tcPr>
          <w:p w14:paraId="32F23BBC" w14:textId="7A2A970E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b37e9857-d90d-44f0-a32a- 72e97ff27c7d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11EA7B0F" w14:textId="3B4597AD" w:rsidR="003A3823" w:rsidRDefault="005F3C29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6c92ab8a-1b8a-4b67-8dc4-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6c5d9cfa36c9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6B7FB58E" w14:textId="1AF8B769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ac0280f4-fe48-4746- 89d3-2f622b276725</w:t>
            </w:r>
          </w:p>
        </w:tc>
        <w:tc>
          <w:tcPr>
            <w:tcW w:w="1416" w:type="dxa"/>
          </w:tcPr>
          <w:p w14:paraId="1D64F0E3" w14:textId="79819690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12549639-68c4-436f-bf9d-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2d49ea7e0ebf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447A084F" w14:textId="619CBBD2" w:rsidR="003A3823" w:rsidRDefault="0009598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16D3F">
              <w:rPr>
                <w:rFonts w:ascii="Calibri" w:hAnsi="Calibri" w:cs="Calibri"/>
                <w:sz w:val="22"/>
                <w:szCs w:val="22"/>
              </w:rPr>
              <w:t>75fce5ba-0025-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  <w:t>4a99-8dac-102464b88304</w:t>
            </w:r>
            <w:r w:rsidRPr="00616D3F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1E00921A" w14:textId="77777777" w:rsidTr="00336D53">
        <w:tc>
          <w:tcPr>
            <w:tcW w:w="827" w:type="dxa"/>
            <w:vAlign w:val="center"/>
          </w:tcPr>
          <w:p w14:paraId="726A46DC" w14:textId="6529DC09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t>+30 sec</w:t>
            </w:r>
          </w:p>
        </w:tc>
        <w:tc>
          <w:tcPr>
            <w:tcW w:w="1429" w:type="dxa"/>
          </w:tcPr>
          <w:p w14:paraId="722D62E6" w14:textId="553336DA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t>e2fa1472-6e9c-40fe-bc76-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86301ada0c3f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23" w:type="dxa"/>
          </w:tcPr>
          <w:p w14:paraId="523810DB" w14:textId="1E57D4E4" w:rsidR="003A3823" w:rsidRDefault="002D232F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f4fb4cb8-f5b8-4651-a527- </w:t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da52b372540a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BEB92C6" w14:textId="4DB5898D" w:rsidR="003A3823" w:rsidRDefault="00537F01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6c92ab8a-1b8a-4b67-8dc4-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6c5d9cfa36c9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276AA161" w14:textId="51EF2258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ac0280f4-fe48-4746- 89d3-</w:t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2f622b276725</w:t>
            </w:r>
          </w:p>
        </w:tc>
        <w:tc>
          <w:tcPr>
            <w:tcW w:w="1416" w:type="dxa"/>
          </w:tcPr>
          <w:p w14:paraId="40BDCBD9" w14:textId="78CA1D04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 xml:space="preserve">6861645e-4a98-4f33-8e90- </w:t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d9f412b4f9c3</w:t>
            </w:r>
          </w:p>
        </w:tc>
        <w:tc>
          <w:tcPr>
            <w:tcW w:w="1435" w:type="dxa"/>
          </w:tcPr>
          <w:p w14:paraId="4C4213DB" w14:textId="679101B1" w:rsidR="003A3823" w:rsidRDefault="0047039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8471b2b0-3cd0-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  <w:t>45bb-85d6-</w:t>
            </w:r>
            <w:r w:rsidRPr="00240A9A">
              <w:rPr>
                <w:rFonts w:ascii="Calibri" w:hAnsi="Calibri" w:cs="Calibri"/>
                <w:sz w:val="22"/>
                <w:szCs w:val="22"/>
              </w:rPr>
              <w:lastRenderedPageBreak/>
              <w:t>eb4d39d5484e</w:t>
            </w:r>
            <w:r w:rsidRPr="00240A9A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  <w:tr w:rsidR="003A3823" w14:paraId="25EF4F62" w14:textId="77777777" w:rsidTr="00336D53">
        <w:tc>
          <w:tcPr>
            <w:tcW w:w="827" w:type="dxa"/>
            <w:vAlign w:val="center"/>
          </w:tcPr>
          <w:p w14:paraId="16F1A53F" w14:textId="11EB20D6" w:rsidR="003A3823" w:rsidRPr="003A3823" w:rsidRDefault="003A3823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3A3823">
              <w:rPr>
                <w:rFonts w:ascii="Segoe UI" w:hAnsi="Segoe UI" w:cs="Segoe UI"/>
                <w:sz w:val="20"/>
                <w:szCs w:val="20"/>
              </w:rPr>
              <w:lastRenderedPageBreak/>
              <w:t>+2 min</w:t>
            </w:r>
          </w:p>
        </w:tc>
        <w:tc>
          <w:tcPr>
            <w:tcW w:w="1429" w:type="dxa"/>
          </w:tcPr>
          <w:p w14:paraId="4F5D2566" w14:textId="067208AB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37fecb84-db62-4f63-bafc- b4bd75f03507</w:t>
            </w:r>
          </w:p>
        </w:tc>
        <w:tc>
          <w:tcPr>
            <w:tcW w:w="1423" w:type="dxa"/>
          </w:tcPr>
          <w:p w14:paraId="437086C8" w14:textId="204E4F09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a93cbe06-0ce9-4e57-8f61- 3343a588dc46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3" w:type="dxa"/>
          </w:tcPr>
          <w:p w14:paraId="4EEF807F" w14:textId="2037DE36" w:rsidR="003A3823" w:rsidRDefault="0064306E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91e468ea-97d4-4d79-b9e2-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6cf4d95d4147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07" w:type="dxa"/>
          </w:tcPr>
          <w:p w14:paraId="552159CF" w14:textId="575428EE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465978c7-9d1e-4eb3- a35f-b0f551e4d0cc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16" w:type="dxa"/>
          </w:tcPr>
          <w:p w14:paraId="7B7F3396" w14:textId="25811CAD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5824ba23-15e3-464f-b2a7-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cd0776b49a6d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  <w:tc>
          <w:tcPr>
            <w:tcW w:w="1435" w:type="dxa"/>
          </w:tcPr>
          <w:p w14:paraId="59EAF614" w14:textId="5966DA89" w:rsidR="003A3823" w:rsidRDefault="00E86D6A" w:rsidP="003A3823">
            <w:pPr>
              <w:rPr>
                <w:rFonts w:ascii="Calibri" w:hAnsi="Calibri" w:cs="Calibri"/>
                <w:sz w:val="22"/>
                <w:szCs w:val="22"/>
              </w:rPr>
            </w:pPr>
            <w:r w:rsidRPr="0064306E">
              <w:rPr>
                <w:rFonts w:ascii="Calibri" w:hAnsi="Calibri" w:cs="Calibri"/>
                <w:sz w:val="22"/>
                <w:szCs w:val="22"/>
              </w:rPr>
              <w:t>56c63e7e-3563-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  <w:t>4085-803e-f55c964b4e41</w:t>
            </w:r>
            <w:r w:rsidRPr="0064306E">
              <w:rPr>
                <w:rFonts w:ascii="Calibri" w:hAnsi="Calibri" w:cs="Calibri"/>
                <w:sz w:val="22"/>
                <w:szCs w:val="22"/>
              </w:rPr>
              <w:br/>
            </w:r>
          </w:p>
        </w:tc>
      </w:tr>
    </w:tbl>
    <w:p w14:paraId="65C0A957" w14:textId="327B4BA7" w:rsidR="0064306E" w:rsidRDefault="0064306E" w:rsidP="0064306E">
      <w:pPr>
        <w:rPr>
          <w:rFonts w:ascii="Calibri" w:hAnsi="Calibri" w:cs="Calibri"/>
          <w:sz w:val="22"/>
          <w:szCs w:val="22"/>
        </w:rPr>
      </w:pPr>
    </w:p>
    <w:p w14:paraId="4413266E" w14:textId="22EA5642" w:rsidR="004D332B" w:rsidRPr="004D332B" w:rsidRDefault="00391FEA" w:rsidP="004D332B">
      <w:pPr>
        <w:rPr>
          <w:rFonts w:ascii="Calibri" w:hAnsi="Calibri" w:cs="Calibri"/>
          <w:sz w:val="22"/>
          <w:szCs w:val="22"/>
        </w:rPr>
      </w:pPr>
      <w:r w:rsidRPr="00DC4C4B">
        <w:rPr>
          <w:rFonts w:ascii="Calibri" w:hAnsi="Calibri" w:cs="Calibri"/>
          <w:b/>
          <w:bCs/>
          <w:sz w:val="22"/>
          <w:szCs w:val="22"/>
        </w:rPr>
        <w:t>Cons</w:t>
      </w:r>
      <w:r w:rsidR="00DC4C4B" w:rsidRPr="00DC4C4B">
        <w:rPr>
          <w:rFonts w:ascii="Calibri" w:hAnsi="Calibri" w:cs="Calibri"/>
          <w:b/>
          <w:bCs/>
          <w:sz w:val="22"/>
          <w:szCs w:val="22"/>
        </w:rPr>
        <w:t>ole Error</w:t>
      </w:r>
      <w:r w:rsidR="00DC4C4B">
        <w:rPr>
          <w:rFonts w:ascii="Calibri" w:hAnsi="Calibri" w:cs="Calibri"/>
          <w:sz w:val="22"/>
          <w:szCs w:val="22"/>
        </w:rPr>
        <w:t>: Found below console error</w:t>
      </w:r>
      <w:r w:rsidR="003B156D">
        <w:rPr>
          <w:rFonts w:ascii="Calibri" w:hAnsi="Calibri" w:cs="Calibri"/>
          <w:sz w:val="22"/>
          <w:szCs w:val="22"/>
        </w:rPr>
        <w:t>.</w:t>
      </w:r>
      <w:r w:rsidR="004D332B" w:rsidRPr="004D332B">
        <w:rPr>
          <w:rFonts w:ascii="Calibri" w:hAnsi="Calibri" w:cs="Calibri"/>
          <w:sz w:val="22"/>
          <w:szCs w:val="22"/>
        </w:rPr>
        <w:br/>
        <w:t>browserLink:4 [Violation] Permissions policy violation: unload is not allowed in this document.</w:t>
      </w:r>
    </w:p>
    <w:tbl>
      <w:tblPr>
        <w:tblW w:w="172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397"/>
        <w:gridCol w:w="257"/>
        <w:gridCol w:w="16569"/>
      </w:tblGrid>
      <w:tr w:rsidR="004D332B" w:rsidRPr="004D332B" w14:paraId="1F2781B3" w14:textId="77777777">
        <w:trPr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2DB61D6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3E93EC23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add</w:t>
            </w:r>
          </w:p>
        </w:tc>
        <w:tc>
          <w:tcPr>
            <w:tcW w:w="0" w:type="auto"/>
            <w:noWrap/>
            <w:vAlign w:val="center"/>
            <w:hideMark/>
          </w:tcPr>
          <w:p w14:paraId="4BD6D920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</w:rPr>
            </w:pPr>
            <w:r w:rsidRPr="004D332B">
              <w:rPr>
                <w:rFonts w:ascii="Calibri" w:hAnsi="Calibri" w:cs="Calibri"/>
                <w:sz w:val="22"/>
                <w:szCs w:val="22"/>
              </w:rPr>
              <w:t>@</w:t>
            </w:r>
          </w:p>
        </w:tc>
        <w:tc>
          <w:tcPr>
            <w:tcW w:w="16524" w:type="dxa"/>
            <w:noWrap/>
            <w:vAlign w:val="center"/>
            <w:hideMark/>
          </w:tcPr>
          <w:p w14:paraId="0C54755F" w14:textId="77777777" w:rsidR="004D332B" w:rsidRPr="004D332B" w:rsidRDefault="004D332B" w:rsidP="004D332B">
            <w:pPr>
              <w:rPr>
                <w:rFonts w:ascii="Calibri" w:hAnsi="Calibri" w:cs="Calibri"/>
                <w:sz w:val="22"/>
                <w:szCs w:val="22"/>
                <w:u w:val="single"/>
              </w:rPr>
            </w:pPr>
            <w:r w:rsidRPr="004D332B">
              <w:rPr>
                <w:rFonts w:ascii="Calibri" w:hAnsi="Calibri" w:cs="Calibri"/>
                <w:sz w:val="22"/>
                <w:szCs w:val="22"/>
                <w:u w:val="single"/>
              </w:rPr>
              <w:t>browserLink:4</w:t>
            </w:r>
          </w:p>
        </w:tc>
      </w:tr>
    </w:tbl>
    <w:p w14:paraId="3A591128" w14:textId="77777777" w:rsidR="004D332B" w:rsidRPr="0064306E" w:rsidRDefault="004D332B" w:rsidP="0064306E">
      <w:pPr>
        <w:rPr>
          <w:rFonts w:ascii="Calibri" w:hAnsi="Calibri" w:cs="Calibri"/>
          <w:sz w:val="22"/>
          <w:szCs w:val="22"/>
        </w:rPr>
      </w:pPr>
    </w:p>
    <w:p w14:paraId="63CFC63D" w14:textId="1337FB15" w:rsidR="00BB4298" w:rsidRDefault="009B331A">
      <w:pPr>
        <w:rPr>
          <w:rFonts w:ascii="Calibri" w:hAnsi="Calibri" w:cs="Calibri"/>
          <w:sz w:val="22"/>
          <w:szCs w:val="22"/>
        </w:rPr>
      </w:pPr>
      <w:r w:rsidRPr="009B331A">
        <w:rPr>
          <w:rFonts w:ascii="Calibri" w:hAnsi="Calibri" w:cs="Calibri"/>
          <w:sz w:val="22"/>
          <w:szCs w:val="22"/>
        </w:rPr>
        <w:drawing>
          <wp:inline distT="0" distB="0" distL="0" distR="0" wp14:anchorId="65A80BD9" wp14:editId="4F78C536">
            <wp:extent cx="5943600" cy="3117850"/>
            <wp:effectExtent l="0" t="0" r="0" b="6350"/>
            <wp:docPr id="55158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57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071CA" w14:textId="77777777" w:rsidR="00C16541" w:rsidRDefault="009A73E3" w:rsidP="009A73E3">
      <w:pPr>
        <w:rPr>
          <w:rFonts w:ascii="Calibri" w:hAnsi="Calibri" w:cs="Calibri"/>
          <w:sz w:val="22"/>
          <w:szCs w:val="22"/>
        </w:rPr>
      </w:pPr>
      <w:r w:rsidRPr="009A73E3">
        <w:rPr>
          <w:rFonts w:ascii="Calibri" w:hAnsi="Calibri" w:cs="Calibri"/>
          <w:sz w:val="22"/>
          <w:szCs w:val="22"/>
        </w:rPr>
        <w:br/>
      </w:r>
      <w:r w:rsidR="00A81A5C" w:rsidRPr="00A81A5C">
        <w:rPr>
          <w:rFonts w:ascii="Calibri" w:hAnsi="Calibri" w:cs="Calibri"/>
          <w:sz w:val="22"/>
          <w:szCs w:val="22"/>
        </w:rPr>
        <w:br/>
      </w:r>
      <w:r w:rsidR="00DA4C41" w:rsidRPr="00DA4C41">
        <w:rPr>
          <w:rFonts w:ascii="Calibri" w:hAnsi="Calibri" w:cs="Calibri"/>
          <w:b/>
          <w:bCs/>
          <w:sz w:val="22"/>
          <w:szCs w:val="22"/>
        </w:rPr>
        <w:t>Run time error:</w:t>
      </w:r>
      <w:r w:rsidR="00DA4C41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DA4C41">
        <w:rPr>
          <w:rFonts w:ascii="Calibri" w:hAnsi="Calibri" w:cs="Calibri"/>
          <w:sz w:val="22"/>
          <w:szCs w:val="22"/>
        </w:rPr>
        <w:t>None</w:t>
      </w:r>
    </w:p>
    <w:p w14:paraId="4C628C8D" w14:textId="29468CF6" w:rsidR="009A73E3" w:rsidRPr="00DA4C41" w:rsidRDefault="00C16541" w:rsidP="009A73E3">
      <w:pPr>
        <w:rPr>
          <w:rFonts w:ascii="Calibri" w:hAnsi="Calibri" w:cs="Calibri"/>
          <w:b/>
          <w:bCs/>
          <w:sz w:val="22"/>
          <w:szCs w:val="22"/>
        </w:rPr>
      </w:pPr>
      <w:r w:rsidRPr="00C16541">
        <w:rPr>
          <w:rFonts w:ascii="Calibri" w:hAnsi="Calibri" w:cs="Calibri"/>
          <w:b/>
          <w:bCs/>
          <w:sz w:val="22"/>
          <w:szCs w:val="22"/>
        </w:rPr>
        <w:lastRenderedPageBreak/>
        <w:drawing>
          <wp:inline distT="0" distB="0" distL="0" distR="0" wp14:anchorId="129A777C" wp14:editId="79CA75B0">
            <wp:extent cx="5943600" cy="3123565"/>
            <wp:effectExtent l="0" t="0" r="0" b="635"/>
            <wp:docPr id="128930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3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A9A" w:rsidRPr="00DA4C41">
        <w:rPr>
          <w:rFonts w:ascii="Calibri" w:hAnsi="Calibri" w:cs="Calibri"/>
          <w:b/>
          <w:bCs/>
          <w:sz w:val="22"/>
          <w:szCs w:val="22"/>
        </w:rPr>
        <w:br/>
      </w:r>
    </w:p>
    <w:p w14:paraId="6A6380B8" w14:textId="77777777" w:rsidR="004E4C67" w:rsidRPr="004B6609" w:rsidRDefault="004E4C67">
      <w:pPr>
        <w:rPr>
          <w:rFonts w:ascii="Calibri" w:hAnsi="Calibri" w:cs="Calibri"/>
          <w:sz w:val="22"/>
          <w:szCs w:val="22"/>
        </w:rPr>
      </w:pPr>
    </w:p>
    <w:sectPr w:rsidR="004E4C67" w:rsidRPr="004B6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D6791"/>
    <w:multiLevelType w:val="multilevel"/>
    <w:tmpl w:val="F1A84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11E2F"/>
    <w:multiLevelType w:val="multilevel"/>
    <w:tmpl w:val="3F3C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7A15"/>
    <w:multiLevelType w:val="multilevel"/>
    <w:tmpl w:val="9A369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7EFD"/>
    <w:multiLevelType w:val="multilevel"/>
    <w:tmpl w:val="148E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A37EF"/>
    <w:multiLevelType w:val="multilevel"/>
    <w:tmpl w:val="2000F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D972D63"/>
    <w:multiLevelType w:val="multilevel"/>
    <w:tmpl w:val="F1EC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D60AE0"/>
    <w:multiLevelType w:val="multilevel"/>
    <w:tmpl w:val="DB4452F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384457"/>
    <w:multiLevelType w:val="multilevel"/>
    <w:tmpl w:val="20607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24994"/>
    <w:multiLevelType w:val="multilevel"/>
    <w:tmpl w:val="C91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68A0D6D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B4250E"/>
    <w:multiLevelType w:val="multilevel"/>
    <w:tmpl w:val="88D2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E5D31FC"/>
    <w:multiLevelType w:val="multilevel"/>
    <w:tmpl w:val="77E8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E836A1A"/>
    <w:multiLevelType w:val="multilevel"/>
    <w:tmpl w:val="7EA2B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2859341">
    <w:abstractNumId w:val="10"/>
  </w:num>
  <w:num w:numId="2" w16cid:durableId="66192906">
    <w:abstractNumId w:val="4"/>
  </w:num>
  <w:num w:numId="3" w16cid:durableId="1877505718">
    <w:abstractNumId w:val="8"/>
  </w:num>
  <w:num w:numId="4" w16cid:durableId="1889218247">
    <w:abstractNumId w:val="11"/>
  </w:num>
  <w:num w:numId="5" w16cid:durableId="1957053115">
    <w:abstractNumId w:val="3"/>
  </w:num>
  <w:num w:numId="6" w16cid:durableId="1483699011">
    <w:abstractNumId w:val="5"/>
  </w:num>
  <w:num w:numId="7" w16cid:durableId="163713193">
    <w:abstractNumId w:val="7"/>
  </w:num>
  <w:num w:numId="8" w16cid:durableId="581110873">
    <w:abstractNumId w:val="1"/>
  </w:num>
  <w:num w:numId="9" w16cid:durableId="784620683">
    <w:abstractNumId w:val="9"/>
    <w:lvlOverride w:ilvl="0">
      <w:startOverride w:val="5"/>
    </w:lvlOverride>
  </w:num>
  <w:num w:numId="10" w16cid:durableId="830214878">
    <w:abstractNumId w:val="12"/>
  </w:num>
  <w:num w:numId="11" w16cid:durableId="52243849">
    <w:abstractNumId w:val="6"/>
    <w:lvlOverride w:ilvl="0">
      <w:startOverride w:val="1"/>
    </w:lvlOverride>
  </w:num>
  <w:num w:numId="12" w16cid:durableId="833880911">
    <w:abstractNumId w:val="2"/>
  </w:num>
  <w:num w:numId="13" w16cid:durableId="20244777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298"/>
    <w:rsid w:val="000275C9"/>
    <w:rsid w:val="000360F0"/>
    <w:rsid w:val="00036158"/>
    <w:rsid w:val="00041E6F"/>
    <w:rsid w:val="0009598A"/>
    <w:rsid w:val="000B46EC"/>
    <w:rsid w:val="000C5E9D"/>
    <w:rsid w:val="000D42FE"/>
    <w:rsid w:val="000E46D3"/>
    <w:rsid w:val="00102BD1"/>
    <w:rsid w:val="0016422D"/>
    <w:rsid w:val="001B0BBE"/>
    <w:rsid w:val="00212EA0"/>
    <w:rsid w:val="00237FE6"/>
    <w:rsid w:val="00240A9A"/>
    <w:rsid w:val="002838F5"/>
    <w:rsid w:val="002959AB"/>
    <w:rsid w:val="002D232F"/>
    <w:rsid w:val="00336D53"/>
    <w:rsid w:val="00367BF5"/>
    <w:rsid w:val="00391FEA"/>
    <w:rsid w:val="003A3823"/>
    <w:rsid w:val="003B156D"/>
    <w:rsid w:val="003B2977"/>
    <w:rsid w:val="003E027B"/>
    <w:rsid w:val="00400852"/>
    <w:rsid w:val="0041303B"/>
    <w:rsid w:val="004374C4"/>
    <w:rsid w:val="00441A05"/>
    <w:rsid w:val="0047039E"/>
    <w:rsid w:val="004B4E7E"/>
    <w:rsid w:val="004B6609"/>
    <w:rsid w:val="004C4BB1"/>
    <w:rsid w:val="004D332B"/>
    <w:rsid w:val="004E4C67"/>
    <w:rsid w:val="00515B01"/>
    <w:rsid w:val="0053314D"/>
    <w:rsid w:val="00537F01"/>
    <w:rsid w:val="005A0814"/>
    <w:rsid w:val="005A7D09"/>
    <w:rsid w:val="005F3C29"/>
    <w:rsid w:val="00616D3F"/>
    <w:rsid w:val="0064306E"/>
    <w:rsid w:val="008313C6"/>
    <w:rsid w:val="008E7515"/>
    <w:rsid w:val="0090459E"/>
    <w:rsid w:val="00907CEA"/>
    <w:rsid w:val="00921E12"/>
    <w:rsid w:val="009A73E3"/>
    <w:rsid w:val="009B331A"/>
    <w:rsid w:val="009B7037"/>
    <w:rsid w:val="00A1497C"/>
    <w:rsid w:val="00A307FB"/>
    <w:rsid w:val="00A5585F"/>
    <w:rsid w:val="00A81A5C"/>
    <w:rsid w:val="00A924F4"/>
    <w:rsid w:val="00AA21BF"/>
    <w:rsid w:val="00B91690"/>
    <w:rsid w:val="00BB4298"/>
    <w:rsid w:val="00BC0602"/>
    <w:rsid w:val="00C16541"/>
    <w:rsid w:val="00C31A34"/>
    <w:rsid w:val="00C35B86"/>
    <w:rsid w:val="00C361D1"/>
    <w:rsid w:val="00C51250"/>
    <w:rsid w:val="00C92BB0"/>
    <w:rsid w:val="00CC350C"/>
    <w:rsid w:val="00CE22A8"/>
    <w:rsid w:val="00D3067B"/>
    <w:rsid w:val="00D31666"/>
    <w:rsid w:val="00D354C7"/>
    <w:rsid w:val="00D64C53"/>
    <w:rsid w:val="00D70AB2"/>
    <w:rsid w:val="00D84128"/>
    <w:rsid w:val="00DA4C41"/>
    <w:rsid w:val="00DB3AF8"/>
    <w:rsid w:val="00DC4C4B"/>
    <w:rsid w:val="00DE2468"/>
    <w:rsid w:val="00E86D6A"/>
    <w:rsid w:val="00EB3457"/>
    <w:rsid w:val="00EF7A36"/>
    <w:rsid w:val="00F17355"/>
    <w:rsid w:val="00F3324C"/>
    <w:rsid w:val="00F62DB8"/>
    <w:rsid w:val="00FD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5C0E"/>
  <w15:chartTrackingRefBased/>
  <w15:docId w15:val="{BA053326-D1D2-464F-B39F-8E403D49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2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2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2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2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2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2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2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2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2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2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2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42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429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07C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1A5C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21B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21B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9120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1629a4-d2b2-4f19-9676-5f20b70ce08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19F68DC43C164F9A3DE24D5D9AFCF8" ma:contentTypeVersion="16" ma:contentTypeDescription="Create a new document." ma:contentTypeScope="" ma:versionID="26b9fde581bd410d35edec2660bbbce3">
  <xsd:schema xmlns:xsd="http://www.w3.org/2001/XMLSchema" xmlns:xs="http://www.w3.org/2001/XMLSchema" xmlns:p="http://schemas.microsoft.com/office/2006/metadata/properties" xmlns:ns3="3b1629a4-d2b2-4f19-9676-5f20b70ce082" xmlns:ns4="c9aeeca5-d7bd-4245-9100-dfc107739a16" targetNamespace="http://schemas.microsoft.com/office/2006/metadata/properties" ma:root="true" ma:fieldsID="85b2c106fe9133781cbefcb571257798" ns3:_="" ns4:_="">
    <xsd:import namespace="3b1629a4-d2b2-4f19-9676-5f20b70ce082"/>
    <xsd:import namespace="c9aeeca5-d7bd-4245-9100-dfc107739a1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1629a4-d2b2-4f19-9676-5f20b70ce0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aeeca5-d7bd-4245-9100-dfc107739a1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3C9C74-6E90-4DC2-A21D-57B9661F21F3}">
  <ds:schemaRefs>
    <ds:schemaRef ds:uri="http://schemas.microsoft.com/office/2006/metadata/properties"/>
    <ds:schemaRef ds:uri="http://schemas.microsoft.com/office/infopath/2007/PartnerControls"/>
    <ds:schemaRef ds:uri="3b1629a4-d2b2-4f19-9676-5f20b70ce082"/>
  </ds:schemaRefs>
</ds:datastoreItem>
</file>

<file path=customXml/itemProps2.xml><?xml version="1.0" encoding="utf-8"?>
<ds:datastoreItem xmlns:ds="http://schemas.openxmlformats.org/officeDocument/2006/customXml" ds:itemID="{927D1DB6-87D8-40C0-80F8-9F563F9816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88BF47-9E56-4B76-B22A-8F1982E4B20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1629a4-d2b2-4f19-9676-5f20b70ce082"/>
    <ds:schemaRef ds:uri="c9aeeca5-d7bd-4245-9100-dfc107739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Nanthini Mahalingam</dc:creator>
  <cp:keywords/>
  <dc:description/>
  <cp:lastModifiedBy>Nanthini Mahalingam</cp:lastModifiedBy>
  <cp:revision>2</cp:revision>
  <dcterms:created xsi:type="dcterms:W3CDTF">2026-09-11T07:51:00Z</dcterms:created>
  <dcterms:modified xsi:type="dcterms:W3CDTF">2026-09-11T07:51:00Z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0x010100EC19F68DC43C164F9A3DE24D5D9AFCF8</vt:lpwstr>
  </property>
</Properties>
</file>