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CFD0" w14:textId="2B70824E" w:rsidR="00506602" w:rsidRDefault="008312F6">
      <w:pP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ASSIGNMENT 3</w:t>
      </w:r>
    </w:p>
    <w:p w14:paraId="1643C620" w14:textId="1054C343" w:rsidR="008312F6" w:rsidRDefault="008312F6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1.WHAT DOES SYMMETRIC DISTRIBUTION MEAN?</w:t>
      </w:r>
    </w:p>
    <w:p w14:paraId="698EAC35" w14:textId="77777777" w:rsidR="005B65CE" w:rsidRPr="005B65CE" w:rsidRDefault="005B65CE" w:rsidP="005B65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</w:pPr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 xml:space="preserve">A symmetrical distribution is one </w:t>
      </w:r>
      <w:proofErr w:type="gramStart"/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>where</w:t>
      </w:r>
      <w:proofErr w:type="gramEnd"/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 xml:space="preserve"> splitting the data down the middle produces mirror images.</w:t>
      </w:r>
    </w:p>
    <w:p w14:paraId="21716F1B" w14:textId="77777777" w:rsidR="005B65CE" w:rsidRPr="005B65CE" w:rsidRDefault="005B65CE" w:rsidP="005B65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</w:pPr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>Bell curves are a commonly-cited example of symmetrical distributions.</w:t>
      </w:r>
    </w:p>
    <w:p w14:paraId="17C03055" w14:textId="77777777" w:rsidR="005B65CE" w:rsidRPr="005B65CE" w:rsidRDefault="005B65CE" w:rsidP="005B65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</w:pPr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 xml:space="preserve">Having a symmetrical distribution is useful for </w:t>
      </w:r>
      <w:proofErr w:type="spellStart"/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>analyzing</w:t>
      </w:r>
      <w:proofErr w:type="spellEnd"/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 xml:space="preserve"> data and making inferences based on statistical techniques.</w:t>
      </w:r>
    </w:p>
    <w:p w14:paraId="430AF855" w14:textId="77777777" w:rsidR="005B65CE" w:rsidRPr="005B65CE" w:rsidRDefault="005B65CE" w:rsidP="005B65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</w:pPr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>In finance, data-generating processes with symmetrical distributions can help inform trading decisions.</w:t>
      </w:r>
    </w:p>
    <w:p w14:paraId="16E5AB59" w14:textId="77777777" w:rsidR="005B65CE" w:rsidRPr="005B65CE" w:rsidRDefault="005B65CE" w:rsidP="005B6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</w:pPr>
      <w:r w:rsidRPr="005B65CE">
        <w:rPr>
          <w:rFonts w:ascii="Arial" w:eastAsia="Times New Roman" w:hAnsi="Arial" w:cs="Arial"/>
          <w:color w:val="111111"/>
          <w:spacing w:val="1"/>
          <w:sz w:val="24"/>
          <w:szCs w:val="24"/>
          <w:lang w:eastAsia="en-IN"/>
        </w:rPr>
        <w:t>Real-world price data, however, tend to exhibit asymmetrical qualities such as right-skewness.</w:t>
      </w:r>
    </w:p>
    <w:p w14:paraId="27795788" w14:textId="77777777" w:rsidR="008F3491" w:rsidRDefault="008F34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3A3CE" w14:textId="5745AFE2" w:rsidR="008312F6" w:rsidRDefault="005B65CE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2.WHAT IS LEFT SKEW DISTRIBUTION AND RIGHT SKEW DISTRIBUTION?</w:t>
      </w:r>
    </w:p>
    <w:p w14:paraId="38A9EB6E" w14:textId="77777777" w:rsidR="005B65CE" w:rsidRDefault="005B65CE" w:rsidP="005B65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ans" w:hAnsi="PT Sans"/>
          <w:color w:val="777777"/>
          <w:sz w:val="20"/>
          <w:szCs w:val="20"/>
        </w:rPr>
      </w:pPr>
      <w:r>
        <w:rPr>
          <w:rFonts w:ascii="PT Sans" w:hAnsi="PT Sans"/>
          <w:color w:val="777777"/>
          <w:sz w:val="20"/>
          <w:szCs w:val="20"/>
        </w:rPr>
        <w:t>A </w:t>
      </w:r>
      <w:hyperlink r:id="rId5" w:anchor="SkewLeft" w:history="1">
        <w:r>
          <w:rPr>
            <w:rStyle w:val="Hyperlink"/>
            <w:rFonts w:ascii="inherit" w:hAnsi="inherit"/>
            <w:b/>
            <w:bCs/>
            <w:color w:val="05A9C5"/>
            <w:sz w:val="20"/>
            <w:szCs w:val="20"/>
            <w:bdr w:val="none" w:sz="0" w:space="0" w:color="auto" w:frame="1"/>
          </w:rPr>
          <w:t>left-skewed distribution</w:t>
        </w:r>
      </w:hyperlink>
      <w:r>
        <w:rPr>
          <w:rFonts w:ascii="PT Sans" w:hAnsi="PT Sans"/>
          <w:color w:val="777777"/>
          <w:sz w:val="20"/>
          <w:szCs w:val="20"/>
        </w:rPr>
        <w:t xml:space="preserve"> has a </w:t>
      </w:r>
      <w:proofErr w:type="gramStart"/>
      <w:r>
        <w:rPr>
          <w:rFonts w:ascii="PT Sans" w:hAnsi="PT Sans"/>
          <w:color w:val="777777"/>
          <w:sz w:val="20"/>
          <w:szCs w:val="20"/>
        </w:rPr>
        <w:t>long left</w:t>
      </w:r>
      <w:proofErr w:type="gramEnd"/>
      <w:r>
        <w:rPr>
          <w:rFonts w:ascii="PT Sans" w:hAnsi="PT Sans"/>
          <w:color w:val="777777"/>
          <w:sz w:val="20"/>
          <w:szCs w:val="20"/>
        </w:rPr>
        <w:t xml:space="preserve"> tail. Left-skewed distributions are also called </w:t>
      </w:r>
      <w:r>
        <w:rPr>
          <w:rStyle w:val="Emphasis"/>
          <w:rFonts w:ascii="inherit" w:hAnsi="inherit"/>
          <w:color w:val="777777"/>
          <w:sz w:val="20"/>
          <w:szCs w:val="20"/>
          <w:bdr w:val="none" w:sz="0" w:space="0" w:color="auto" w:frame="1"/>
        </w:rPr>
        <w:t>negatively-skewed</w:t>
      </w:r>
      <w:r>
        <w:rPr>
          <w:rFonts w:ascii="PT Sans" w:hAnsi="PT Sans"/>
          <w:color w:val="777777"/>
          <w:sz w:val="20"/>
          <w:szCs w:val="20"/>
        </w:rPr>
        <w:t> distributions. That’s because there is a </w:t>
      </w:r>
      <w:hyperlink r:id="rId6" w:history="1">
        <w:r>
          <w:rPr>
            <w:rStyle w:val="Hyperlink"/>
            <w:rFonts w:ascii="inherit" w:hAnsi="inherit"/>
            <w:color w:val="05A9C5"/>
            <w:sz w:val="20"/>
            <w:szCs w:val="20"/>
            <w:bdr w:val="none" w:sz="0" w:space="0" w:color="auto" w:frame="1"/>
          </w:rPr>
          <w:t>long tail</w:t>
        </w:r>
      </w:hyperlink>
      <w:r>
        <w:rPr>
          <w:rFonts w:ascii="PT Sans" w:hAnsi="PT Sans"/>
          <w:color w:val="777777"/>
          <w:sz w:val="20"/>
          <w:szCs w:val="20"/>
        </w:rPr>
        <w:t> in the negative direction on the number line. The mean is also to the left of the </w:t>
      </w:r>
      <w:hyperlink r:id="rId7" w:history="1">
        <w:r>
          <w:rPr>
            <w:rStyle w:val="Hyperlink"/>
            <w:rFonts w:ascii="inherit" w:hAnsi="inherit"/>
            <w:color w:val="05A9C5"/>
            <w:sz w:val="20"/>
            <w:szCs w:val="20"/>
            <w:bdr w:val="none" w:sz="0" w:space="0" w:color="auto" w:frame="1"/>
          </w:rPr>
          <w:t>peak</w:t>
        </w:r>
      </w:hyperlink>
      <w:r>
        <w:rPr>
          <w:rFonts w:ascii="PT Sans" w:hAnsi="PT Sans"/>
          <w:color w:val="777777"/>
          <w:sz w:val="20"/>
          <w:szCs w:val="20"/>
        </w:rPr>
        <w:t>.</w:t>
      </w:r>
    </w:p>
    <w:p w14:paraId="69B9A750" w14:textId="77777777" w:rsidR="005B65CE" w:rsidRDefault="005B65CE" w:rsidP="005B65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ans" w:hAnsi="PT Sans"/>
          <w:color w:val="777777"/>
          <w:sz w:val="20"/>
          <w:szCs w:val="20"/>
        </w:rPr>
      </w:pPr>
      <w:r>
        <w:rPr>
          <w:rFonts w:ascii="PT Sans" w:hAnsi="PT Sans"/>
          <w:color w:val="777777"/>
          <w:sz w:val="20"/>
          <w:szCs w:val="20"/>
        </w:rPr>
        <w:t>A </w:t>
      </w:r>
      <w:hyperlink r:id="rId8" w:anchor="SkewRight" w:history="1">
        <w:r>
          <w:rPr>
            <w:rStyle w:val="Hyperlink"/>
            <w:rFonts w:ascii="inherit" w:hAnsi="inherit"/>
            <w:b/>
            <w:bCs/>
            <w:color w:val="05A9C5"/>
            <w:sz w:val="20"/>
            <w:szCs w:val="20"/>
            <w:bdr w:val="none" w:sz="0" w:space="0" w:color="auto" w:frame="1"/>
          </w:rPr>
          <w:t>right-skewed distribution</w:t>
        </w:r>
      </w:hyperlink>
      <w:r>
        <w:rPr>
          <w:rFonts w:ascii="PT Sans" w:hAnsi="PT Sans"/>
          <w:color w:val="777777"/>
          <w:sz w:val="20"/>
          <w:szCs w:val="20"/>
        </w:rPr>
        <w:t> has a long right tail. Right-skewed distributions are also called positive-skew distributions. That’s because there is a long tail in the positive direction on the number line. The </w:t>
      </w:r>
      <w:hyperlink r:id="rId9" w:anchor="mean" w:history="1">
        <w:r>
          <w:rPr>
            <w:rStyle w:val="Hyperlink"/>
            <w:rFonts w:ascii="inherit" w:hAnsi="inherit"/>
            <w:color w:val="05A9C5"/>
            <w:sz w:val="20"/>
            <w:szCs w:val="20"/>
            <w:bdr w:val="none" w:sz="0" w:space="0" w:color="auto" w:frame="1"/>
          </w:rPr>
          <w:t>mean </w:t>
        </w:r>
      </w:hyperlink>
      <w:r>
        <w:rPr>
          <w:rFonts w:ascii="PT Sans" w:hAnsi="PT Sans"/>
          <w:color w:val="777777"/>
          <w:sz w:val="20"/>
          <w:szCs w:val="20"/>
        </w:rPr>
        <w:t>is also to the right of the peak.</w:t>
      </w:r>
    </w:p>
    <w:p w14:paraId="70390A1B" w14:textId="77777777" w:rsidR="008F3491" w:rsidRDefault="008F34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97466" w14:textId="569E363A" w:rsidR="008F3491" w:rsidRDefault="008F34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3.WHERE ARE LONG-TAILED DISTRIBUTIONS USED?</w:t>
      </w:r>
    </w:p>
    <w:p w14:paraId="0E932FE2" w14:textId="38AED138" w:rsidR="008F3491" w:rsidRDefault="00DF1D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</w:t>
      </w:r>
      <w:r w:rsidR="008F3491">
        <w:rPr>
          <w:rFonts w:ascii="Arial" w:hAnsi="Arial" w:cs="Arial"/>
          <w:color w:val="202124"/>
          <w:shd w:val="clear" w:color="auto" w:fill="FFFFFF"/>
        </w:rPr>
        <w:t xml:space="preserve"> long-tailed distribution, which is used to </w:t>
      </w:r>
      <w:r w:rsidR="008F3491">
        <w:rPr>
          <w:rFonts w:ascii="Arial" w:hAnsi="Arial" w:cs="Arial"/>
          <w:b/>
          <w:bCs/>
          <w:color w:val="202124"/>
          <w:shd w:val="clear" w:color="auto" w:fill="FFFFFF"/>
        </w:rPr>
        <w:t>model many internet-era phenomena such as the frequency distribution of book titles sold at Amazon.com</w:t>
      </w:r>
      <w:r w:rsidR="008F3491">
        <w:rPr>
          <w:rFonts w:ascii="Arial" w:hAnsi="Arial" w:cs="Arial"/>
          <w:color w:val="202124"/>
          <w:shd w:val="clear" w:color="auto" w:fill="FFFFFF"/>
        </w:rPr>
        <w:t> or the frequency of internet search terms.</w:t>
      </w:r>
    </w:p>
    <w:p w14:paraId="0C918045" w14:textId="60F0EA7C" w:rsidR="00DF1DD3" w:rsidRDefault="00DF1DD3">
      <w:pPr>
        <w:rPr>
          <w:rFonts w:ascii="Arial" w:hAnsi="Arial" w:cs="Arial"/>
          <w:color w:val="202124"/>
          <w:shd w:val="clear" w:color="auto" w:fill="FFFFFF"/>
        </w:rPr>
      </w:pPr>
    </w:p>
    <w:p w14:paraId="15608246" w14:textId="0DAA97FB" w:rsidR="00DF1DD3" w:rsidRDefault="00DF1DD3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4.WHAT IS CENTRAL LIMIT THEOREM?</w:t>
      </w:r>
    </w:p>
    <w:p w14:paraId="64953818" w14:textId="7DAFD425" w:rsidR="00DF1DD3" w:rsidRDefault="00DF1D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central limit theorem (CLT) states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that the distribution of sample means approximates a normal distribution as the sample size gets larger</w:t>
      </w:r>
      <w:r>
        <w:rPr>
          <w:rFonts w:ascii="Arial" w:hAnsi="Arial" w:cs="Arial"/>
          <w:color w:val="202124"/>
          <w:shd w:val="clear" w:color="auto" w:fill="FFFFFF"/>
        </w:rPr>
        <w:t>, regardless of the population's distribution. Sample sizes equal to or greater than 30 are often considered sufficient for the CLT to hold.</w:t>
      </w:r>
    </w:p>
    <w:p w14:paraId="51FCF774" w14:textId="77777777" w:rsidR="00B833BB" w:rsidRDefault="00B833B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D6A951D" w14:textId="7590E062" w:rsidR="00DF1DD3" w:rsidRDefault="00DF1DD3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5.</w:t>
      </w:r>
      <w:r w:rsidR="00B833BB">
        <w:rPr>
          <w:rFonts w:ascii="Arial" w:hAnsi="Arial" w:cs="Arial"/>
          <w:color w:val="202124"/>
          <w:sz w:val="40"/>
          <w:szCs w:val="40"/>
          <w:shd w:val="clear" w:color="auto" w:fill="FFFFFF"/>
        </w:rPr>
        <w:t>WHAT IS OBSERVATION STUDY?</w:t>
      </w:r>
    </w:p>
    <w:p w14:paraId="0C88A045" w14:textId="76D2FFA8" w:rsidR="00B833BB" w:rsidRPr="00B833BB" w:rsidRDefault="00B833B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observational study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study in which the researcher simply observes the subjects without interfering</w:t>
      </w:r>
      <w:r>
        <w:rPr>
          <w:rFonts w:ascii="Arial" w:hAnsi="Arial" w:cs="Arial"/>
          <w:color w:val="202124"/>
          <w:shd w:val="clear" w:color="auto" w:fill="FFFFFF"/>
        </w:rPr>
        <w:t>. ... They just observe the subjects and record data based on their observations.The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researcher has no control over the variables</w:t>
      </w:r>
      <w:r>
        <w:rPr>
          <w:rFonts w:ascii="Arial" w:hAnsi="Arial" w:cs="Arial"/>
          <w:color w:val="202124"/>
          <w:shd w:val="clear" w:color="auto" w:fill="FFFFFF"/>
        </w:rPr>
        <w:t> in an observational study.</w:t>
      </w:r>
    </w:p>
    <w:sectPr w:rsidR="00B833BB" w:rsidRPr="00B8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75F6B"/>
    <w:multiLevelType w:val="multilevel"/>
    <w:tmpl w:val="BA3C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F6"/>
    <w:rsid w:val="00506602"/>
    <w:rsid w:val="005B65CE"/>
    <w:rsid w:val="008312F6"/>
    <w:rsid w:val="008F3491"/>
    <w:rsid w:val="00B833BB"/>
    <w:rsid w:val="00DF1DD3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F383"/>
  <w15:chartTrackingRefBased/>
  <w15:docId w15:val="{844737AB-D196-4846-9893-5DC47FA3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65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65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6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probability-and-statistics/skewed-distrib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peak-of-a-distrib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long-tail-distribu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tisticshowto.com/probability-and-statistics/skewed-distribu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probability-and-statistics/statistics-definitions/mean-median-m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R</dc:creator>
  <cp:keywords/>
  <dc:description/>
  <cp:lastModifiedBy>Nanthini R</cp:lastModifiedBy>
  <cp:revision>1</cp:revision>
  <dcterms:created xsi:type="dcterms:W3CDTF">2022-02-08T11:16:00Z</dcterms:created>
  <dcterms:modified xsi:type="dcterms:W3CDTF">2022-02-08T11:43:00Z</dcterms:modified>
</cp:coreProperties>
</file>