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53BF1" w14:textId="77777777" w:rsidR="004E704D" w:rsidRPr="004E704D" w:rsidRDefault="004E704D" w:rsidP="000673A2">
      <w:pPr>
        <w:pStyle w:val="Title"/>
        <w:jc w:val="center"/>
      </w:pPr>
      <w:r w:rsidRPr="004E704D">
        <w:t>Project Report:</w:t>
      </w:r>
    </w:p>
    <w:p w14:paraId="33E0DE4F" w14:textId="4E589508" w:rsidR="004E704D" w:rsidRPr="004E704D" w:rsidRDefault="004E704D" w:rsidP="000673A2">
      <w:pPr>
        <w:pStyle w:val="Title"/>
        <w:jc w:val="center"/>
      </w:pPr>
      <w:r w:rsidRPr="004E704D">
        <w:t>Unveiling Market Insights</w:t>
      </w:r>
    </w:p>
    <w:p w14:paraId="54BD55B7" w14:textId="4AEB4753" w:rsidR="004E704D" w:rsidRDefault="004E704D" w:rsidP="000673A2">
      <w:pPr>
        <w:pStyle w:val="Title"/>
        <w:jc w:val="center"/>
        <w:rPr>
          <w:sz w:val="40"/>
          <w:szCs w:val="40"/>
        </w:rPr>
      </w:pPr>
      <w:r w:rsidRPr="004E704D">
        <w:rPr>
          <w:sz w:val="40"/>
          <w:szCs w:val="40"/>
        </w:rPr>
        <w:t>Analysing Spending Behaviour and Identifying Opportunities for Growth</w:t>
      </w:r>
    </w:p>
    <w:p w14:paraId="08373264" w14:textId="77777777" w:rsidR="00ED639B" w:rsidRDefault="00ED639B" w:rsidP="000673A2">
      <w:pPr>
        <w:pStyle w:val="Heading1"/>
      </w:pPr>
    </w:p>
    <w:p w14:paraId="472F207B" w14:textId="2556A651" w:rsidR="00BD2A21" w:rsidRDefault="004E704D" w:rsidP="000673A2">
      <w:pPr>
        <w:pStyle w:val="Heading1"/>
      </w:pPr>
      <w:r>
        <w:t>1. INTRODUCTION</w:t>
      </w:r>
    </w:p>
    <w:p w14:paraId="1B6BCE06" w14:textId="77777777" w:rsidR="00ED639B" w:rsidRDefault="00BD2A21" w:rsidP="000673A2">
      <w:pPr>
        <w:pStyle w:val="Heading2"/>
        <w:rPr>
          <w:sz w:val="40"/>
          <w:szCs w:val="40"/>
        </w:rPr>
      </w:pPr>
      <w:r>
        <w:rPr>
          <w:sz w:val="40"/>
          <w:szCs w:val="40"/>
        </w:rPr>
        <w:t xml:space="preserve">   </w:t>
      </w:r>
    </w:p>
    <w:p w14:paraId="48D97013" w14:textId="14D1174A" w:rsidR="004E704D" w:rsidRPr="00ED639B" w:rsidRDefault="004E704D" w:rsidP="000673A2">
      <w:pPr>
        <w:pStyle w:val="Heading2"/>
        <w:rPr>
          <w:sz w:val="40"/>
          <w:szCs w:val="40"/>
        </w:rPr>
      </w:pPr>
      <w:r w:rsidRPr="00BD2A21">
        <w:t>1.1 OVERVIEW</w:t>
      </w:r>
    </w:p>
    <w:p w14:paraId="3DCFAF24" w14:textId="5AAC088E" w:rsidR="004E704D" w:rsidRDefault="00ED639B" w:rsidP="004E704D">
      <w:pPr>
        <w:rPr>
          <w:b/>
          <w:bCs/>
          <w:sz w:val="28"/>
          <w:szCs w:val="28"/>
        </w:rPr>
      </w:pPr>
      <w:r>
        <w:rPr>
          <w:b/>
          <w:bCs/>
          <w:sz w:val="28"/>
          <w:szCs w:val="28"/>
        </w:rPr>
        <w:t xml:space="preserve"> </w:t>
      </w:r>
      <w:r w:rsidR="004E704D" w:rsidRPr="004E704D">
        <w:rPr>
          <w:b/>
          <w:bCs/>
          <w:sz w:val="28"/>
          <w:szCs w:val="28"/>
        </w:rPr>
        <w:t>In today's competitive business landscape, understanding consumer</w:t>
      </w:r>
      <w:r>
        <w:rPr>
          <w:b/>
          <w:bCs/>
          <w:sz w:val="28"/>
          <w:szCs w:val="28"/>
        </w:rPr>
        <w:t xml:space="preserve"> </w:t>
      </w:r>
      <w:r w:rsidR="004E704D" w:rsidRPr="004E704D">
        <w:rPr>
          <w:b/>
          <w:bCs/>
          <w:sz w:val="28"/>
          <w:szCs w:val="28"/>
        </w:rPr>
        <w:t xml:space="preserve">spending behaviour is crucial for any organization seeking growth opportunities. This project report presents a comprehensive analysis of market insights derived from an in-depth </w:t>
      </w:r>
      <w:r w:rsidR="004E704D" w:rsidRPr="001A6839">
        <w:rPr>
          <w:sz w:val="28"/>
          <w:szCs w:val="28"/>
        </w:rPr>
        <w:t>study</w:t>
      </w:r>
      <w:r w:rsidR="004E704D" w:rsidRPr="004E704D">
        <w:rPr>
          <w:b/>
          <w:bCs/>
          <w:sz w:val="28"/>
          <w:szCs w:val="28"/>
        </w:rPr>
        <w:t xml:space="preserve"> of spending behaviour across various demographics. </w:t>
      </w:r>
    </w:p>
    <w:p w14:paraId="7034B3BB" w14:textId="5F460C03" w:rsidR="004E704D" w:rsidRPr="004E704D" w:rsidRDefault="004E704D" w:rsidP="000673A2">
      <w:pPr>
        <w:pStyle w:val="Heading3"/>
      </w:pPr>
      <w:r w:rsidRPr="004E704D">
        <w:t>Background and Objectives</w:t>
      </w:r>
      <w:r>
        <w:t>:</w:t>
      </w:r>
    </w:p>
    <w:p w14:paraId="30DFF1F0" w14:textId="02B2A089" w:rsidR="004E704D" w:rsidRPr="004E704D" w:rsidRDefault="004E704D" w:rsidP="004E704D">
      <w:pPr>
        <w:rPr>
          <w:b/>
          <w:bCs/>
          <w:sz w:val="28"/>
          <w:szCs w:val="28"/>
        </w:rPr>
      </w:pPr>
      <w:r w:rsidRPr="004E704D">
        <w:rPr>
          <w:b/>
          <w:bCs/>
          <w:sz w:val="28"/>
          <w:szCs w:val="28"/>
        </w:rPr>
        <w:t>The objective of this project is to gain a deep understanding of consumer spending behaviour in the current market. We aim to uncover hidden insights that can help businesses identify opportunities for growth and tailor their strategies accordingly.</w:t>
      </w:r>
    </w:p>
    <w:p w14:paraId="1BA704C9" w14:textId="425E6AEA" w:rsidR="004E704D" w:rsidRPr="004E704D" w:rsidRDefault="004E704D" w:rsidP="000673A2">
      <w:pPr>
        <w:pStyle w:val="Heading3"/>
      </w:pPr>
      <w:r w:rsidRPr="004E704D">
        <w:t>Current Market Trends:</w:t>
      </w:r>
    </w:p>
    <w:p w14:paraId="716F528E" w14:textId="77777777" w:rsidR="004E704D" w:rsidRPr="004E704D" w:rsidRDefault="004E704D" w:rsidP="004E704D">
      <w:pPr>
        <w:rPr>
          <w:b/>
          <w:bCs/>
          <w:sz w:val="28"/>
          <w:szCs w:val="28"/>
        </w:rPr>
      </w:pPr>
      <w:r w:rsidRPr="004E704D">
        <w:rPr>
          <w:b/>
          <w:bCs/>
          <w:sz w:val="28"/>
          <w:szCs w:val="28"/>
        </w:rPr>
        <w:t>The market is currently characterized by:</w:t>
      </w:r>
    </w:p>
    <w:p w14:paraId="56BF12FC" w14:textId="77777777" w:rsidR="004E704D" w:rsidRPr="004E704D" w:rsidRDefault="004E704D" w:rsidP="004E704D">
      <w:pPr>
        <w:numPr>
          <w:ilvl w:val="0"/>
          <w:numId w:val="3"/>
        </w:numPr>
        <w:rPr>
          <w:b/>
          <w:bCs/>
          <w:sz w:val="28"/>
          <w:szCs w:val="28"/>
        </w:rPr>
      </w:pPr>
      <w:r w:rsidRPr="004E704D">
        <w:rPr>
          <w:b/>
          <w:bCs/>
          <w:sz w:val="28"/>
          <w:szCs w:val="28"/>
        </w:rPr>
        <w:t>A shift towards online shopping due to convenience and safety concerns.</w:t>
      </w:r>
    </w:p>
    <w:p w14:paraId="7B48420F" w14:textId="77777777" w:rsidR="004E704D" w:rsidRPr="004E704D" w:rsidRDefault="004E704D" w:rsidP="004E704D">
      <w:pPr>
        <w:numPr>
          <w:ilvl w:val="0"/>
          <w:numId w:val="3"/>
        </w:numPr>
        <w:rPr>
          <w:b/>
          <w:bCs/>
          <w:sz w:val="28"/>
          <w:szCs w:val="28"/>
        </w:rPr>
      </w:pPr>
      <w:r w:rsidRPr="004E704D">
        <w:rPr>
          <w:b/>
          <w:bCs/>
          <w:sz w:val="28"/>
          <w:szCs w:val="28"/>
        </w:rPr>
        <w:t>Increased awareness of sustainability, influencing purchase decisions.</w:t>
      </w:r>
    </w:p>
    <w:p w14:paraId="1E1B2499" w14:textId="77777777" w:rsidR="004E704D" w:rsidRDefault="004E704D" w:rsidP="004E704D">
      <w:pPr>
        <w:numPr>
          <w:ilvl w:val="0"/>
          <w:numId w:val="3"/>
        </w:numPr>
        <w:rPr>
          <w:b/>
          <w:bCs/>
          <w:sz w:val="28"/>
          <w:szCs w:val="28"/>
        </w:rPr>
      </w:pPr>
      <w:r w:rsidRPr="004E704D">
        <w:rPr>
          <w:b/>
          <w:bCs/>
          <w:sz w:val="28"/>
          <w:szCs w:val="28"/>
        </w:rPr>
        <w:t>A growing preference for personalized and unique products/services.</w:t>
      </w:r>
    </w:p>
    <w:p w14:paraId="61A49C55" w14:textId="77777777" w:rsidR="00BD2A21" w:rsidRDefault="00BD2A21" w:rsidP="00BD2A21">
      <w:pPr>
        <w:rPr>
          <w:b/>
          <w:bCs/>
          <w:sz w:val="28"/>
          <w:szCs w:val="28"/>
        </w:rPr>
      </w:pPr>
    </w:p>
    <w:p w14:paraId="57F6BDED" w14:textId="77777777" w:rsidR="00BD2A21" w:rsidRDefault="00BD2A21" w:rsidP="00BD2A21">
      <w:pPr>
        <w:rPr>
          <w:b/>
          <w:bCs/>
          <w:sz w:val="28"/>
          <w:szCs w:val="28"/>
        </w:rPr>
      </w:pPr>
    </w:p>
    <w:p w14:paraId="3259BDF5" w14:textId="77777777" w:rsidR="00BD2A21" w:rsidRDefault="00BD2A21" w:rsidP="00BD2A21">
      <w:pPr>
        <w:rPr>
          <w:b/>
          <w:bCs/>
          <w:sz w:val="28"/>
          <w:szCs w:val="28"/>
        </w:rPr>
      </w:pPr>
      <w:r>
        <w:rPr>
          <w:b/>
          <w:bCs/>
          <w:sz w:val="28"/>
          <w:szCs w:val="28"/>
        </w:rPr>
        <w:t xml:space="preserve">   </w:t>
      </w:r>
    </w:p>
    <w:p w14:paraId="7A7CBA92" w14:textId="77777777" w:rsidR="00ED639B" w:rsidRDefault="00BD2A21" w:rsidP="00ED639B">
      <w:pPr>
        <w:pStyle w:val="Heading2"/>
      </w:pPr>
      <w:r>
        <w:lastRenderedPageBreak/>
        <w:t xml:space="preserve">    </w:t>
      </w:r>
    </w:p>
    <w:p w14:paraId="762DC725" w14:textId="77777777" w:rsidR="00ED639B" w:rsidRDefault="00ED639B" w:rsidP="00ED639B">
      <w:pPr>
        <w:pStyle w:val="Heading2"/>
      </w:pPr>
    </w:p>
    <w:p w14:paraId="665B534B" w14:textId="790CABF5" w:rsidR="00BD2A21" w:rsidRPr="00ED639B" w:rsidRDefault="00BD2A21" w:rsidP="00ED639B">
      <w:pPr>
        <w:pStyle w:val="Heading2"/>
      </w:pPr>
      <w:r w:rsidRPr="00BD2A21">
        <w:t>1.2. PURPOSE</w:t>
      </w:r>
    </w:p>
    <w:p w14:paraId="18EA9607" w14:textId="77777777" w:rsidR="000673A2" w:rsidRPr="000673A2" w:rsidRDefault="000673A2" w:rsidP="000673A2"/>
    <w:p w14:paraId="7B2F50DF" w14:textId="0E7EAD69" w:rsidR="00BD2A21" w:rsidRPr="00BD2A21" w:rsidRDefault="00BD2A21" w:rsidP="000673A2">
      <w:pPr>
        <w:pStyle w:val="Heading3"/>
      </w:pPr>
      <w:r w:rsidRPr="00BD2A21">
        <w:t>Highlighting Key Trends:</w:t>
      </w:r>
    </w:p>
    <w:p w14:paraId="613E75F8" w14:textId="77777777" w:rsidR="00BD2A21" w:rsidRPr="00BD2A21" w:rsidRDefault="00BD2A21" w:rsidP="00BD2A21">
      <w:pPr>
        <w:numPr>
          <w:ilvl w:val="0"/>
          <w:numId w:val="4"/>
        </w:numPr>
        <w:rPr>
          <w:b/>
          <w:bCs/>
          <w:sz w:val="28"/>
          <w:szCs w:val="28"/>
        </w:rPr>
      </w:pPr>
      <w:r w:rsidRPr="00BD2A21">
        <w:rPr>
          <w:b/>
          <w:bCs/>
          <w:sz w:val="28"/>
          <w:szCs w:val="28"/>
        </w:rPr>
        <w:t>The rise of e-commerce and the importance of a seamless online shopping experience.</w:t>
      </w:r>
    </w:p>
    <w:p w14:paraId="344087C8" w14:textId="77777777" w:rsidR="00BD2A21" w:rsidRPr="00BD2A21" w:rsidRDefault="00BD2A21" w:rsidP="00BD2A21">
      <w:pPr>
        <w:numPr>
          <w:ilvl w:val="0"/>
          <w:numId w:val="4"/>
        </w:numPr>
        <w:rPr>
          <w:b/>
          <w:bCs/>
          <w:sz w:val="28"/>
          <w:szCs w:val="28"/>
        </w:rPr>
      </w:pPr>
      <w:r w:rsidRPr="00BD2A21">
        <w:rPr>
          <w:b/>
          <w:bCs/>
          <w:sz w:val="28"/>
          <w:szCs w:val="28"/>
        </w:rPr>
        <w:t>The growing demand for sustainable and eco-friendly products.</w:t>
      </w:r>
    </w:p>
    <w:p w14:paraId="2AA5D195" w14:textId="77777777" w:rsidR="00BD2A21" w:rsidRPr="00BD2A21" w:rsidRDefault="00BD2A21" w:rsidP="00BD2A21">
      <w:pPr>
        <w:numPr>
          <w:ilvl w:val="0"/>
          <w:numId w:val="4"/>
        </w:numPr>
        <w:rPr>
          <w:b/>
          <w:bCs/>
          <w:sz w:val="28"/>
          <w:szCs w:val="28"/>
        </w:rPr>
      </w:pPr>
      <w:r w:rsidRPr="00BD2A21">
        <w:rPr>
          <w:b/>
          <w:bCs/>
          <w:sz w:val="28"/>
          <w:szCs w:val="28"/>
        </w:rPr>
        <w:t>The impact of social media on consumer choices.</w:t>
      </w:r>
    </w:p>
    <w:p w14:paraId="3666175F" w14:textId="2CCF5A28" w:rsidR="00BD2A21" w:rsidRPr="00BD2A21" w:rsidRDefault="00BD2A21" w:rsidP="003855E1">
      <w:pPr>
        <w:pStyle w:val="Heading3"/>
      </w:pPr>
      <w:r w:rsidRPr="00BD2A21">
        <w:t>Identifying Growth Opportunities:</w:t>
      </w:r>
    </w:p>
    <w:p w14:paraId="059B73FA" w14:textId="77777777" w:rsidR="00BD2A21" w:rsidRPr="00BD2A21" w:rsidRDefault="00BD2A21" w:rsidP="00BD2A21">
      <w:pPr>
        <w:numPr>
          <w:ilvl w:val="0"/>
          <w:numId w:val="5"/>
        </w:numPr>
        <w:rPr>
          <w:b/>
          <w:bCs/>
          <w:sz w:val="28"/>
          <w:szCs w:val="28"/>
        </w:rPr>
      </w:pPr>
      <w:r w:rsidRPr="00BD2A21">
        <w:rPr>
          <w:b/>
          <w:bCs/>
          <w:sz w:val="28"/>
          <w:szCs w:val="28"/>
        </w:rPr>
        <w:t>Invest in improving online shopping platforms and customer service.</w:t>
      </w:r>
    </w:p>
    <w:p w14:paraId="37BCF6D7" w14:textId="77777777" w:rsidR="00BD2A21" w:rsidRPr="00BD2A21" w:rsidRDefault="00BD2A21" w:rsidP="00BD2A21">
      <w:pPr>
        <w:numPr>
          <w:ilvl w:val="0"/>
          <w:numId w:val="5"/>
        </w:numPr>
        <w:rPr>
          <w:b/>
          <w:bCs/>
          <w:sz w:val="28"/>
          <w:szCs w:val="28"/>
        </w:rPr>
      </w:pPr>
      <w:r w:rsidRPr="00BD2A21">
        <w:rPr>
          <w:b/>
          <w:bCs/>
          <w:sz w:val="28"/>
          <w:szCs w:val="28"/>
        </w:rPr>
        <w:t>Develop eco-friendly product lines and emphasize sustainability efforts.</w:t>
      </w:r>
    </w:p>
    <w:p w14:paraId="675678B6" w14:textId="77777777" w:rsidR="00BD2A21" w:rsidRPr="00BD2A21" w:rsidRDefault="00BD2A21" w:rsidP="00BD2A21">
      <w:pPr>
        <w:numPr>
          <w:ilvl w:val="0"/>
          <w:numId w:val="5"/>
        </w:numPr>
        <w:rPr>
          <w:b/>
          <w:bCs/>
          <w:sz w:val="28"/>
          <w:szCs w:val="28"/>
        </w:rPr>
      </w:pPr>
      <w:r w:rsidRPr="00BD2A21">
        <w:rPr>
          <w:b/>
          <w:bCs/>
          <w:sz w:val="28"/>
          <w:szCs w:val="28"/>
        </w:rPr>
        <w:t>Leverage social media marketing to engage with the target audience effectively</w:t>
      </w:r>
    </w:p>
    <w:p w14:paraId="5ABD5B42" w14:textId="77777777" w:rsidR="00BD2A21" w:rsidRDefault="00BD2A21" w:rsidP="00BD2A21">
      <w:pPr>
        <w:rPr>
          <w:b/>
          <w:bCs/>
          <w:sz w:val="36"/>
          <w:szCs w:val="36"/>
        </w:rPr>
      </w:pPr>
    </w:p>
    <w:p w14:paraId="59065B01" w14:textId="77777777" w:rsidR="00BD2A21" w:rsidRPr="00BD2A21" w:rsidRDefault="00BD2A21" w:rsidP="00BD2A21">
      <w:pPr>
        <w:rPr>
          <w:b/>
          <w:bCs/>
          <w:sz w:val="36"/>
          <w:szCs w:val="36"/>
        </w:rPr>
      </w:pPr>
    </w:p>
    <w:p w14:paraId="7C44CE90" w14:textId="77777777" w:rsidR="004E704D" w:rsidRDefault="004E704D" w:rsidP="004E704D">
      <w:pPr>
        <w:rPr>
          <w:b/>
          <w:bCs/>
          <w:sz w:val="28"/>
          <w:szCs w:val="28"/>
        </w:rPr>
      </w:pPr>
    </w:p>
    <w:p w14:paraId="5F9F45AA" w14:textId="77777777" w:rsidR="00404992" w:rsidRDefault="00404992" w:rsidP="00404992">
      <w:pPr>
        <w:rPr>
          <w:b/>
          <w:bCs/>
          <w:sz w:val="28"/>
          <w:szCs w:val="28"/>
        </w:rPr>
      </w:pPr>
    </w:p>
    <w:p w14:paraId="51EC3EE0" w14:textId="77777777" w:rsidR="00404992" w:rsidRDefault="00404992" w:rsidP="00404992">
      <w:pPr>
        <w:rPr>
          <w:b/>
          <w:bCs/>
          <w:sz w:val="28"/>
          <w:szCs w:val="28"/>
        </w:rPr>
      </w:pPr>
    </w:p>
    <w:p w14:paraId="5FDF7C94" w14:textId="77777777" w:rsidR="00404992" w:rsidRDefault="00404992" w:rsidP="00404992">
      <w:pPr>
        <w:rPr>
          <w:b/>
          <w:bCs/>
          <w:sz w:val="28"/>
          <w:szCs w:val="28"/>
        </w:rPr>
      </w:pPr>
    </w:p>
    <w:p w14:paraId="49B3A6EF" w14:textId="77777777" w:rsidR="00404992" w:rsidRDefault="00404992" w:rsidP="00404992">
      <w:pPr>
        <w:rPr>
          <w:b/>
          <w:bCs/>
          <w:sz w:val="28"/>
          <w:szCs w:val="28"/>
        </w:rPr>
      </w:pPr>
    </w:p>
    <w:p w14:paraId="1023F27E" w14:textId="77777777" w:rsidR="00404992" w:rsidRDefault="00404992" w:rsidP="00404992">
      <w:pPr>
        <w:rPr>
          <w:b/>
          <w:bCs/>
          <w:sz w:val="28"/>
          <w:szCs w:val="28"/>
        </w:rPr>
      </w:pPr>
    </w:p>
    <w:p w14:paraId="6914F17B" w14:textId="77777777" w:rsidR="00404992" w:rsidRDefault="00404992" w:rsidP="00404992">
      <w:pPr>
        <w:rPr>
          <w:b/>
          <w:bCs/>
          <w:sz w:val="28"/>
          <w:szCs w:val="28"/>
        </w:rPr>
      </w:pPr>
    </w:p>
    <w:p w14:paraId="640A3F21" w14:textId="77777777" w:rsidR="00404992" w:rsidRDefault="00404992" w:rsidP="00404992">
      <w:pPr>
        <w:rPr>
          <w:b/>
          <w:bCs/>
          <w:sz w:val="28"/>
          <w:szCs w:val="28"/>
        </w:rPr>
      </w:pPr>
    </w:p>
    <w:p w14:paraId="3AD5B74E" w14:textId="4C1F99D2" w:rsidR="00ED639B" w:rsidRDefault="00ED639B" w:rsidP="003855E1">
      <w:pPr>
        <w:pStyle w:val="Heading2"/>
      </w:pPr>
    </w:p>
    <w:p w14:paraId="1B0539A7" w14:textId="77777777" w:rsidR="00ED639B" w:rsidRDefault="00ED639B" w:rsidP="003855E1">
      <w:pPr>
        <w:pStyle w:val="Heading2"/>
      </w:pPr>
    </w:p>
    <w:p w14:paraId="3E99277B" w14:textId="595E575C" w:rsidR="00ED639B" w:rsidRPr="00ED639B" w:rsidRDefault="00ED639B" w:rsidP="00ED639B">
      <w:pPr>
        <w:pStyle w:val="Heading1"/>
      </w:pPr>
      <w:r>
        <w:rPr>
          <w:rFonts w:eastAsiaTheme="minorHAnsi"/>
        </w:rPr>
        <w:t xml:space="preserve">2. PROBLEM DESIGNING &amp; DESIGN THINKING </w:t>
      </w:r>
      <w:r w:rsidR="00BD2A21" w:rsidRPr="00BD2A21">
        <w:t xml:space="preserve">    </w:t>
      </w:r>
    </w:p>
    <w:p w14:paraId="549838CD" w14:textId="47BA5A10" w:rsidR="00643D02" w:rsidRPr="00404992" w:rsidRDefault="003855E1" w:rsidP="00ED639B">
      <w:pPr>
        <w:pStyle w:val="Heading1"/>
        <w:rPr>
          <w:sz w:val="26"/>
          <w:szCs w:val="26"/>
        </w:rPr>
      </w:pPr>
      <w:r>
        <w:t xml:space="preserve">      </w:t>
      </w:r>
    </w:p>
    <w:p w14:paraId="446BAD3D" w14:textId="330EF5A0" w:rsidR="00404992" w:rsidRDefault="00ED639B" w:rsidP="00ED639B">
      <w:pPr>
        <w:pStyle w:val="Heading2"/>
        <w:rPr>
          <w:noProof/>
        </w:rPr>
      </w:pPr>
      <w:r>
        <w:rPr>
          <w:noProof/>
        </w:rPr>
        <w:t>2.1 EMPATHY MAP</w:t>
      </w:r>
    </w:p>
    <w:p w14:paraId="021E545D" w14:textId="5FF1D214" w:rsidR="00404992" w:rsidRDefault="00ED639B" w:rsidP="003855E1">
      <w:pPr>
        <w:pStyle w:val="Heading1"/>
        <w:rPr>
          <w:noProof/>
        </w:rPr>
      </w:pPr>
      <w:r>
        <w:rPr>
          <w:noProof/>
          <w:lang w:eastAsia="en-IN"/>
        </w:rPr>
        <w:drawing>
          <wp:anchor distT="0" distB="0" distL="114300" distR="114300" simplePos="0" relativeHeight="251662336" behindDoc="0" locked="0" layoutInCell="1" allowOverlap="1" wp14:anchorId="40D090A8" wp14:editId="017F0858">
            <wp:simplePos x="0" y="0"/>
            <wp:positionH relativeFrom="margin">
              <wp:posOffset>1264920</wp:posOffset>
            </wp:positionH>
            <wp:positionV relativeFrom="margin">
              <wp:posOffset>1764665</wp:posOffset>
            </wp:positionV>
            <wp:extent cx="2602230" cy="2692400"/>
            <wp:effectExtent l="0" t="0" r="7620" b="0"/>
            <wp:wrapSquare wrapText="bothSides"/>
            <wp:docPr id="161311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10235" name="Picture 16131102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2230" cy="2692400"/>
                    </a:xfrm>
                    <a:prstGeom prst="rect">
                      <a:avLst/>
                    </a:prstGeom>
                  </pic:spPr>
                </pic:pic>
              </a:graphicData>
            </a:graphic>
            <wp14:sizeRelH relativeFrom="margin">
              <wp14:pctWidth>0</wp14:pctWidth>
            </wp14:sizeRelH>
            <wp14:sizeRelV relativeFrom="margin">
              <wp14:pctHeight>0</wp14:pctHeight>
            </wp14:sizeRelV>
          </wp:anchor>
        </w:drawing>
      </w:r>
    </w:p>
    <w:p w14:paraId="523F6D7E" w14:textId="77777777" w:rsidR="00404992" w:rsidRDefault="00404992" w:rsidP="003855E1">
      <w:pPr>
        <w:pStyle w:val="Heading1"/>
        <w:rPr>
          <w:noProof/>
        </w:rPr>
      </w:pPr>
    </w:p>
    <w:p w14:paraId="63FB107E" w14:textId="77777777" w:rsidR="00404992" w:rsidRDefault="00404992" w:rsidP="003855E1">
      <w:pPr>
        <w:pStyle w:val="Heading1"/>
        <w:rPr>
          <w:noProof/>
        </w:rPr>
      </w:pPr>
    </w:p>
    <w:p w14:paraId="78CC9BA4" w14:textId="77777777" w:rsidR="00404992" w:rsidRDefault="00404992" w:rsidP="003855E1">
      <w:pPr>
        <w:pStyle w:val="Heading1"/>
        <w:rPr>
          <w:noProof/>
        </w:rPr>
      </w:pPr>
    </w:p>
    <w:p w14:paraId="15DD99D2" w14:textId="77777777" w:rsidR="00404992" w:rsidRDefault="00404992" w:rsidP="003855E1">
      <w:pPr>
        <w:pStyle w:val="Heading1"/>
        <w:rPr>
          <w:noProof/>
        </w:rPr>
      </w:pPr>
    </w:p>
    <w:p w14:paraId="74FA0BD4" w14:textId="77777777" w:rsidR="00404992" w:rsidRDefault="00404992" w:rsidP="003855E1">
      <w:pPr>
        <w:pStyle w:val="Heading1"/>
        <w:rPr>
          <w:noProof/>
        </w:rPr>
      </w:pPr>
    </w:p>
    <w:p w14:paraId="45E33748" w14:textId="77777777" w:rsidR="00404992" w:rsidRDefault="00404992" w:rsidP="003855E1">
      <w:pPr>
        <w:pStyle w:val="Heading1"/>
        <w:rPr>
          <w:noProof/>
        </w:rPr>
      </w:pPr>
    </w:p>
    <w:p w14:paraId="1DB745E8" w14:textId="4D80CDAE" w:rsidR="00404992" w:rsidRDefault="00404992" w:rsidP="003855E1">
      <w:pPr>
        <w:pStyle w:val="Heading1"/>
        <w:rPr>
          <w:noProof/>
        </w:rPr>
      </w:pPr>
    </w:p>
    <w:p w14:paraId="24F0EBC3" w14:textId="26407CB9" w:rsidR="00404992" w:rsidRDefault="00ED639B" w:rsidP="00ED639B">
      <w:pPr>
        <w:pStyle w:val="Heading2"/>
        <w:rPr>
          <w:noProof/>
        </w:rPr>
      </w:pPr>
      <w:r>
        <w:rPr>
          <w:noProof/>
        </w:rPr>
        <w:t>2.2 IDEATION &amp; BRAINSTORMING MAP</w:t>
      </w:r>
    </w:p>
    <w:p w14:paraId="69D767FF" w14:textId="12FD9A1B" w:rsidR="00404992" w:rsidRDefault="00ED639B" w:rsidP="003855E1">
      <w:pPr>
        <w:pStyle w:val="Heading1"/>
        <w:rPr>
          <w:noProof/>
        </w:rPr>
      </w:pPr>
      <w:r>
        <w:rPr>
          <w:noProof/>
          <w:lang w:eastAsia="en-IN"/>
        </w:rPr>
        <w:drawing>
          <wp:anchor distT="0" distB="0" distL="114300" distR="114300" simplePos="0" relativeHeight="251663360" behindDoc="0" locked="0" layoutInCell="1" allowOverlap="1" wp14:anchorId="63536FF7" wp14:editId="47F0F1F4">
            <wp:simplePos x="0" y="0"/>
            <wp:positionH relativeFrom="margin">
              <wp:posOffset>-650875</wp:posOffset>
            </wp:positionH>
            <wp:positionV relativeFrom="margin">
              <wp:posOffset>5598795</wp:posOffset>
            </wp:positionV>
            <wp:extent cx="7016115" cy="2268855"/>
            <wp:effectExtent l="0" t="0" r="0" b="0"/>
            <wp:wrapSquare wrapText="bothSides"/>
            <wp:docPr id="1330747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47850" name="Picture 13307478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6115" cy="2268855"/>
                    </a:xfrm>
                    <a:prstGeom prst="rect">
                      <a:avLst/>
                    </a:prstGeom>
                  </pic:spPr>
                </pic:pic>
              </a:graphicData>
            </a:graphic>
            <wp14:sizeRelH relativeFrom="margin">
              <wp14:pctWidth>0</wp14:pctWidth>
            </wp14:sizeRelH>
            <wp14:sizeRelV relativeFrom="margin">
              <wp14:pctHeight>0</wp14:pctHeight>
            </wp14:sizeRelV>
          </wp:anchor>
        </w:drawing>
      </w:r>
    </w:p>
    <w:p w14:paraId="0D44D154" w14:textId="109C73A1" w:rsidR="00404992" w:rsidRDefault="00404992" w:rsidP="003855E1">
      <w:pPr>
        <w:pStyle w:val="Heading1"/>
        <w:rPr>
          <w:noProof/>
        </w:rPr>
      </w:pPr>
    </w:p>
    <w:p w14:paraId="5E734A16" w14:textId="21E1984C" w:rsidR="00404992" w:rsidRDefault="00404992" w:rsidP="003855E1">
      <w:pPr>
        <w:pStyle w:val="Heading1"/>
        <w:rPr>
          <w:noProof/>
        </w:rPr>
      </w:pPr>
    </w:p>
    <w:p w14:paraId="567AB0D4" w14:textId="60389CB5" w:rsidR="00404992" w:rsidRDefault="00404992" w:rsidP="003855E1">
      <w:pPr>
        <w:pStyle w:val="Heading1"/>
        <w:rPr>
          <w:noProof/>
        </w:rPr>
      </w:pPr>
    </w:p>
    <w:p w14:paraId="09493026" w14:textId="497B240B" w:rsidR="00643D02" w:rsidRPr="00643D02" w:rsidRDefault="00643D02" w:rsidP="003855E1">
      <w:pPr>
        <w:pStyle w:val="Heading1"/>
        <w:rPr>
          <w:noProof/>
        </w:rPr>
      </w:pPr>
      <w:r w:rsidRPr="00643D02">
        <w:rPr>
          <w:noProof/>
        </w:rPr>
        <w:t>3. RESULT</w:t>
      </w:r>
    </w:p>
    <w:p w14:paraId="3F67450A" w14:textId="3D71A2F6" w:rsidR="003855E1" w:rsidRPr="003855E1" w:rsidRDefault="00300480" w:rsidP="003855E1">
      <w:pPr>
        <w:pStyle w:val="Subtitle"/>
        <w:jc w:val="center"/>
        <w:rPr>
          <w:b/>
          <w:bCs/>
          <w:noProof/>
        </w:rPr>
      </w:pPr>
      <w:r>
        <w:rPr>
          <w:b/>
          <w:bCs/>
          <w:noProof/>
          <w:sz w:val="36"/>
          <w:szCs w:val="36"/>
          <w:lang w:eastAsia="en-IN"/>
        </w:rPr>
        <w:drawing>
          <wp:anchor distT="0" distB="0" distL="114300" distR="114300" simplePos="0" relativeHeight="251664384" behindDoc="0" locked="0" layoutInCell="1" allowOverlap="1" wp14:anchorId="39E3B17F" wp14:editId="5DCFF38C">
            <wp:simplePos x="914400" y="2790190"/>
            <wp:positionH relativeFrom="margin">
              <wp:align>center</wp:align>
            </wp:positionH>
            <wp:positionV relativeFrom="margin">
              <wp:posOffset>1454774</wp:posOffset>
            </wp:positionV>
            <wp:extent cx="5731510" cy="32238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3855E1" w:rsidRPr="003855E1">
        <w:rPr>
          <w:b/>
          <w:bCs/>
          <w:noProof/>
        </w:rPr>
        <w:t>DASHBOARD</w:t>
      </w:r>
    </w:p>
    <w:p w14:paraId="0DBF1B8D" w14:textId="77777777" w:rsidR="00300480" w:rsidRDefault="00300480" w:rsidP="00300480">
      <w:pPr>
        <w:pStyle w:val="Subtitle"/>
        <w:rPr>
          <w:rFonts w:eastAsiaTheme="minorHAnsi"/>
          <w:b/>
          <w:bCs/>
          <w:noProof/>
          <w:color w:val="auto"/>
          <w:spacing w:val="0"/>
          <w:sz w:val="36"/>
          <w:szCs w:val="36"/>
        </w:rPr>
      </w:pPr>
    </w:p>
    <w:p w14:paraId="18C3D49E" w14:textId="2D93AB49" w:rsidR="003855E1" w:rsidRPr="003855E1" w:rsidRDefault="003855E1" w:rsidP="00300480">
      <w:pPr>
        <w:pStyle w:val="Subtitle"/>
        <w:jc w:val="center"/>
        <w:rPr>
          <w:b/>
          <w:bCs/>
          <w:noProof/>
        </w:rPr>
      </w:pPr>
      <w:r w:rsidRPr="003855E1">
        <w:rPr>
          <w:b/>
          <w:bCs/>
          <w:noProof/>
        </w:rPr>
        <w:t>STORY</w:t>
      </w:r>
    </w:p>
    <w:p w14:paraId="78C7DF63" w14:textId="55D1FD1B" w:rsidR="00643D02" w:rsidRDefault="00300480">
      <w:pPr>
        <w:rPr>
          <w:b/>
          <w:bCs/>
          <w:noProof/>
          <w:sz w:val="36"/>
          <w:szCs w:val="36"/>
        </w:rPr>
      </w:pPr>
      <w:r>
        <w:rPr>
          <w:b/>
          <w:bCs/>
          <w:noProof/>
          <w:sz w:val="36"/>
          <w:szCs w:val="36"/>
          <w:lang w:eastAsia="en-IN"/>
        </w:rPr>
        <w:drawing>
          <wp:inline distT="0" distB="0" distL="0" distR="0" wp14:anchorId="73E7DB62" wp14:editId="20D831F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Scen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02ACA0" w14:textId="77777777" w:rsidR="00300480" w:rsidRDefault="00300480" w:rsidP="00404992">
      <w:pPr>
        <w:pStyle w:val="Heading1"/>
        <w:rPr>
          <w:rFonts w:asciiTheme="minorHAnsi" w:eastAsiaTheme="minorHAnsi" w:hAnsiTheme="minorHAnsi" w:cstheme="minorBidi"/>
          <w:b/>
          <w:bCs/>
          <w:noProof/>
          <w:color w:val="auto"/>
          <w:sz w:val="36"/>
          <w:szCs w:val="36"/>
        </w:rPr>
      </w:pPr>
    </w:p>
    <w:p w14:paraId="59E8372E" w14:textId="6248F538" w:rsidR="00643D02" w:rsidRPr="00D27CFC" w:rsidRDefault="00D27CFC" w:rsidP="00404992">
      <w:pPr>
        <w:pStyle w:val="Heading1"/>
        <w:rPr>
          <w:noProof/>
        </w:rPr>
      </w:pPr>
      <w:r w:rsidRPr="00D27CFC">
        <w:t>4</w:t>
      </w:r>
      <w:r>
        <w:t xml:space="preserve">. </w:t>
      </w:r>
      <w:r w:rsidRPr="00D27CFC">
        <w:t>ADVANTAGES &amp; DISADVANTAGES</w:t>
      </w:r>
    </w:p>
    <w:p w14:paraId="4EEC46E8" w14:textId="77777777" w:rsidR="001A6839" w:rsidRDefault="001A6839" w:rsidP="001A6839">
      <w:pPr>
        <w:rPr>
          <w:b/>
          <w:bCs/>
          <w:noProof/>
          <w:sz w:val="36"/>
          <w:szCs w:val="36"/>
        </w:rPr>
      </w:pPr>
    </w:p>
    <w:p w14:paraId="38344C57" w14:textId="00F194F6" w:rsidR="001A6839" w:rsidRPr="001A6839" w:rsidRDefault="001A6839" w:rsidP="001A6839">
      <w:pPr>
        <w:rPr>
          <w:noProof/>
          <w:sz w:val="28"/>
          <w:szCs w:val="28"/>
        </w:rPr>
      </w:pPr>
      <w:r w:rsidRPr="001A6839">
        <w:rPr>
          <w:noProof/>
          <w:sz w:val="28"/>
          <w:szCs w:val="28"/>
        </w:rPr>
        <w:t>Analyzing spending behavior and identifying opportunities for growth through market insights has its advantages and disadvantages. Here is a breakdown of both:</w:t>
      </w:r>
    </w:p>
    <w:p w14:paraId="49617CD2" w14:textId="77777777" w:rsidR="001A6839" w:rsidRPr="001A6839" w:rsidRDefault="001A6839" w:rsidP="001A6839">
      <w:pPr>
        <w:pStyle w:val="Heading2"/>
        <w:rPr>
          <w:noProof/>
        </w:rPr>
      </w:pPr>
      <w:r w:rsidRPr="001A6839">
        <w:rPr>
          <w:noProof/>
        </w:rPr>
        <w:t>Advantages:</w:t>
      </w:r>
    </w:p>
    <w:p w14:paraId="3BFE6E9D" w14:textId="0DC41B4A" w:rsidR="001A6839" w:rsidRPr="001A6839" w:rsidRDefault="001A6839" w:rsidP="001D2767">
      <w:pPr>
        <w:numPr>
          <w:ilvl w:val="0"/>
          <w:numId w:val="6"/>
        </w:numPr>
        <w:rPr>
          <w:noProof/>
          <w:sz w:val="28"/>
          <w:szCs w:val="28"/>
        </w:rPr>
      </w:pPr>
      <w:r w:rsidRPr="001A6839">
        <w:rPr>
          <w:b/>
          <w:bCs/>
          <w:noProof/>
          <w:sz w:val="28"/>
          <w:szCs w:val="28"/>
        </w:rPr>
        <w:t>Informed Decision-Making</w:t>
      </w:r>
      <w:r w:rsidRPr="001A6839">
        <w:rPr>
          <w:noProof/>
          <w:sz w:val="28"/>
          <w:szCs w:val="28"/>
        </w:rPr>
        <w:t>: Understanding consumer spending behavior allows businesses to make informed decisions. It helps in product development, marketing strategy, and resource allocation, leading to more effective operations.</w:t>
      </w:r>
    </w:p>
    <w:p w14:paraId="2AE64D36" w14:textId="77777777" w:rsidR="001A6839" w:rsidRPr="001A6839" w:rsidRDefault="001A6839" w:rsidP="001A6839">
      <w:pPr>
        <w:numPr>
          <w:ilvl w:val="0"/>
          <w:numId w:val="6"/>
        </w:numPr>
        <w:rPr>
          <w:noProof/>
          <w:sz w:val="28"/>
          <w:szCs w:val="28"/>
        </w:rPr>
      </w:pPr>
      <w:r w:rsidRPr="001A6839">
        <w:rPr>
          <w:b/>
          <w:bCs/>
          <w:noProof/>
          <w:sz w:val="28"/>
          <w:szCs w:val="28"/>
        </w:rPr>
        <w:t>Competitive Edge</w:t>
      </w:r>
      <w:r w:rsidRPr="001A6839">
        <w:rPr>
          <w:noProof/>
          <w:sz w:val="28"/>
          <w:szCs w:val="28"/>
        </w:rPr>
        <w:t>: By gaining insights into market trends and consumer preferences, a company can stay ahead of competitors. This knowledge can be used to differentiate products or services and offer something unique to consumers.</w:t>
      </w:r>
    </w:p>
    <w:p w14:paraId="602CD1BA" w14:textId="77777777" w:rsidR="001A6839" w:rsidRPr="001A6839" w:rsidRDefault="001A6839" w:rsidP="001A6839">
      <w:pPr>
        <w:numPr>
          <w:ilvl w:val="0"/>
          <w:numId w:val="6"/>
        </w:numPr>
        <w:rPr>
          <w:noProof/>
          <w:sz w:val="28"/>
          <w:szCs w:val="28"/>
        </w:rPr>
      </w:pPr>
      <w:r w:rsidRPr="001A6839">
        <w:rPr>
          <w:b/>
          <w:bCs/>
          <w:noProof/>
          <w:sz w:val="28"/>
          <w:szCs w:val="28"/>
        </w:rPr>
        <w:t xml:space="preserve">Targeted Marketing: </w:t>
      </w:r>
      <w:r w:rsidRPr="001A6839">
        <w:rPr>
          <w:noProof/>
          <w:sz w:val="28"/>
          <w:szCs w:val="28"/>
        </w:rPr>
        <w:t>Market insights enable businesses to tailor their marketing efforts to specific customer segments. This leads to higher conversion rates, as marketing messages resonate better with the target audience.</w:t>
      </w:r>
    </w:p>
    <w:p w14:paraId="3276C6DB" w14:textId="77777777" w:rsidR="001A6839" w:rsidRPr="001A6839" w:rsidRDefault="001A6839" w:rsidP="001A6839">
      <w:pPr>
        <w:numPr>
          <w:ilvl w:val="0"/>
          <w:numId w:val="6"/>
        </w:numPr>
        <w:rPr>
          <w:noProof/>
          <w:sz w:val="28"/>
          <w:szCs w:val="28"/>
        </w:rPr>
      </w:pPr>
      <w:r w:rsidRPr="001A6839">
        <w:rPr>
          <w:b/>
          <w:bCs/>
          <w:noProof/>
          <w:sz w:val="28"/>
          <w:szCs w:val="28"/>
        </w:rPr>
        <w:t>Cost Optimization</w:t>
      </w:r>
      <w:r w:rsidRPr="001A6839">
        <w:rPr>
          <w:noProof/>
          <w:sz w:val="28"/>
          <w:szCs w:val="28"/>
        </w:rPr>
        <w:t>: Understanding spending behavior helps in optimizing costs by focusing resources on high-potential areas. Businesses can avoid unnecessary expenses by eliminating strategies that do not align with consumer preferences.</w:t>
      </w:r>
    </w:p>
    <w:p w14:paraId="2D612A52" w14:textId="77777777" w:rsidR="001A6839" w:rsidRDefault="001A6839" w:rsidP="001A6839">
      <w:pPr>
        <w:numPr>
          <w:ilvl w:val="0"/>
          <w:numId w:val="6"/>
        </w:numPr>
        <w:rPr>
          <w:noProof/>
          <w:sz w:val="28"/>
          <w:szCs w:val="28"/>
        </w:rPr>
      </w:pPr>
      <w:r w:rsidRPr="001A6839">
        <w:rPr>
          <w:b/>
          <w:bCs/>
          <w:noProof/>
          <w:sz w:val="28"/>
          <w:szCs w:val="28"/>
        </w:rPr>
        <w:t>Risk Mitigation</w:t>
      </w:r>
      <w:r w:rsidRPr="001A6839">
        <w:rPr>
          <w:noProof/>
          <w:sz w:val="28"/>
          <w:szCs w:val="28"/>
        </w:rPr>
        <w:t xml:space="preserve">: By identifying potential market threats or shifts in consumer behavior early on, businesses can proactively adapt and </w:t>
      </w:r>
    </w:p>
    <w:p w14:paraId="5D947366" w14:textId="77777777" w:rsidR="001A6839" w:rsidRDefault="001A6839" w:rsidP="001A6839">
      <w:pPr>
        <w:ind w:left="360"/>
        <w:rPr>
          <w:noProof/>
          <w:sz w:val="28"/>
          <w:szCs w:val="28"/>
        </w:rPr>
      </w:pPr>
    </w:p>
    <w:p w14:paraId="1E6877CD" w14:textId="77777777" w:rsidR="001D2767" w:rsidRDefault="001D2767" w:rsidP="001A6839">
      <w:pPr>
        <w:ind w:left="360"/>
        <w:rPr>
          <w:noProof/>
          <w:sz w:val="28"/>
          <w:szCs w:val="28"/>
        </w:rPr>
      </w:pPr>
    </w:p>
    <w:p w14:paraId="37D7CAF4" w14:textId="77777777" w:rsidR="001A6839" w:rsidRDefault="001A6839" w:rsidP="001A6839">
      <w:pPr>
        <w:rPr>
          <w:noProof/>
          <w:sz w:val="28"/>
          <w:szCs w:val="28"/>
        </w:rPr>
      </w:pPr>
    </w:p>
    <w:p w14:paraId="0F8C50BB" w14:textId="77777777" w:rsidR="001A6839" w:rsidRDefault="001A6839" w:rsidP="001A6839">
      <w:pPr>
        <w:ind w:left="360"/>
        <w:rPr>
          <w:noProof/>
          <w:sz w:val="28"/>
          <w:szCs w:val="28"/>
        </w:rPr>
      </w:pPr>
    </w:p>
    <w:p w14:paraId="412CADFE" w14:textId="77777777" w:rsidR="001A6839" w:rsidRDefault="001A6839" w:rsidP="001A6839">
      <w:pPr>
        <w:rPr>
          <w:noProof/>
          <w:sz w:val="28"/>
          <w:szCs w:val="28"/>
        </w:rPr>
      </w:pPr>
    </w:p>
    <w:p w14:paraId="1FD2B033" w14:textId="17AC1EF7" w:rsidR="001A6839" w:rsidRPr="001A6839" w:rsidRDefault="001A6839" w:rsidP="001D2767">
      <w:pPr>
        <w:pStyle w:val="Heading2"/>
        <w:rPr>
          <w:noProof/>
        </w:rPr>
      </w:pPr>
      <w:r w:rsidRPr="001A6839">
        <w:rPr>
          <w:noProof/>
        </w:rPr>
        <w:t>Disadvantages:</w:t>
      </w:r>
    </w:p>
    <w:p w14:paraId="70BE4AB3" w14:textId="77777777" w:rsidR="001A6839" w:rsidRPr="001A6839" w:rsidRDefault="001A6839" w:rsidP="001A6839">
      <w:pPr>
        <w:numPr>
          <w:ilvl w:val="0"/>
          <w:numId w:val="7"/>
        </w:numPr>
        <w:rPr>
          <w:noProof/>
          <w:sz w:val="28"/>
          <w:szCs w:val="28"/>
        </w:rPr>
      </w:pPr>
      <w:r w:rsidRPr="001A6839">
        <w:rPr>
          <w:b/>
          <w:bCs/>
          <w:noProof/>
          <w:sz w:val="28"/>
          <w:szCs w:val="28"/>
        </w:rPr>
        <w:t>Data Collection Costs</w:t>
      </w:r>
      <w:r w:rsidRPr="001A6839">
        <w:rPr>
          <w:noProof/>
          <w:sz w:val="28"/>
          <w:szCs w:val="28"/>
        </w:rPr>
        <w:t>: Gathering, processing, and analyzing market data can be expensive and time-consuming. It may require significant investments in technology and research.</w:t>
      </w:r>
    </w:p>
    <w:p w14:paraId="4F449B61" w14:textId="77777777" w:rsidR="001A6839" w:rsidRPr="001A6839" w:rsidRDefault="001A6839" w:rsidP="001A6839">
      <w:pPr>
        <w:numPr>
          <w:ilvl w:val="0"/>
          <w:numId w:val="7"/>
        </w:numPr>
        <w:rPr>
          <w:noProof/>
          <w:sz w:val="28"/>
          <w:szCs w:val="28"/>
        </w:rPr>
      </w:pPr>
      <w:r w:rsidRPr="001A6839">
        <w:rPr>
          <w:b/>
          <w:bCs/>
          <w:noProof/>
          <w:sz w:val="28"/>
          <w:szCs w:val="28"/>
        </w:rPr>
        <w:t>Data Privacy Concerns:</w:t>
      </w:r>
      <w:r w:rsidRPr="001A6839">
        <w:rPr>
          <w:noProof/>
          <w:sz w:val="28"/>
          <w:szCs w:val="28"/>
        </w:rPr>
        <w:t xml:space="preserve"> Collecting consumer data may raise ethical concerns and legal issues related to data privacy. Striking the right balance between data collection and privacy is crucial.</w:t>
      </w:r>
    </w:p>
    <w:p w14:paraId="1609B6E0" w14:textId="77777777" w:rsidR="001A6839" w:rsidRPr="001A6839" w:rsidRDefault="001A6839" w:rsidP="001A6839">
      <w:pPr>
        <w:numPr>
          <w:ilvl w:val="0"/>
          <w:numId w:val="7"/>
        </w:numPr>
        <w:rPr>
          <w:noProof/>
          <w:sz w:val="28"/>
          <w:szCs w:val="28"/>
        </w:rPr>
      </w:pPr>
      <w:r w:rsidRPr="001A6839">
        <w:rPr>
          <w:b/>
          <w:bCs/>
          <w:noProof/>
          <w:sz w:val="28"/>
          <w:szCs w:val="28"/>
        </w:rPr>
        <w:t>Data Accuracy and Reliability</w:t>
      </w:r>
      <w:r w:rsidRPr="001A6839">
        <w:rPr>
          <w:noProof/>
          <w:sz w:val="28"/>
          <w:szCs w:val="28"/>
        </w:rPr>
        <w:t>: Market data is not always completely accurate or reliable. Relying on flawed data can lead to misguided decisions.</w:t>
      </w:r>
    </w:p>
    <w:p w14:paraId="0DB972AA" w14:textId="77777777" w:rsidR="001A6839" w:rsidRPr="001A6839" w:rsidRDefault="001A6839" w:rsidP="001A6839">
      <w:pPr>
        <w:numPr>
          <w:ilvl w:val="0"/>
          <w:numId w:val="7"/>
        </w:numPr>
        <w:rPr>
          <w:noProof/>
          <w:sz w:val="28"/>
          <w:szCs w:val="28"/>
        </w:rPr>
      </w:pPr>
      <w:r w:rsidRPr="001A6839">
        <w:rPr>
          <w:b/>
          <w:bCs/>
          <w:noProof/>
          <w:sz w:val="28"/>
          <w:szCs w:val="28"/>
        </w:rPr>
        <w:t>Over-Reliance on Data</w:t>
      </w:r>
      <w:r w:rsidRPr="001A6839">
        <w:rPr>
          <w:noProof/>
          <w:sz w:val="28"/>
          <w:szCs w:val="28"/>
        </w:rPr>
        <w:t>: Overemphasis on data can lead to a narrow focus, ignoring factors that cannot be easily quantified. This can result in missing out on valuable qualitative insights.</w:t>
      </w:r>
    </w:p>
    <w:p w14:paraId="1E709B95" w14:textId="77777777" w:rsidR="001A6839" w:rsidRPr="001A6839" w:rsidRDefault="001A6839" w:rsidP="001A6839">
      <w:pPr>
        <w:numPr>
          <w:ilvl w:val="0"/>
          <w:numId w:val="7"/>
        </w:numPr>
        <w:rPr>
          <w:noProof/>
          <w:sz w:val="28"/>
          <w:szCs w:val="28"/>
        </w:rPr>
      </w:pPr>
      <w:r w:rsidRPr="001A6839">
        <w:rPr>
          <w:b/>
          <w:bCs/>
          <w:noProof/>
          <w:sz w:val="28"/>
          <w:szCs w:val="28"/>
        </w:rPr>
        <w:t>Market Complexity</w:t>
      </w:r>
      <w:r w:rsidRPr="001A6839">
        <w:rPr>
          <w:noProof/>
          <w:sz w:val="28"/>
          <w:szCs w:val="28"/>
        </w:rPr>
        <w:t>: Markets are complex and subject to various external factors, making it challenging to predict consumer behavior accurately. Economic, political, and social changes can disrupt even the most well-researched strategies.</w:t>
      </w:r>
    </w:p>
    <w:p w14:paraId="610D62F7" w14:textId="77777777" w:rsidR="001A6839" w:rsidRPr="001A6839" w:rsidRDefault="001A6839" w:rsidP="001A6839">
      <w:pPr>
        <w:numPr>
          <w:ilvl w:val="0"/>
          <w:numId w:val="7"/>
        </w:numPr>
        <w:rPr>
          <w:noProof/>
          <w:sz w:val="28"/>
          <w:szCs w:val="28"/>
        </w:rPr>
      </w:pPr>
      <w:r w:rsidRPr="001A6839">
        <w:rPr>
          <w:b/>
          <w:bCs/>
          <w:noProof/>
          <w:sz w:val="28"/>
          <w:szCs w:val="28"/>
        </w:rPr>
        <w:t>Competition:</w:t>
      </w:r>
      <w:r w:rsidRPr="001A6839">
        <w:rPr>
          <w:noProof/>
          <w:sz w:val="28"/>
          <w:szCs w:val="28"/>
        </w:rPr>
        <w:t xml:space="preserve"> As more businesses use market insights for decision-making, competition can intensify, making it harder to maintain a unique selling proposition.</w:t>
      </w:r>
    </w:p>
    <w:p w14:paraId="599A94A4" w14:textId="77777777" w:rsidR="001A6839" w:rsidRPr="001A6839" w:rsidRDefault="001A6839" w:rsidP="001A6839">
      <w:pPr>
        <w:numPr>
          <w:ilvl w:val="0"/>
          <w:numId w:val="7"/>
        </w:numPr>
        <w:rPr>
          <w:noProof/>
          <w:sz w:val="28"/>
          <w:szCs w:val="28"/>
        </w:rPr>
      </w:pPr>
      <w:r w:rsidRPr="001A6839">
        <w:rPr>
          <w:b/>
          <w:bCs/>
          <w:noProof/>
          <w:sz w:val="28"/>
          <w:szCs w:val="28"/>
        </w:rPr>
        <w:t>Resistance to Change</w:t>
      </w:r>
      <w:r w:rsidRPr="001A6839">
        <w:rPr>
          <w:noProof/>
          <w:sz w:val="28"/>
          <w:szCs w:val="28"/>
        </w:rPr>
        <w:t>: Employees and stakeholders may resist changes based on market insights, especially if they contradict existing beliefs or practices.</w:t>
      </w:r>
    </w:p>
    <w:p w14:paraId="1A453B89" w14:textId="77777777" w:rsidR="001A6839" w:rsidRPr="001A6839" w:rsidRDefault="001A6839" w:rsidP="001A6839">
      <w:pPr>
        <w:numPr>
          <w:ilvl w:val="0"/>
          <w:numId w:val="7"/>
        </w:numPr>
        <w:rPr>
          <w:noProof/>
          <w:sz w:val="28"/>
          <w:szCs w:val="28"/>
        </w:rPr>
      </w:pPr>
      <w:r w:rsidRPr="001A6839">
        <w:rPr>
          <w:b/>
          <w:bCs/>
          <w:noProof/>
          <w:sz w:val="28"/>
          <w:szCs w:val="28"/>
        </w:rPr>
        <w:t>Limited Predictive Power:</w:t>
      </w:r>
      <w:r w:rsidRPr="001A6839">
        <w:rPr>
          <w:noProof/>
          <w:sz w:val="28"/>
          <w:szCs w:val="28"/>
        </w:rPr>
        <w:t xml:space="preserve"> Market insights provide historical and current information, but they may not always accurately predict future trends or consumer behavior.</w:t>
      </w:r>
    </w:p>
    <w:p w14:paraId="289B3020" w14:textId="77777777" w:rsidR="001A6839" w:rsidRDefault="001A6839" w:rsidP="001A6839">
      <w:pPr>
        <w:rPr>
          <w:noProof/>
          <w:sz w:val="28"/>
          <w:szCs w:val="28"/>
        </w:rPr>
      </w:pPr>
      <w:r w:rsidRPr="001A6839">
        <w:rPr>
          <w:b/>
          <w:bCs/>
          <w:noProof/>
          <w:vanish/>
          <w:sz w:val="36"/>
          <w:szCs w:val="36"/>
        </w:rPr>
        <w:t>Top of Form</w:t>
      </w:r>
    </w:p>
    <w:p w14:paraId="7EEF25F4" w14:textId="77777777" w:rsidR="001A6839" w:rsidRDefault="001A6839" w:rsidP="001A6839">
      <w:pPr>
        <w:rPr>
          <w:noProof/>
          <w:sz w:val="28"/>
          <w:szCs w:val="28"/>
        </w:rPr>
      </w:pPr>
    </w:p>
    <w:p w14:paraId="29FCD4B8" w14:textId="77777777" w:rsidR="001A6839" w:rsidRDefault="001A6839" w:rsidP="001A6839">
      <w:pPr>
        <w:rPr>
          <w:noProof/>
          <w:sz w:val="28"/>
          <w:szCs w:val="28"/>
        </w:rPr>
      </w:pPr>
    </w:p>
    <w:p w14:paraId="417242F3" w14:textId="77777777" w:rsidR="001A6839" w:rsidRDefault="001A6839" w:rsidP="001A6839">
      <w:pPr>
        <w:rPr>
          <w:b/>
          <w:bCs/>
          <w:noProof/>
          <w:sz w:val="36"/>
          <w:szCs w:val="36"/>
        </w:rPr>
      </w:pPr>
    </w:p>
    <w:p w14:paraId="7EA5374F" w14:textId="77777777" w:rsidR="00300480" w:rsidRPr="001A6839" w:rsidRDefault="00300480" w:rsidP="001A6839">
      <w:pPr>
        <w:rPr>
          <w:b/>
          <w:bCs/>
          <w:noProof/>
          <w:vanish/>
          <w:sz w:val="36"/>
          <w:szCs w:val="36"/>
        </w:rPr>
      </w:pPr>
    </w:p>
    <w:p w14:paraId="07B82BAA" w14:textId="0CA05E3D" w:rsidR="00D27CFC" w:rsidRDefault="00D27CFC" w:rsidP="00404992">
      <w:pPr>
        <w:pStyle w:val="Heading1"/>
      </w:pPr>
      <w:r>
        <w:t>5. APPLICATION</w:t>
      </w:r>
    </w:p>
    <w:p w14:paraId="5D905D17" w14:textId="615BC187" w:rsidR="001D2767" w:rsidRPr="001D2767" w:rsidRDefault="001D2767" w:rsidP="001D2767">
      <w:pPr>
        <w:rPr>
          <w:sz w:val="28"/>
          <w:szCs w:val="28"/>
        </w:rPr>
      </w:pPr>
      <w:r w:rsidRPr="001D2767">
        <w:rPr>
          <w:sz w:val="28"/>
          <w:szCs w:val="28"/>
        </w:rPr>
        <w:t>This has a wide range of applications across various industries and sectors. Here are some key applications:</w:t>
      </w:r>
    </w:p>
    <w:p w14:paraId="06501F8A" w14:textId="77777777" w:rsidR="001D2767" w:rsidRPr="001D2767" w:rsidRDefault="001D2767" w:rsidP="00300480">
      <w:pPr>
        <w:pStyle w:val="Heading2"/>
      </w:pPr>
      <w:r w:rsidRPr="001D2767">
        <w:t>Retail and E-commerce:</w:t>
      </w:r>
    </w:p>
    <w:p w14:paraId="4AD69EFD" w14:textId="77777777" w:rsidR="001D2767" w:rsidRPr="001D2767" w:rsidRDefault="001D2767" w:rsidP="001D2767">
      <w:pPr>
        <w:numPr>
          <w:ilvl w:val="1"/>
          <w:numId w:val="8"/>
        </w:numPr>
        <w:rPr>
          <w:sz w:val="28"/>
          <w:szCs w:val="28"/>
        </w:rPr>
      </w:pPr>
      <w:r w:rsidRPr="001D2767">
        <w:rPr>
          <w:sz w:val="28"/>
          <w:szCs w:val="28"/>
        </w:rPr>
        <w:t>Merchandising: Retailers can optimize product assortments based on consumer preferences and seasonal spending patterns.</w:t>
      </w:r>
    </w:p>
    <w:p w14:paraId="269E300C" w14:textId="77777777" w:rsidR="001D2767" w:rsidRPr="001D2767" w:rsidRDefault="001D2767" w:rsidP="001D2767">
      <w:pPr>
        <w:numPr>
          <w:ilvl w:val="1"/>
          <w:numId w:val="8"/>
        </w:numPr>
        <w:rPr>
          <w:sz w:val="28"/>
          <w:szCs w:val="28"/>
        </w:rPr>
      </w:pPr>
      <w:r w:rsidRPr="001D2767">
        <w:rPr>
          <w:sz w:val="28"/>
          <w:szCs w:val="28"/>
        </w:rPr>
        <w:t>Pricing Strategies: Insights can help retailers set competitive prices and implement dynamic pricing strategies.</w:t>
      </w:r>
    </w:p>
    <w:p w14:paraId="1DA5F190" w14:textId="069423DE" w:rsidR="001D2767" w:rsidRPr="001D2767" w:rsidRDefault="001D2767" w:rsidP="001D2767">
      <w:pPr>
        <w:numPr>
          <w:ilvl w:val="1"/>
          <w:numId w:val="8"/>
        </w:numPr>
        <w:rPr>
          <w:sz w:val="28"/>
          <w:szCs w:val="28"/>
        </w:rPr>
      </w:pPr>
      <w:r w:rsidRPr="001D2767">
        <w:rPr>
          <w:sz w:val="28"/>
          <w:szCs w:val="28"/>
        </w:rPr>
        <w:t>Inventory Management: Understanding spending behaviour helps in managing inventory levels and reducing overstock or stockouts.</w:t>
      </w:r>
    </w:p>
    <w:p w14:paraId="262C5D62" w14:textId="77777777" w:rsidR="001D2767" w:rsidRPr="001D2767" w:rsidRDefault="001D2767" w:rsidP="00300480">
      <w:pPr>
        <w:pStyle w:val="Heading2"/>
      </w:pPr>
      <w:r w:rsidRPr="001D2767">
        <w:t>Consumer Goods:</w:t>
      </w:r>
    </w:p>
    <w:p w14:paraId="0F074F73" w14:textId="77777777" w:rsidR="001D2767" w:rsidRPr="001D2767" w:rsidRDefault="001D2767" w:rsidP="001D2767">
      <w:pPr>
        <w:numPr>
          <w:ilvl w:val="1"/>
          <w:numId w:val="8"/>
        </w:numPr>
        <w:rPr>
          <w:sz w:val="28"/>
          <w:szCs w:val="28"/>
        </w:rPr>
      </w:pPr>
      <w:r w:rsidRPr="001D2767">
        <w:rPr>
          <w:sz w:val="28"/>
          <w:szCs w:val="28"/>
        </w:rPr>
        <w:t>Product Development: Insights guide the creation of new products or the improvement of existing ones to align with consumer preferences.</w:t>
      </w:r>
    </w:p>
    <w:p w14:paraId="267FA6E7" w14:textId="247FDB30" w:rsidR="001D2767" w:rsidRPr="001D2767" w:rsidRDefault="001D2767" w:rsidP="001D2767">
      <w:pPr>
        <w:numPr>
          <w:ilvl w:val="1"/>
          <w:numId w:val="8"/>
        </w:numPr>
        <w:rPr>
          <w:sz w:val="28"/>
          <w:szCs w:val="28"/>
        </w:rPr>
      </w:pPr>
      <w:r w:rsidRPr="001D2767">
        <w:rPr>
          <w:sz w:val="28"/>
          <w:szCs w:val="28"/>
        </w:rPr>
        <w:t>Brand Positioning: Understanding spending behaviour assists in refining brand messaging and positioning to resonate with target demographics.</w:t>
      </w:r>
    </w:p>
    <w:p w14:paraId="0A32A145" w14:textId="372B851F" w:rsidR="001D2767" w:rsidRPr="001D2767" w:rsidRDefault="001D2767" w:rsidP="001D2767">
      <w:pPr>
        <w:numPr>
          <w:ilvl w:val="1"/>
          <w:numId w:val="8"/>
        </w:numPr>
        <w:rPr>
          <w:sz w:val="28"/>
          <w:szCs w:val="28"/>
        </w:rPr>
      </w:pPr>
      <w:r w:rsidRPr="001D2767">
        <w:rPr>
          <w:sz w:val="28"/>
          <w:szCs w:val="28"/>
        </w:rPr>
        <w:t>Packaging and Labelling: Packaging designs and product labels can be tailored to appeal to specific consumer segments.</w:t>
      </w:r>
    </w:p>
    <w:p w14:paraId="53619421" w14:textId="77777777" w:rsidR="001D2767" w:rsidRPr="001D2767" w:rsidRDefault="001D2767" w:rsidP="00300480">
      <w:pPr>
        <w:pStyle w:val="Heading2"/>
      </w:pPr>
      <w:r w:rsidRPr="001D2767">
        <w:t>Financial Services:</w:t>
      </w:r>
    </w:p>
    <w:p w14:paraId="617C9B71" w14:textId="77777777" w:rsidR="001D2767" w:rsidRPr="001D2767" w:rsidRDefault="001D2767" w:rsidP="001D2767">
      <w:pPr>
        <w:numPr>
          <w:ilvl w:val="1"/>
          <w:numId w:val="8"/>
        </w:numPr>
        <w:rPr>
          <w:sz w:val="28"/>
          <w:szCs w:val="28"/>
        </w:rPr>
      </w:pPr>
      <w:r w:rsidRPr="001D2767">
        <w:rPr>
          <w:sz w:val="28"/>
          <w:szCs w:val="28"/>
        </w:rPr>
        <w:t>Credit Scoring: Financial institutions use spending data to assess creditworthiness and make lending decisions.</w:t>
      </w:r>
    </w:p>
    <w:p w14:paraId="046415A5" w14:textId="77777777" w:rsidR="001D2767" w:rsidRPr="001D2767" w:rsidRDefault="001D2767" w:rsidP="001D2767">
      <w:pPr>
        <w:numPr>
          <w:ilvl w:val="1"/>
          <w:numId w:val="8"/>
        </w:numPr>
        <w:rPr>
          <w:sz w:val="28"/>
          <w:szCs w:val="28"/>
        </w:rPr>
      </w:pPr>
      <w:r w:rsidRPr="001D2767">
        <w:rPr>
          <w:sz w:val="28"/>
          <w:szCs w:val="28"/>
        </w:rPr>
        <w:t>Investment Strategies: Asset management firms utilize market insights to inform investment decisions and portfolio management.</w:t>
      </w:r>
    </w:p>
    <w:p w14:paraId="0E9F1B62" w14:textId="623F9E31" w:rsidR="001D2767" w:rsidRDefault="001D2767" w:rsidP="001D2767">
      <w:pPr>
        <w:numPr>
          <w:ilvl w:val="1"/>
          <w:numId w:val="8"/>
        </w:numPr>
        <w:rPr>
          <w:sz w:val="28"/>
          <w:szCs w:val="28"/>
        </w:rPr>
      </w:pPr>
      <w:r w:rsidRPr="001D2767">
        <w:rPr>
          <w:sz w:val="28"/>
          <w:szCs w:val="28"/>
        </w:rPr>
        <w:t>Financial Planning: Consumers can receive personalized financial advice and budgeting tools based on their spending behaviour.</w:t>
      </w:r>
    </w:p>
    <w:p w14:paraId="7082276B" w14:textId="77777777" w:rsidR="001D2767" w:rsidRDefault="001D2767" w:rsidP="001D2767">
      <w:pPr>
        <w:rPr>
          <w:sz w:val="28"/>
          <w:szCs w:val="28"/>
        </w:rPr>
      </w:pPr>
    </w:p>
    <w:p w14:paraId="464478CF" w14:textId="77777777" w:rsidR="001D2767" w:rsidRPr="001D2767" w:rsidRDefault="001D2767" w:rsidP="001D2767">
      <w:pPr>
        <w:rPr>
          <w:sz w:val="28"/>
          <w:szCs w:val="28"/>
        </w:rPr>
      </w:pPr>
    </w:p>
    <w:p w14:paraId="08EA3A2C" w14:textId="6C94EA44" w:rsidR="001D2767" w:rsidRPr="001D2767" w:rsidRDefault="001D2767" w:rsidP="00300480">
      <w:pPr>
        <w:pStyle w:val="Heading2"/>
      </w:pPr>
      <w:r w:rsidRPr="001D2767">
        <w:t>Hospitality and Tourism:</w:t>
      </w:r>
    </w:p>
    <w:p w14:paraId="1CC66CF9" w14:textId="77777777" w:rsidR="001D2767" w:rsidRPr="001D2767" w:rsidRDefault="001D2767" w:rsidP="001D2767">
      <w:pPr>
        <w:numPr>
          <w:ilvl w:val="1"/>
          <w:numId w:val="8"/>
        </w:numPr>
        <w:rPr>
          <w:sz w:val="28"/>
          <w:szCs w:val="28"/>
        </w:rPr>
      </w:pPr>
      <w:r w:rsidRPr="001D2767">
        <w:rPr>
          <w:sz w:val="28"/>
          <w:szCs w:val="28"/>
        </w:rPr>
        <w:t>Pricing and Package Offers: Hotels and airlines adjust pricing and package offers based on demand patterns and seasonal spending trends.</w:t>
      </w:r>
    </w:p>
    <w:p w14:paraId="034F4EC6" w14:textId="77777777" w:rsidR="001D2767" w:rsidRPr="001D2767" w:rsidRDefault="001D2767" w:rsidP="001D2767">
      <w:pPr>
        <w:numPr>
          <w:ilvl w:val="1"/>
          <w:numId w:val="8"/>
        </w:numPr>
        <w:rPr>
          <w:sz w:val="28"/>
          <w:szCs w:val="28"/>
        </w:rPr>
      </w:pPr>
      <w:r w:rsidRPr="001D2767">
        <w:rPr>
          <w:sz w:val="28"/>
          <w:szCs w:val="28"/>
        </w:rPr>
        <w:t>Customer Experience Enhancement: Insights can be used to improve the guest experience by tailoring services and amenities.</w:t>
      </w:r>
    </w:p>
    <w:p w14:paraId="148DABE4" w14:textId="77777777" w:rsidR="001D2767" w:rsidRPr="001D2767" w:rsidRDefault="001D2767" w:rsidP="001D2767">
      <w:pPr>
        <w:numPr>
          <w:ilvl w:val="1"/>
          <w:numId w:val="8"/>
        </w:numPr>
        <w:rPr>
          <w:sz w:val="28"/>
          <w:szCs w:val="28"/>
        </w:rPr>
      </w:pPr>
      <w:r w:rsidRPr="001D2767">
        <w:rPr>
          <w:sz w:val="28"/>
          <w:szCs w:val="28"/>
        </w:rPr>
        <w:t>Marketing Campaigns: Tourism boards and travel agencies target promotions to specific demographics.</w:t>
      </w:r>
    </w:p>
    <w:p w14:paraId="1A0818E2" w14:textId="77777777" w:rsidR="001D2767" w:rsidRPr="001D2767" w:rsidRDefault="001D2767" w:rsidP="00300480">
      <w:pPr>
        <w:pStyle w:val="Heading2"/>
      </w:pPr>
      <w:r w:rsidRPr="001D2767">
        <w:t>Healthcare:</w:t>
      </w:r>
    </w:p>
    <w:p w14:paraId="43AF526B" w14:textId="77777777" w:rsidR="001D2767" w:rsidRPr="001D2767" w:rsidRDefault="001D2767" w:rsidP="001D2767">
      <w:pPr>
        <w:numPr>
          <w:ilvl w:val="1"/>
          <w:numId w:val="8"/>
        </w:numPr>
        <w:rPr>
          <w:sz w:val="28"/>
          <w:szCs w:val="28"/>
        </w:rPr>
      </w:pPr>
      <w:r w:rsidRPr="001D2767">
        <w:rPr>
          <w:sz w:val="28"/>
          <w:szCs w:val="28"/>
        </w:rPr>
        <w:t>Patient Engagement: Healthcare providers use insights to engage patients in managing their health, particularly in chronic disease management.</w:t>
      </w:r>
    </w:p>
    <w:p w14:paraId="37F9B52E" w14:textId="77777777" w:rsidR="001D2767" w:rsidRPr="001D2767" w:rsidRDefault="001D2767" w:rsidP="001D2767">
      <w:pPr>
        <w:numPr>
          <w:ilvl w:val="1"/>
          <w:numId w:val="8"/>
        </w:numPr>
        <w:rPr>
          <w:sz w:val="28"/>
          <w:szCs w:val="28"/>
        </w:rPr>
      </w:pPr>
      <w:r w:rsidRPr="001D2767">
        <w:rPr>
          <w:sz w:val="28"/>
          <w:szCs w:val="28"/>
        </w:rPr>
        <w:t>Resource Allocation: Hospitals allocate resources more efficiently based on patient needs and treatment demand.</w:t>
      </w:r>
    </w:p>
    <w:p w14:paraId="01A8652E" w14:textId="77777777" w:rsidR="001D2767" w:rsidRPr="001D2767" w:rsidRDefault="001D2767" w:rsidP="001D2767">
      <w:pPr>
        <w:numPr>
          <w:ilvl w:val="1"/>
          <w:numId w:val="8"/>
        </w:numPr>
        <w:rPr>
          <w:sz w:val="28"/>
          <w:szCs w:val="28"/>
        </w:rPr>
      </w:pPr>
      <w:r w:rsidRPr="001D2767">
        <w:rPr>
          <w:sz w:val="28"/>
          <w:szCs w:val="28"/>
        </w:rPr>
        <w:t>Pharmaceuticals: Pharmaceutical companies can develop and market medications according to consumer health spending habits.</w:t>
      </w:r>
    </w:p>
    <w:p w14:paraId="343E436B" w14:textId="77777777" w:rsidR="001D2767" w:rsidRPr="001D2767" w:rsidRDefault="001D2767" w:rsidP="00300480">
      <w:pPr>
        <w:pStyle w:val="Heading2"/>
      </w:pPr>
      <w:r w:rsidRPr="001D2767">
        <w:t>Technology and Software:</w:t>
      </w:r>
    </w:p>
    <w:p w14:paraId="53AD3211" w14:textId="79803591" w:rsidR="001D2767" w:rsidRPr="001D2767" w:rsidRDefault="001D2767" w:rsidP="001D2767">
      <w:pPr>
        <w:numPr>
          <w:ilvl w:val="1"/>
          <w:numId w:val="8"/>
        </w:numPr>
        <w:rPr>
          <w:sz w:val="28"/>
          <w:szCs w:val="28"/>
        </w:rPr>
      </w:pPr>
      <w:r w:rsidRPr="001D2767">
        <w:rPr>
          <w:sz w:val="28"/>
          <w:szCs w:val="28"/>
        </w:rPr>
        <w:t>Product Features: Software developers can prioritize and design features based on user spending behaviour and preferences.</w:t>
      </w:r>
    </w:p>
    <w:p w14:paraId="3666A57C" w14:textId="77777777" w:rsidR="001D2767" w:rsidRPr="001D2767" w:rsidRDefault="001D2767" w:rsidP="001D2767">
      <w:pPr>
        <w:numPr>
          <w:ilvl w:val="1"/>
          <w:numId w:val="8"/>
        </w:numPr>
        <w:rPr>
          <w:sz w:val="28"/>
          <w:szCs w:val="28"/>
        </w:rPr>
      </w:pPr>
      <w:r w:rsidRPr="001D2767">
        <w:rPr>
          <w:sz w:val="28"/>
          <w:szCs w:val="28"/>
        </w:rPr>
        <w:t>User Experience Optimization: Insights guide the improvement of user interfaces and customer support.</w:t>
      </w:r>
    </w:p>
    <w:p w14:paraId="1AE7460A" w14:textId="232E241B" w:rsidR="001D2767" w:rsidRPr="001D2767" w:rsidRDefault="001D2767" w:rsidP="001D2767">
      <w:pPr>
        <w:numPr>
          <w:ilvl w:val="1"/>
          <w:numId w:val="8"/>
        </w:numPr>
        <w:rPr>
          <w:sz w:val="28"/>
          <w:szCs w:val="28"/>
        </w:rPr>
      </w:pPr>
      <w:r w:rsidRPr="001D2767">
        <w:rPr>
          <w:sz w:val="28"/>
          <w:szCs w:val="28"/>
        </w:rPr>
        <w:t>Subscription Models: Subscription-based businesses refine pricing models based on subscriber spending behaviour.</w:t>
      </w:r>
    </w:p>
    <w:p w14:paraId="200396C3" w14:textId="77777777" w:rsidR="00D27CFC" w:rsidRDefault="00D27CFC">
      <w:pPr>
        <w:rPr>
          <w:b/>
          <w:bCs/>
          <w:sz w:val="40"/>
          <w:szCs w:val="40"/>
        </w:rPr>
      </w:pPr>
    </w:p>
    <w:p w14:paraId="66E46056" w14:textId="77777777" w:rsidR="00D27CFC" w:rsidRDefault="00D27CFC">
      <w:pPr>
        <w:rPr>
          <w:b/>
          <w:bCs/>
          <w:sz w:val="40"/>
          <w:szCs w:val="40"/>
        </w:rPr>
      </w:pPr>
    </w:p>
    <w:p w14:paraId="45661E93" w14:textId="77777777" w:rsidR="00300480" w:rsidRDefault="00300480" w:rsidP="00404992">
      <w:pPr>
        <w:pStyle w:val="Heading1"/>
      </w:pPr>
      <w:bookmarkStart w:id="0" w:name="_GoBack"/>
      <w:bookmarkEnd w:id="0"/>
    </w:p>
    <w:p w14:paraId="5A0F7515" w14:textId="05A6C104" w:rsidR="00D27CFC" w:rsidRDefault="00D27CFC" w:rsidP="00404992">
      <w:pPr>
        <w:pStyle w:val="Heading1"/>
      </w:pPr>
      <w:r>
        <w:t>6. CONCLUSION</w:t>
      </w:r>
    </w:p>
    <w:p w14:paraId="62255A08" w14:textId="5CD9283F" w:rsidR="00DA0061" w:rsidRPr="00DA0061" w:rsidRDefault="00DA0061" w:rsidP="00DA0061">
      <w:pPr>
        <w:rPr>
          <w:sz w:val="28"/>
          <w:szCs w:val="28"/>
        </w:rPr>
      </w:pPr>
      <w:r w:rsidRPr="00DA0061">
        <w:rPr>
          <w:sz w:val="28"/>
          <w:szCs w:val="28"/>
        </w:rPr>
        <w:t xml:space="preserve">In conclusion, the practice of unveiling market insights through the analysis of spending </w:t>
      </w:r>
      <w:r w:rsidR="000A171C" w:rsidRPr="00DA0061">
        <w:rPr>
          <w:sz w:val="28"/>
          <w:szCs w:val="28"/>
        </w:rPr>
        <w:t>behaviour</w:t>
      </w:r>
      <w:r w:rsidRPr="00DA0061">
        <w:rPr>
          <w:sz w:val="28"/>
          <w:szCs w:val="28"/>
        </w:rPr>
        <w:t xml:space="preserve"> and the identification of opportunities for growth is a vital strategic tool for businesses and organizations across diverse industries. This process empowers decision-makers with valuable information that can shape their strategies, enhance customer experiences, and ultimately drive success. Here are some key takeaways:</w:t>
      </w:r>
    </w:p>
    <w:p w14:paraId="4DFBCF14" w14:textId="2DC66320" w:rsidR="00DA0061" w:rsidRPr="00300480" w:rsidRDefault="00DA0061" w:rsidP="00DA0061">
      <w:pPr>
        <w:numPr>
          <w:ilvl w:val="0"/>
          <w:numId w:val="9"/>
        </w:numPr>
        <w:rPr>
          <w:b/>
          <w:sz w:val="28"/>
          <w:szCs w:val="28"/>
        </w:rPr>
      </w:pPr>
      <w:r w:rsidRPr="00300480">
        <w:rPr>
          <w:b/>
          <w:sz w:val="28"/>
          <w:szCs w:val="28"/>
        </w:rPr>
        <w:t>Informed Decision-Making</w:t>
      </w:r>
    </w:p>
    <w:p w14:paraId="50441ADD" w14:textId="3E82F78E" w:rsidR="00DA0061" w:rsidRPr="00300480" w:rsidRDefault="00DA0061" w:rsidP="00DA0061">
      <w:pPr>
        <w:numPr>
          <w:ilvl w:val="0"/>
          <w:numId w:val="9"/>
        </w:numPr>
        <w:rPr>
          <w:b/>
          <w:sz w:val="28"/>
          <w:szCs w:val="28"/>
        </w:rPr>
      </w:pPr>
      <w:r w:rsidRPr="00300480">
        <w:rPr>
          <w:b/>
          <w:sz w:val="28"/>
          <w:szCs w:val="28"/>
        </w:rPr>
        <w:t>Competitive Advantag</w:t>
      </w:r>
      <w:r w:rsidR="000A171C" w:rsidRPr="00300480">
        <w:rPr>
          <w:b/>
          <w:sz w:val="28"/>
          <w:szCs w:val="28"/>
        </w:rPr>
        <w:t>e</w:t>
      </w:r>
    </w:p>
    <w:p w14:paraId="5FC78000" w14:textId="154F1FE5" w:rsidR="00DA0061" w:rsidRPr="00300480" w:rsidRDefault="00DA0061" w:rsidP="00DA0061">
      <w:pPr>
        <w:numPr>
          <w:ilvl w:val="0"/>
          <w:numId w:val="9"/>
        </w:numPr>
        <w:rPr>
          <w:b/>
          <w:sz w:val="28"/>
          <w:szCs w:val="28"/>
        </w:rPr>
      </w:pPr>
      <w:r w:rsidRPr="00300480">
        <w:rPr>
          <w:b/>
          <w:sz w:val="28"/>
          <w:szCs w:val="28"/>
        </w:rPr>
        <w:t>Customer-Centric Approach</w:t>
      </w:r>
    </w:p>
    <w:p w14:paraId="0386798A" w14:textId="4436FB97" w:rsidR="00DA0061" w:rsidRPr="00300480" w:rsidRDefault="00DA0061" w:rsidP="00DA0061">
      <w:pPr>
        <w:numPr>
          <w:ilvl w:val="0"/>
          <w:numId w:val="9"/>
        </w:numPr>
        <w:rPr>
          <w:b/>
          <w:sz w:val="28"/>
          <w:szCs w:val="28"/>
        </w:rPr>
      </w:pPr>
      <w:r w:rsidRPr="00300480">
        <w:rPr>
          <w:b/>
          <w:sz w:val="28"/>
          <w:szCs w:val="28"/>
        </w:rPr>
        <w:t>Efficiency and Resource Optimization</w:t>
      </w:r>
    </w:p>
    <w:p w14:paraId="58F14812" w14:textId="1492242C" w:rsidR="00DA0061" w:rsidRPr="00300480" w:rsidRDefault="00DA0061" w:rsidP="00DA0061">
      <w:pPr>
        <w:numPr>
          <w:ilvl w:val="0"/>
          <w:numId w:val="9"/>
        </w:numPr>
        <w:rPr>
          <w:b/>
          <w:sz w:val="28"/>
          <w:szCs w:val="28"/>
        </w:rPr>
      </w:pPr>
      <w:r w:rsidRPr="00300480">
        <w:rPr>
          <w:b/>
          <w:sz w:val="28"/>
          <w:szCs w:val="28"/>
        </w:rPr>
        <w:t>Risk Mitigation</w:t>
      </w:r>
    </w:p>
    <w:p w14:paraId="3B66C96F" w14:textId="0D933ED1" w:rsidR="00DA0061" w:rsidRPr="00300480" w:rsidRDefault="00DA0061" w:rsidP="00DA0061">
      <w:pPr>
        <w:numPr>
          <w:ilvl w:val="0"/>
          <w:numId w:val="9"/>
        </w:numPr>
        <w:rPr>
          <w:b/>
          <w:sz w:val="28"/>
          <w:szCs w:val="28"/>
        </w:rPr>
      </w:pPr>
      <w:r w:rsidRPr="00300480">
        <w:rPr>
          <w:b/>
          <w:sz w:val="28"/>
          <w:szCs w:val="28"/>
        </w:rPr>
        <w:t>Innovation and Growth</w:t>
      </w:r>
    </w:p>
    <w:p w14:paraId="714A7A91" w14:textId="3C5B40FE" w:rsidR="00DA0061" w:rsidRPr="00300480" w:rsidRDefault="00DA0061" w:rsidP="00DA0061">
      <w:pPr>
        <w:numPr>
          <w:ilvl w:val="0"/>
          <w:numId w:val="9"/>
        </w:numPr>
        <w:rPr>
          <w:b/>
          <w:sz w:val="28"/>
          <w:szCs w:val="28"/>
        </w:rPr>
      </w:pPr>
      <w:r w:rsidRPr="00300480">
        <w:rPr>
          <w:b/>
          <w:sz w:val="28"/>
          <w:szCs w:val="28"/>
        </w:rPr>
        <w:t>Ethical Considerations</w:t>
      </w:r>
    </w:p>
    <w:p w14:paraId="514D054F" w14:textId="42423A79" w:rsidR="00DA0061" w:rsidRPr="00300480" w:rsidRDefault="00DA0061" w:rsidP="00DA0061">
      <w:pPr>
        <w:numPr>
          <w:ilvl w:val="0"/>
          <w:numId w:val="9"/>
        </w:numPr>
        <w:rPr>
          <w:b/>
          <w:sz w:val="28"/>
          <w:szCs w:val="28"/>
        </w:rPr>
      </w:pPr>
      <w:r w:rsidRPr="00300480">
        <w:rPr>
          <w:b/>
          <w:sz w:val="28"/>
          <w:szCs w:val="28"/>
        </w:rPr>
        <w:t>Flexibility and Adaptability</w:t>
      </w:r>
    </w:p>
    <w:p w14:paraId="12D192A0" w14:textId="3B0FE254" w:rsidR="00DA0061" w:rsidRPr="00300480" w:rsidRDefault="00DA0061" w:rsidP="00DA0061">
      <w:pPr>
        <w:numPr>
          <w:ilvl w:val="0"/>
          <w:numId w:val="9"/>
        </w:numPr>
        <w:rPr>
          <w:b/>
          <w:sz w:val="28"/>
          <w:szCs w:val="28"/>
        </w:rPr>
      </w:pPr>
      <w:r w:rsidRPr="00300480">
        <w:rPr>
          <w:b/>
          <w:sz w:val="28"/>
          <w:szCs w:val="28"/>
        </w:rPr>
        <w:t>Collaboration and Cross-Functional Teams</w:t>
      </w:r>
    </w:p>
    <w:p w14:paraId="0CF2BF52" w14:textId="79AFB7E1" w:rsidR="00DA0061" w:rsidRPr="00300480" w:rsidRDefault="00300480" w:rsidP="00DA0061">
      <w:pPr>
        <w:numPr>
          <w:ilvl w:val="0"/>
          <w:numId w:val="9"/>
        </w:numPr>
        <w:rPr>
          <w:b/>
          <w:sz w:val="28"/>
          <w:szCs w:val="28"/>
        </w:rPr>
      </w:pPr>
      <w:r w:rsidRPr="00300480">
        <w:rPr>
          <w:b/>
          <w:sz w:val="28"/>
          <w:szCs w:val="28"/>
        </w:rPr>
        <w:t xml:space="preserve"> </w:t>
      </w:r>
      <w:r w:rsidR="00DA0061" w:rsidRPr="00300480">
        <w:rPr>
          <w:b/>
          <w:sz w:val="28"/>
          <w:szCs w:val="28"/>
        </w:rPr>
        <w:t>Long-Term Sustainability</w:t>
      </w:r>
    </w:p>
    <w:p w14:paraId="57A2734C" w14:textId="6E22669B" w:rsidR="00DA0061" w:rsidRPr="00DA0061" w:rsidRDefault="00DA0061" w:rsidP="00DA0061">
      <w:pPr>
        <w:rPr>
          <w:sz w:val="28"/>
          <w:szCs w:val="28"/>
        </w:rPr>
      </w:pPr>
      <w:r w:rsidRPr="00DA0061">
        <w:rPr>
          <w:sz w:val="28"/>
          <w:szCs w:val="28"/>
        </w:rPr>
        <w:t xml:space="preserve">In today's fast-paced and competitive business environment, the ability to unveil market insights is not only a strategic advantage but a necessity. Organizations that invest in understanding spending </w:t>
      </w:r>
      <w:r w:rsidR="000A171C" w:rsidRPr="00DA0061">
        <w:rPr>
          <w:sz w:val="28"/>
          <w:szCs w:val="28"/>
        </w:rPr>
        <w:t>behaviour</w:t>
      </w:r>
      <w:r w:rsidRPr="00DA0061">
        <w:rPr>
          <w:sz w:val="28"/>
          <w:szCs w:val="28"/>
        </w:rPr>
        <w:t xml:space="preserve"> and identifying growth opportunities are better equipped to navigate uncertainties, seize emerging opportunities, and build lasting success. However, it's important to recognize that market insights are most valuable when they are used as part of a broader decision-making process that combines data with human judgment, creativity, and adaptability to create a well-rounded and dynamic strategy.</w:t>
      </w:r>
    </w:p>
    <w:p w14:paraId="0E2E0188" w14:textId="77777777" w:rsidR="00DA0061" w:rsidRPr="00DA0061" w:rsidRDefault="00DA0061" w:rsidP="00DA0061">
      <w:pPr>
        <w:rPr>
          <w:b/>
          <w:bCs/>
          <w:vanish/>
          <w:sz w:val="40"/>
          <w:szCs w:val="40"/>
        </w:rPr>
      </w:pPr>
      <w:r w:rsidRPr="00DA0061">
        <w:rPr>
          <w:b/>
          <w:bCs/>
          <w:vanish/>
          <w:sz w:val="40"/>
          <w:szCs w:val="40"/>
        </w:rPr>
        <w:lastRenderedPageBreak/>
        <w:t>Top of Form</w:t>
      </w:r>
    </w:p>
    <w:p w14:paraId="52D5B4C6" w14:textId="77777777" w:rsidR="000A171C" w:rsidRDefault="000A171C" w:rsidP="00404992">
      <w:pPr>
        <w:pStyle w:val="Heading1"/>
      </w:pPr>
    </w:p>
    <w:p w14:paraId="6490FA72" w14:textId="11E9D67A" w:rsidR="00D27CFC" w:rsidRDefault="00D27CFC" w:rsidP="00404992">
      <w:pPr>
        <w:pStyle w:val="Heading1"/>
      </w:pPr>
      <w:r>
        <w:t>7. FUTURE SCOPE</w:t>
      </w:r>
    </w:p>
    <w:p w14:paraId="664AC0A3" w14:textId="45059277" w:rsidR="000A171C" w:rsidRPr="000A171C" w:rsidRDefault="000A171C" w:rsidP="000A171C">
      <w:pPr>
        <w:rPr>
          <w:sz w:val="28"/>
          <w:szCs w:val="28"/>
        </w:rPr>
      </w:pPr>
      <w:r w:rsidRPr="000A171C">
        <w:rPr>
          <w:sz w:val="28"/>
          <w:szCs w:val="28"/>
        </w:rPr>
        <w:t>The future scope of analysing spending behaviour and identifying opportunities for growth remains highly promising and is expected to evolve significantly. As technology advances, data collection methods become more sophisticated, and consumer behaviour continues to change, here are some key areas of future development in this field:</w:t>
      </w:r>
    </w:p>
    <w:p w14:paraId="1BE0DC81" w14:textId="5F267219" w:rsidR="000A171C" w:rsidRPr="000A171C" w:rsidRDefault="000A171C" w:rsidP="000A171C">
      <w:pPr>
        <w:numPr>
          <w:ilvl w:val="0"/>
          <w:numId w:val="10"/>
        </w:numPr>
        <w:rPr>
          <w:sz w:val="28"/>
          <w:szCs w:val="28"/>
        </w:rPr>
      </w:pPr>
      <w:r w:rsidRPr="000A171C">
        <w:rPr>
          <w:b/>
          <w:bCs/>
          <w:sz w:val="28"/>
          <w:szCs w:val="28"/>
        </w:rPr>
        <w:t>Advanced Data Analytics</w:t>
      </w:r>
    </w:p>
    <w:p w14:paraId="681B2145" w14:textId="68C06C75" w:rsidR="000A171C" w:rsidRPr="000A171C" w:rsidRDefault="000A171C" w:rsidP="000A171C">
      <w:pPr>
        <w:numPr>
          <w:ilvl w:val="0"/>
          <w:numId w:val="10"/>
        </w:numPr>
        <w:rPr>
          <w:sz w:val="28"/>
          <w:szCs w:val="28"/>
        </w:rPr>
      </w:pPr>
      <w:r w:rsidRPr="000A171C">
        <w:rPr>
          <w:b/>
          <w:bCs/>
          <w:sz w:val="28"/>
          <w:szCs w:val="28"/>
        </w:rPr>
        <w:t>Artificial Intelligence (AI)</w:t>
      </w:r>
    </w:p>
    <w:p w14:paraId="1A37B864" w14:textId="3F07536B" w:rsidR="000A171C" w:rsidRPr="000A171C" w:rsidRDefault="000A171C" w:rsidP="000A171C">
      <w:pPr>
        <w:numPr>
          <w:ilvl w:val="0"/>
          <w:numId w:val="10"/>
        </w:numPr>
        <w:rPr>
          <w:sz w:val="28"/>
          <w:szCs w:val="28"/>
        </w:rPr>
      </w:pPr>
      <w:r w:rsidRPr="000A171C">
        <w:rPr>
          <w:b/>
          <w:bCs/>
          <w:sz w:val="28"/>
          <w:szCs w:val="28"/>
        </w:rPr>
        <w:t>IoT and Sensor Dat</w:t>
      </w:r>
      <w:r>
        <w:rPr>
          <w:b/>
          <w:bCs/>
          <w:sz w:val="28"/>
          <w:szCs w:val="28"/>
        </w:rPr>
        <w:t>a</w:t>
      </w:r>
    </w:p>
    <w:p w14:paraId="101C6366" w14:textId="2101753A" w:rsidR="000A171C" w:rsidRPr="000A171C" w:rsidRDefault="000A171C" w:rsidP="000A171C">
      <w:pPr>
        <w:numPr>
          <w:ilvl w:val="0"/>
          <w:numId w:val="10"/>
        </w:numPr>
        <w:rPr>
          <w:sz w:val="28"/>
          <w:szCs w:val="28"/>
        </w:rPr>
      </w:pPr>
      <w:r w:rsidRPr="000A171C">
        <w:rPr>
          <w:b/>
          <w:bCs/>
          <w:sz w:val="28"/>
          <w:szCs w:val="28"/>
        </w:rPr>
        <w:t>Blockchain for Data Security</w:t>
      </w:r>
    </w:p>
    <w:p w14:paraId="42CCBE5E" w14:textId="0E11759F" w:rsidR="000A171C" w:rsidRPr="000A171C" w:rsidRDefault="000A171C" w:rsidP="000A171C">
      <w:pPr>
        <w:numPr>
          <w:ilvl w:val="0"/>
          <w:numId w:val="10"/>
        </w:numPr>
        <w:rPr>
          <w:sz w:val="28"/>
          <w:szCs w:val="28"/>
        </w:rPr>
      </w:pPr>
      <w:r w:rsidRPr="000A171C">
        <w:rPr>
          <w:b/>
          <w:bCs/>
          <w:sz w:val="28"/>
          <w:szCs w:val="28"/>
        </w:rPr>
        <w:t>Cross-Channel Insights</w:t>
      </w:r>
    </w:p>
    <w:p w14:paraId="1904AEFF" w14:textId="38C2899C" w:rsidR="000A171C" w:rsidRPr="000A171C" w:rsidRDefault="000A171C" w:rsidP="000A171C">
      <w:pPr>
        <w:numPr>
          <w:ilvl w:val="0"/>
          <w:numId w:val="10"/>
        </w:numPr>
        <w:rPr>
          <w:sz w:val="28"/>
          <w:szCs w:val="28"/>
        </w:rPr>
      </w:pPr>
      <w:r w:rsidRPr="000A171C">
        <w:rPr>
          <w:b/>
          <w:bCs/>
          <w:sz w:val="28"/>
          <w:szCs w:val="28"/>
        </w:rPr>
        <w:t>Personalization at Scale</w:t>
      </w:r>
    </w:p>
    <w:p w14:paraId="7A823B42" w14:textId="213992D4" w:rsidR="000A171C" w:rsidRPr="000A171C" w:rsidRDefault="000A171C" w:rsidP="000A171C">
      <w:pPr>
        <w:numPr>
          <w:ilvl w:val="0"/>
          <w:numId w:val="10"/>
        </w:numPr>
        <w:rPr>
          <w:sz w:val="28"/>
          <w:szCs w:val="28"/>
        </w:rPr>
      </w:pPr>
      <w:r w:rsidRPr="000A171C">
        <w:rPr>
          <w:b/>
          <w:bCs/>
          <w:sz w:val="28"/>
          <w:szCs w:val="28"/>
        </w:rPr>
        <w:t>Ethical Data Usage and Privacy Compliance</w:t>
      </w:r>
    </w:p>
    <w:p w14:paraId="1E659465" w14:textId="1521F953" w:rsidR="000A171C" w:rsidRPr="000A171C" w:rsidRDefault="000A171C" w:rsidP="000A171C">
      <w:pPr>
        <w:numPr>
          <w:ilvl w:val="0"/>
          <w:numId w:val="10"/>
        </w:numPr>
        <w:rPr>
          <w:sz w:val="28"/>
          <w:szCs w:val="28"/>
        </w:rPr>
      </w:pPr>
      <w:r w:rsidRPr="000A171C">
        <w:rPr>
          <w:b/>
          <w:bCs/>
          <w:sz w:val="28"/>
          <w:szCs w:val="28"/>
        </w:rPr>
        <w:t>Sustainability and Eco-Friendly Trends</w:t>
      </w:r>
    </w:p>
    <w:p w14:paraId="62DB9D09" w14:textId="4F5DFA86" w:rsidR="000A171C" w:rsidRPr="000A171C" w:rsidRDefault="000A171C" w:rsidP="000A171C">
      <w:pPr>
        <w:numPr>
          <w:ilvl w:val="0"/>
          <w:numId w:val="10"/>
        </w:numPr>
        <w:rPr>
          <w:sz w:val="28"/>
          <w:szCs w:val="28"/>
        </w:rPr>
      </w:pPr>
      <w:r w:rsidRPr="000A171C">
        <w:rPr>
          <w:b/>
          <w:bCs/>
          <w:sz w:val="28"/>
          <w:szCs w:val="28"/>
        </w:rPr>
        <w:t>Health and Wellness Insights</w:t>
      </w:r>
    </w:p>
    <w:p w14:paraId="70216E50" w14:textId="1072BB26" w:rsidR="000A171C" w:rsidRPr="000A171C" w:rsidRDefault="000A171C" w:rsidP="000A171C">
      <w:pPr>
        <w:numPr>
          <w:ilvl w:val="0"/>
          <w:numId w:val="10"/>
        </w:numPr>
        <w:rPr>
          <w:sz w:val="28"/>
          <w:szCs w:val="28"/>
        </w:rPr>
      </w:pPr>
      <w:r w:rsidRPr="000A171C">
        <w:rPr>
          <w:b/>
          <w:bCs/>
          <w:sz w:val="28"/>
          <w:szCs w:val="28"/>
        </w:rPr>
        <w:t>Emerging Markets and Global Expansion</w:t>
      </w:r>
    </w:p>
    <w:p w14:paraId="732E4972" w14:textId="09A5C924" w:rsidR="000A171C" w:rsidRPr="000A171C" w:rsidRDefault="000A171C" w:rsidP="000A171C">
      <w:pPr>
        <w:numPr>
          <w:ilvl w:val="0"/>
          <w:numId w:val="10"/>
        </w:numPr>
        <w:rPr>
          <w:sz w:val="28"/>
          <w:szCs w:val="28"/>
        </w:rPr>
      </w:pPr>
      <w:r w:rsidRPr="000A171C">
        <w:rPr>
          <w:b/>
          <w:bCs/>
          <w:sz w:val="28"/>
          <w:szCs w:val="28"/>
        </w:rPr>
        <w:t>Continuous Feedback Loops</w:t>
      </w:r>
    </w:p>
    <w:p w14:paraId="7F6685F7" w14:textId="73C159B9" w:rsidR="000A171C" w:rsidRPr="000A171C" w:rsidRDefault="000A171C" w:rsidP="000A171C">
      <w:pPr>
        <w:numPr>
          <w:ilvl w:val="0"/>
          <w:numId w:val="10"/>
        </w:numPr>
        <w:rPr>
          <w:sz w:val="28"/>
          <w:szCs w:val="28"/>
        </w:rPr>
      </w:pPr>
      <w:r w:rsidRPr="000A171C">
        <w:rPr>
          <w:b/>
          <w:bCs/>
          <w:sz w:val="28"/>
          <w:szCs w:val="28"/>
        </w:rPr>
        <w:t>Collaborative Data-Sharing</w:t>
      </w:r>
    </w:p>
    <w:p w14:paraId="1B2E5529" w14:textId="341DC3DB" w:rsidR="000A171C" w:rsidRPr="000A171C" w:rsidRDefault="000A171C" w:rsidP="000A171C">
      <w:pPr>
        <w:rPr>
          <w:sz w:val="28"/>
          <w:szCs w:val="28"/>
        </w:rPr>
      </w:pPr>
      <w:r w:rsidRPr="000A171C">
        <w:rPr>
          <w:sz w:val="28"/>
          <w:szCs w:val="28"/>
        </w:rPr>
        <w:t>In summary, the future of analysing spending behaviour and identifying growth opportunities is marked by technological advancements, increased data granularity, and a heightened focus on personalization and ethics. Businesses that invest in cutting-edge data analytics, adopt innovative technologies, and prioritize ethical data practices will be well-positioned to thrive in the ever-evolving landscape of consumer behaviour analysis.</w:t>
      </w:r>
    </w:p>
    <w:p w14:paraId="6895535E" w14:textId="77777777" w:rsidR="000A171C" w:rsidRPr="000A171C" w:rsidRDefault="000A171C" w:rsidP="000A171C"/>
    <w:sectPr w:rsidR="000A171C" w:rsidRPr="000A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57E2"/>
    <w:multiLevelType w:val="multilevel"/>
    <w:tmpl w:val="98C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0E2421"/>
    <w:multiLevelType w:val="multilevel"/>
    <w:tmpl w:val="8C8A2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A2C66"/>
    <w:multiLevelType w:val="multilevel"/>
    <w:tmpl w:val="24F0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B605C"/>
    <w:multiLevelType w:val="multilevel"/>
    <w:tmpl w:val="C9D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16179C"/>
    <w:multiLevelType w:val="hybridMultilevel"/>
    <w:tmpl w:val="C0FE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5F1201"/>
    <w:multiLevelType w:val="multilevel"/>
    <w:tmpl w:val="B46C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900864"/>
    <w:multiLevelType w:val="multilevel"/>
    <w:tmpl w:val="3AF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44594B"/>
    <w:multiLevelType w:val="multilevel"/>
    <w:tmpl w:val="95F2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9C5B9B"/>
    <w:multiLevelType w:val="multilevel"/>
    <w:tmpl w:val="3F9E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4B4E79"/>
    <w:multiLevelType w:val="multilevel"/>
    <w:tmpl w:val="71625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8"/>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4D"/>
    <w:rsid w:val="000673A2"/>
    <w:rsid w:val="000A171C"/>
    <w:rsid w:val="001A6839"/>
    <w:rsid w:val="001D2767"/>
    <w:rsid w:val="00300480"/>
    <w:rsid w:val="003855E1"/>
    <w:rsid w:val="00404992"/>
    <w:rsid w:val="004E704D"/>
    <w:rsid w:val="00643D02"/>
    <w:rsid w:val="00A3198A"/>
    <w:rsid w:val="00BD2A21"/>
    <w:rsid w:val="00C3356B"/>
    <w:rsid w:val="00D27CFC"/>
    <w:rsid w:val="00D4062E"/>
    <w:rsid w:val="00DA0061"/>
    <w:rsid w:val="00ED6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3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7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73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4D"/>
    <w:pPr>
      <w:ind w:left="720"/>
      <w:contextualSpacing/>
    </w:pPr>
  </w:style>
  <w:style w:type="paragraph" w:styleId="Title">
    <w:name w:val="Title"/>
    <w:basedOn w:val="Normal"/>
    <w:next w:val="Normal"/>
    <w:link w:val="TitleChar"/>
    <w:uiPriority w:val="10"/>
    <w:qFormat/>
    <w:rsid w:val="00067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3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3A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673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673A2"/>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3855E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55E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0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3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7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73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4D"/>
    <w:pPr>
      <w:ind w:left="720"/>
      <w:contextualSpacing/>
    </w:pPr>
  </w:style>
  <w:style w:type="paragraph" w:styleId="Title">
    <w:name w:val="Title"/>
    <w:basedOn w:val="Normal"/>
    <w:next w:val="Normal"/>
    <w:link w:val="TitleChar"/>
    <w:uiPriority w:val="10"/>
    <w:qFormat/>
    <w:rsid w:val="00067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3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3A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673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673A2"/>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3855E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55E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0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9929">
      <w:bodyDiv w:val="1"/>
      <w:marLeft w:val="0"/>
      <w:marRight w:val="0"/>
      <w:marTop w:val="0"/>
      <w:marBottom w:val="0"/>
      <w:divBdr>
        <w:top w:val="none" w:sz="0" w:space="0" w:color="auto"/>
        <w:left w:val="none" w:sz="0" w:space="0" w:color="auto"/>
        <w:bottom w:val="none" w:sz="0" w:space="0" w:color="auto"/>
        <w:right w:val="none" w:sz="0" w:space="0" w:color="auto"/>
      </w:divBdr>
      <w:divsChild>
        <w:div w:id="112939714">
          <w:marLeft w:val="0"/>
          <w:marRight w:val="0"/>
          <w:marTop w:val="0"/>
          <w:marBottom w:val="0"/>
          <w:divBdr>
            <w:top w:val="single" w:sz="2" w:space="0" w:color="D9D9E3"/>
            <w:left w:val="single" w:sz="2" w:space="0" w:color="D9D9E3"/>
            <w:bottom w:val="single" w:sz="2" w:space="0" w:color="D9D9E3"/>
            <w:right w:val="single" w:sz="2" w:space="0" w:color="D9D9E3"/>
          </w:divBdr>
          <w:divsChild>
            <w:div w:id="1121650502">
              <w:marLeft w:val="0"/>
              <w:marRight w:val="0"/>
              <w:marTop w:val="0"/>
              <w:marBottom w:val="0"/>
              <w:divBdr>
                <w:top w:val="single" w:sz="2" w:space="0" w:color="D9D9E3"/>
                <w:left w:val="single" w:sz="2" w:space="0" w:color="D9D9E3"/>
                <w:bottom w:val="single" w:sz="2" w:space="0" w:color="D9D9E3"/>
                <w:right w:val="single" w:sz="2" w:space="0" w:color="D9D9E3"/>
              </w:divBdr>
              <w:divsChild>
                <w:div w:id="1129251335">
                  <w:marLeft w:val="0"/>
                  <w:marRight w:val="0"/>
                  <w:marTop w:val="0"/>
                  <w:marBottom w:val="0"/>
                  <w:divBdr>
                    <w:top w:val="single" w:sz="2" w:space="0" w:color="D9D9E3"/>
                    <w:left w:val="single" w:sz="2" w:space="0" w:color="D9D9E3"/>
                    <w:bottom w:val="single" w:sz="2" w:space="0" w:color="D9D9E3"/>
                    <w:right w:val="single" w:sz="2" w:space="0" w:color="D9D9E3"/>
                  </w:divBdr>
                  <w:divsChild>
                    <w:div w:id="455487019">
                      <w:marLeft w:val="0"/>
                      <w:marRight w:val="0"/>
                      <w:marTop w:val="0"/>
                      <w:marBottom w:val="0"/>
                      <w:divBdr>
                        <w:top w:val="single" w:sz="2" w:space="0" w:color="D9D9E3"/>
                        <w:left w:val="single" w:sz="2" w:space="0" w:color="D9D9E3"/>
                        <w:bottom w:val="single" w:sz="2" w:space="0" w:color="D9D9E3"/>
                        <w:right w:val="single" w:sz="2" w:space="0" w:color="D9D9E3"/>
                      </w:divBdr>
                      <w:divsChild>
                        <w:div w:id="867378743">
                          <w:marLeft w:val="0"/>
                          <w:marRight w:val="0"/>
                          <w:marTop w:val="0"/>
                          <w:marBottom w:val="0"/>
                          <w:divBdr>
                            <w:top w:val="single" w:sz="2" w:space="0" w:color="auto"/>
                            <w:left w:val="single" w:sz="2" w:space="0" w:color="auto"/>
                            <w:bottom w:val="single" w:sz="6" w:space="0" w:color="auto"/>
                            <w:right w:val="single" w:sz="2" w:space="0" w:color="auto"/>
                          </w:divBdr>
                          <w:divsChild>
                            <w:div w:id="62457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223761164">
                                  <w:marLeft w:val="0"/>
                                  <w:marRight w:val="0"/>
                                  <w:marTop w:val="0"/>
                                  <w:marBottom w:val="0"/>
                                  <w:divBdr>
                                    <w:top w:val="single" w:sz="2" w:space="0" w:color="D9D9E3"/>
                                    <w:left w:val="single" w:sz="2" w:space="0" w:color="D9D9E3"/>
                                    <w:bottom w:val="single" w:sz="2" w:space="0" w:color="D9D9E3"/>
                                    <w:right w:val="single" w:sz="2" w:space="0" w:color="D9D9E3"/>
                                  </w:divBdr>
                                  <w:divsChild>
                                    <w:div w:id="320693439">
                                      <w:marLeft w:val="0"/>
                                      <w:marRight w:val="0"/>
                                      <w:marTop w:val="0"/>
                                      <w:marBottom w:val="0"/>
                                      <w:divBdr>
                                        <w:top w:val="single" w:sz="2" w:space="0" w:color="D9D9E3"/>
                                        <w:left w:val="single" w:sz="2" w:space="0" w:color="D9D9E3"/>
                                        <w:bottom w:val="single" w:sz="2" w:space="0" w:color="D9D9E3"/>
                                        <w:right w:val="single" w:sz="2" w:space="0" w:color="D9D9E3"/>
                                      </w:divBdr>
                                      <w:divsChild>
                                        <w:div w:id="2011568087">
                                          <w:marLeft w:val="0"/>
                                          <w:marRight w:val="0"/>
                                          <w:marTop w:val="0"/>
                                          <w:marBottom w:val="0"/>
                                          <w:divBdr>
                                            <w:top w:val="single" w:sz="2" w:space="0" w:color="D9D9E3"/>
                                            <w:left w:val="single" w:sz="2" w:space="0" w:color="D9D9E3"/>
                                            <w:bottom w:val="single" w:sz="2" w:space="0" w:color="D9D9E3"/>
                                            <w:right w:val="single" w:sz="2" w:space="0" w:color="D9D9E3"/>
                                          </w:divBdr>
                                          <w:divsChild>
                                            <w:div w:id="1428698526">
                                              <w:marLeft w:val="0"/>
                                              <w:marRight w:val="0"/>
                                              <w:marTop w:val="0"/>
                                              <w:marBottom w:val="0"/>
                                              <w:divBdr>
                                                <w:top w:val="single" w:sz="2" w:space="0" w:color="D9D9E3"/>
                                                <w:left w:val="single" w:sz="2" w:space="0" w:color="D9D9E3"/>
                                                <w:bottom w:val="single" w:sz="2" w:space="0" w:color="D9D9E3"/>
                                                <w:right w:val="single" w:sz="2" w:space="0" w:color="D9D9E3"/>
                                              </w:divBdr>
                                              <w:divsChild>
                                                <w:div w:id="145636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4941095">
          <w:marLeft w:val="0"/>
          <w:marRight w:val="0"/>
          <w:marTop w:val="0"/>
          <w:marBottom w:val="0"/>
          <w:divBdr>
            <w:top w:val="none" w:sz="0" w:space="0" w:color="auto"/>
            <w:left w:val="none" w:sz="0" w:space="0" w:color="auto"/>
            <w:bottom w:val="none" w:sz="0" w:space="0" w:color="auto"/>
            <w:right w:val="none" w:sz="0" w:space="0" w:color="auto"/>
          </w:divBdr>
          <w:divsChild>
            <w:div w:id="1709449864">
              <w:marLeft w:val="0"/>
              <w:marRight w:val="0"/>
              <w:marTop w:val="0"/>
              <w:marBottom w:val="0"/>
              <w:divBdr>
                <w:top w:val="single" w:sz="2" w:space="0" w:color="D9D9E3"/>
                <w:left w:val="single" w:sz="2" w:space="0" w:color="D9D9E3"/>
                <w:bottom w:val="single" w:sz="2" w:space="0" w:color="D9D9E3"/>
                <w:right w:val="single" w:sz="2" w:space="0" w:color="D9D9E3"/>
              </w:divBdr>
              <w:divsChild>
                <w:div w:id="912619182">
                  <w:marLeft w:val="0"/>
                  <w:marRight w:val="0"/>
                  <w:marTop w:val="0"/>
                  <w:marBottom w:val="0"/>
                  <w:divBdr>
                    <w:top w:val="single" w:sz="2" w:space="0" w:color="D9D9E3"/>
                    <w:left w:val="single" w:sz="2" w:space="0" w:color="D9D9E3"/>
                    <w:bottom w:val="single" w:sz="2" w:space="0" w:color="D9D9E3"/>
                    <w:right w:val="single" w:sz="2" w:space="0" w:color="D9D9E3"/>
                  </w:divBdr>
                  <w:divsChild>
                    <w:div w:id="206181052">
                      <w:marLeft w:val="0"/>
                      <w:marRight w:val="0"/>
                      <w:marTop w:val="0"/>
                      <w:marBottom w:val="0"/>
                      <w:divBdr>
                        <w:top w:val="single" w:sz="2" w:space="0" w:color="D9D9E3"/>
                        <w:left w:val="single" w:sz="2" w:space="0" w:color="D9D9E3"/>
                        <w:bottom w:val="single" w:sz="2" w:space="0" w:color="D9D9E3"/>
                        <w:right w:val="single" w:sz="2" w:space="0" w:color="D9D9E3"/>
                      </w:divBdr>
                      <w:divsChild>
                        <w:div w:id="2133017595">
                          <w:marLeft w:val="0"/>
                          <w:marRight w:val="0"/>
                          <w:marTop w:val="0"/>
                          <w:marBottom w:val="0"/>
                          <w:divBdr>
                            <w:top w:val="single" w:sz="2" w:space="0" w:color="D9D9E3"/>
                            <w:left w:val="single" w:sz="2" w:space="0" w:color="D9D9E3"/>
                            <w:bottom w:val="single" w:sz="2" w:space="0" w:color="D9D9E3"/>
                            <w:right w:val="single" w:sz="2" w:space="0" w:color="D9D9E3"/>
                          </w:divBdr>
                          <w:divsChild>
                            <w:div w:id="1378503278">
                              <w:marLeft w:val="0"/>
                              <w:marRight w:val="0"/>
                              <w:marTop w:val="0"/>
                              <w:marBottom w:val="0"/>
                              <w:divBdr>
                                <w:top w:val="single" w:sz="2" w:space="0" w:color="D9D9E3"/>
                                <w:left w:val="single" w:sz="2" w:space="0" w:color="D9D9E3"/>
                                <w:bottom w:val="single" w:sz="2" w:space="0" w:color="D9D9E3"/>
                                <w:right w:val="single" w:sz="2" w:space="0" w:color="D9D9E3"/>
                              </w:divBdr>
                              <w:divsChild>
                                <w:div w:id="11116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880391">
      <w:bodyDiv w:val="1"/>
      <w:marLeft w:val="0"/>
      <w:marRight w:val="0"/>
      <w:marTop w:val="0"/>
      <w:marBottom w:val="0"/>
      <w:divBdr>
        <w:top w:val="none" w:sz="0" w:space="0" w:color="auto"/>
        <w:left w:val="none" w:sz="0" w:space="0" w:color="auto"/>
        <w:bottom w:val="none" w:sz="0" w:space="0" w:color="auto"/>
        <w:right w:val="none" w:sz="0" w:space="0" w:color="auto"/>
      </w:divBdr>
      <w:divsChild>
        <w:div w:id="1754937288">
          <w:marLeft w:val="0"/>
          <w:marRight w:val="0"/>
          <w:marTop w:val="0"/>
          <w:marBottom w:val="0"/>
          <w:divBdr>
            <w:top w:val="single" w:sz="2" w:space="0" w:color="D9D9E3"/>
            <w:left w:val="single" w:sz="2" w:space="0" w:color="D9D9E3"/>
            <w:bottom w:val="single" w:sz="2" w:space="0" w:color="D9D9E3"/>
            <w:right w:val="single" w:sz="2" w:space="0" w:color="D9D9E3"/>
          </w:divBdr>
          <w:divsChild>
            <w:div w:id="732239960">
              <w:marLeft w:val="0"/>
              <w:marRight w:val="0"/>
              <w:marTop w:val="0"/>
              <w:marBottom w:val="0"/>
              <w:divBdr>
                <w:top w:val="single" w:sz="2" w:space="0" w:color="D9D9E3"/>
                <w:left w:val="single" w:sz="2" w:space="0" w:color="D9D9E3"/>
                <w:bottom w:val="single" w:sz="2" w:space="0" w:color="D9D9E3"/>
                <w:right w:val="single" w:sz="2" w:space="0" w:color="D9D9E3"/>
              </w:divBdr>
              <w:divsChild>
                <w:div w:id="1448040695">
                  <w:marLeft w:val="0"/>
                  <w:marRight w:val="0"/>
                  <w:marTop w:val="0"/>
                  <w:marBottom w:val="0"/>
                  <w:divBdr>
                    <w:top w:val="single" w:sz="2" w:space="0" w:color="D9D9E3"/>
                    <w:left w:val="single" w:sz="2" w:space="0" w:color="D9D9E3"/>
                    <w:bottom w:val="single" w:sz="2" w:space="0" w:color="D9D9E3"/>
                    <w:right w:val="single" w:sz="2" w:space="0" w:color="D9D9E3"/>
                  </w:divBdr>
                  <w:divsChild>
                    <w:div w:id="951327975">
                      <w:marLeft w:val="0"/>
                      <w:marRight w:val="0"/>
                      <w:marTop w:val="0"/>
                      <w:marBottom w:val="0"/>
                      <w:divBdr>
                        <w:top w:val="single" w:sz="2" w:space="0" w:color="D9D9E3"/>
                        <w:left w:val="single" w:sz="2" w:space="0" w:color="D9D9E3"/>
                        <w:bottom w:val="single" w:sz="2" w:space="0" w:color="D9D9E3"/>
                        <w:right w:val="single" w:sz="2" w:space="0" w:color="D9D9E3"/>
                      </w:divBdr>
                      <w:divsChild>
                        <w:div w:id="137110909">
                          <w:marLeft w:val="0"/>
                          <w:marRight w:val="0"/>
                          <w:marTop w:val="0"/>
                          <w:marBottom w:val="0"/>
                          <w:divBdr>
                            <w:top w:val="single" w:sz="2" w:space="0" w:color="auto"/>
                            <w:left w:val="single" w:sz="2" w:space="0" w:color="auto"/>
                            <w:bottom w:val="single" w:sz="6" w:space="0" w:color="auto"/>
                            <w:right w:val="single" w:sz="2" w:space="0" w:color="auto"/>
                          </w:divBdr>
                          <w:divsChild>
                            <w:div w:id="57278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874242">
                                  <w:marLeft w:val="0"/>
                                  <w:marRight w:val="0"/>
                                  <w:marTop w:val="0"/>
                                  <w:marBottom w:val="0"/>
                                  <w:divBdr>
                                    <w:top w:val="single" w:sz="2" w:space="0" w:color="D9D9E3"/>
                                    <w:left w:val="single" w:sz="2" w:space="0" w:color="D9D9E3"/>
                                    <w:bottom w:val="single" w:sz="2" w:space="0" w:color="D9D9E3"/>
                                    <w:right w:val="single" w:sz="2" w:space="0" w:color="D9D9E3"/>
                                  </w:divBdr>
                                  <w:divsChild>
                                    <w:div w:id="720907250">
                                      <w:marLeft w:val="0"/>
                                      <w:marRight w:val="0"/>
                                      <w:marTop w:val="0"/>
                                      <w:marBottom w:val="0"/>
                                      <w:divBdr>
                                        <w:top w:val="single" w:sz="2" w:space="0" w:color="D9D9E3"/>
                                        <w:left w:val="single" w:sz="2" w:space="0" w:color="D9D9E3"/>
                                        <w:bottom w:val="single" w:sz="2" w:space="0" w:color="D9D9E3"/>
                                        <w:right w:val="single" w:sz="2" w:space="0" w:color="D9D9E3"/>
                                      </w:divBdr>
                                      <w:divsChild>
                                        <w:div w:id="1317565226">
                                          <w:marLeft w:val="0"/>
                                          <w:marRight w:val="0"/>
                                          <w:marTop w:val="0"/>
                                          <w:marBottom w:val="0"/>
                                          <w:divBdr>
                                            <w:top w:val="single" w:sz="2" w:space="0" w:color="D9D9E3"/>
                                            <w:left w:val="single" w:sz="2" w:space="0" w:color="D9D9E3"/>
                                            <w:bottom w:val="single" w:sz="2" w:space="0" w:color="D9D9E3"/>
                                            <w:right w:val="single" w:sz="2" w:space="0" w:color="D9D9E3"/>
                                          </w:divBdr>
                                          <w:divsChild>
                                            <w:div w:id="1441100606">
                                              <w:marLeft w:val="0"/>
                                              <w:marRight w:val="0"/>
                                              <w:marTop w:val="0"/>
                                              <w:marBottom w:val="0"/>
                                              <w:divBdr>
                                                <w:top w:val="single" w:sz="2" w:space="0" w:color="D9D9E3"/>
                                                <w:left w:val="single" w:sz="2" w:space="0" w:color="D9D9E3"/>
                                                <w:bottom w:val="single" w:sz="2" w:space="0" w:color="D9D9E3"/>
                                                <w:right w:val="single" w:sz="2" w:space="0" w:color="D9D9E3"/>
                                              </w:divBdr>
                                              <w:divsChild>
                                                <w:div w:id="158344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4347000">
          <w:marLeft w:val="0"/>
          <w:marRight w:val="0"/>
          <w:marTop w:val="0"/>
          <w:marBottom w:val="0"/>
          <w:divBdr>
            <w:top w:val="none" w:sz="0" w:space="0" w:color="auto"/>
            <w:left w:val="none" w:sz="0" w:space="0" w:color="auto"/>
            <w:bottom w:val="none" w:sz="0" w:space="0" w:color="auto"/>
            <w:right w:val="none" w:sz="0" w:space="0" w:color="auto"/>
          </w:divBdr>
          <w:divsChild>
            <w:div w:id="751782596">
              <w:marLeft w:val="0"/>
              <w:marRight w:val="0"/>
              <w:marTop w:val="0"/>
              <w:marBottom w:val="0"/>
              <w:divBdr>
                <w:top w:val="single" w:sz="2" w:space="0" w:color="D9D9E3"/>
                <w:left w:val="single" w:sz="2" w:space="0" w:color="D9D9E3"/>
                <w:bottom w:val="single" w:sz="2" w:space="0" w:color="D9D9E3"/>
                <w:right w:val="single" w:sz="2" w:space="0" w:color="D9D9E3"/>
              </w:divBdr>
              <w:divsChild>
                <w:div w:id="1327320893">
                  <w:marLeft w:val="0"/>
                  <w:marRight w:val="0"/>
                  <w:marTop w:val="0"/>
                  <w:marBottom w:val="0"/>
                  <w:divBdr>
                    <w:top w:val="single" w:sz="2" w:space="0" w:color="D9D9E3"/>
                    <w:left w:val="single" w:sz="2" w:space="0" w:color="D9D9E3"/>
                    <w:bottom w:val="single" w:sz="2" w:space="0" w:color="D9D9E3"/>
                    <w:right w:val="single" w:sz="2" w:space="0" w:color="D9D9E3"/>
                  </w:divBdr>
                  <w:divsChild>
                    <w:div w:id="1500930070">
                      <w:marLeft w:val="0"/>
                      <w:marRight w:val="0"/>
                      <w:marTop w:val="0"/>
                      <w:marBottom w:val="0"/>
                      <w:divBdr>
                        <w:top w:val="single" w:sz="2" w:space="0" w:color="D9D9E3"/>
                        <w:left w:val="single" w:sz="2" w:space="0" w:color="D9D9E3"/>
                        <w:bottom w:val="single" w:sz="2" w:space="0" w:color="D9D9E3"/>
                        <w:right w:val="single" w:sz="2" w:space="0" w:color="D9D9E3"/>
                      </w:divBdr>
                      <w:divsChild>
                        <w:div w:id="1224147410">
                          <w:marLeft w:val="0"/>
                          <w:marRight w:val="0"/>
                          <w:marTop w:val="0"/>
                          <w:marBottom w:val="0"/>
                          <w:divBdr>
                            <w:top w:val="single" w:sz="2" w:space="0" w:color="D9D9E3"/>
                            <w:left w:val="single" w:sz="2" w:space="0" w:color="D9D9E3"/>
                            <w:bottom w:val="single" w:sz="2" w:space="0" w:color="D9D9E3"/>
                            <w:right w:val="single" w:sz="2" w:space="0" w:color="D9D9E3"/>
                          </w:divBdr>
                          <w:divsChild>
                            <w:div w:id="800656170">
                              <w:marLeft w:val="0"/>
                              <w:marRight w:val="0"/>
                              <w:marTop w:val="0"/>
                              <w:marBottom w:val="0"/>
                              <w:divBdr>
                                <w:top w:val="single" w:sz="2" w:space="0" w:color="D9D9E3"/>
                                <w:left w:val="single" w:sz="2" w:space="0" w:color="D9D9E3"/>
                                <w:bottom w:val="single" w:sz="2" w:space="0" w:color="D9D9E3"/>
                                <w:right w:val="single" w:sz="2" w:space="0" w:color="D9D9E3"/>
                              </w:divBdr>
                              <w:divsChild>
                                <w:div w:id="39442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090942">
      <w:bodyDiv w:val="1"/>
      <w:marLeft w:val="0"/>
      <w:marRight w:val="0"/>
      <w:marTop w:val="0"/>
      <w:marBottom w:val="0"/>
      <w:divBdr>
        <w:top w:val="none" w:sz="0" w:space="0" w:color="auto"/>
        <w:left w:val="none" w:sz="0" w:space="0" w:color="auto"/>
        <w:bottom w:val="none" w:sz="0" w:space="0" w:color="auto"/>
        <w:right w:val="none" w:sz="0" w:space="0" w:color="auto"/>
      </w:divBdr>
    </w:div>
    <w:div w:id="619261106">
      <w:bodyDiv w:val="1"/>
      <w:marLeft w:val="0"/>
      <w:marRight w:val="0"/>
      <w:marTop w:val="0"/>
      <w:marBottom w:val="0"/>
      <w:divBdr>
        <w:top w:val="none" w:sz="0" w:space="0" w:color="auto"/>
        <w:left w:val="none" w:sz="0" w:space="0" w:color="auto"/>
        <w:bottom w:val="none" w:sz="0" w:space="0" w:color="auto"/>
        <w:right w:val="none" w:sz="0" w:space="0" w:color="auto"/>
      </w:divBdr>
    </w:div>
    <w:div w:id="684793306">
      <w:bodyDiv w:val="1"/>
      <w:marLeft w:val="0"/>
      <w:marRight w:val="0"/>
      <w:marTop w:val="0"/>
      <w:marBottom w:val="0"/>
      <w:divBdr>
        <w:top w:val="none" w:sz="0" w:space="0" w:color="auto"/>
        <w:left w:val="none" w:sz="0" w:space="0" w:color="auto"/>
        <w:bottom w:val="none" w:sz="0" w:space="0" w:color="auto"/>
        <w:right w:val="none" w:sz="0" w:space="0" w:color="auto"/>
      </w:divBdr>
      <w:divsChild>
        <w:div w:id="2055227508">
          <w:marLeft w:val="0"/>
          <w:marRight w:val="0"/>
          <w:marTop w:val="0"/>
          <w:marBottom w:val="0"/>
          <w:divBdr>
            <w:top w:val="single" w:sz="2" w:space="0" w:color="D9D9E3"/>
            <w:left w:val="single" w:sz="2" w:space="0" w:color="D9D9E3"/>
            <w:bottom w:val="single" w:sz="2" w:space="0" w:color="D9D9E3"/>
            <w:right w:val="single" w:sz="2" w:space="0" w:color="D9D9E3"/>
          </w:divBdr>
          <w:divsChild>
            <w:div w:id="101072927">
              <w:marLeft w:val="0"/>
              <w:marRight w:val="0"/>
              <w:marTop w:val="0"/>
              <w:marBottom w:val="0"/>
              <w:divBdr>
                <w:top w:val="single" w:sz="2" w:space="0" w:color="D9D9E3"/>
                <w:left w:val="single" w:sz="2" w:space="0" w:color="D9D9E3"/>
                <w:bottom w:val="single" w:sz="2" w:space="0" w:color="D9D9E3"/>
                <w:right w:val="single" w:sz="2" w:space="0" w:color="D9D9E3"/>
              </w:divBdr>
              <w:divsChild>
                <w:div w:id="655456755">
                  <w:marLeft w:val="0"/>
                  <w:marRight w:val="0"/>
                  <w:marTop w:val="0"/>
                  <w:marBottom w:val="0"/>
                  <w:divBdr>
                    <w:top w:val="single" w:sz="2" w:space="0" w:color="D9D9E3"/>
                    <w:left w:val="single" w:sz="2" w:space="0" w:color="D9D9E3"/>
                    <w:bottom w:val="single" w:sz="2" w:space="0" w:color="D9D9E3"/>
                    <w:right w:val="single" w:sz="2" w:space="0" w:color="D9D9E3"/>
                  </w:divBdr>
                  <w:divsChild>
                    <w:div w:id="1526671377">
                      <w:marLeft w:val="0"/>
                      <w:marRight w:val="0"/>
                      <w:marTop w:val="0"/>
                      <w:marBottom w:val="0"/>
                      <w:divBdr>
                        <w:top w:val="single" w:sz="2" w:space="0" w:color="D9D9E3"/>
                        <w:left w:val="single" w:sz="2" w:space="0" w:color="D9D9E3"/>
                        <w:bottom w:val="single" w:sz="2" w:space="0" w:color="D9D9E3"/>
                        <w:right w:val="single" w:sz="2" w:space="0" w:color="D9D9E3"/>
                      </w:divBdr>
                      <w:divsChild>
                        <w:div w:id="210650806">
                          <w:marLeft w:val="0"/>
                          <w:marRight w:val="0"/>
                          <w:marTop w:val="0"/>
                          <w:marBottom w:val="0"/>
                          <w:divBdr>
                            <w:top w:val="single" w:sz="2" w:space="0" w:color="auto"/>
                            <w:left w:val="single" w:sz="2" w:space="0" w:color="auto"/>
                            <w:bottom w:val="single" w:sz="6" w:space="0" w:color="auto"/>
                            <w:right w:val="single" w:sz="2" w:space="0" w:color="auto"/>
                          </w:divBdr>
                          <w:divsChild>
                            <w:div w:id="161837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638667">
                                  <w:marLeft w:val="0"/>
                                  <w:marRight w:val="0"/>
                                  <w:marTop w:val="0"/>
                                  <w:marBottom w:val="0"/>
                                  <w:divBdr>
                                    <w:top w:val="single" w:sz="2" w:space="0" w:color="D9D9E3"/>
                                    <w:left w:val="single" w:sz="2" w:space="0" w:color="D9D9E3"/>
                                    <w:bottom w:val="single" w:sz="2" w:space="0" w:color="D9D9E3"/>
                                    <w:right w:val="single" w:sz="2" w:space="0" w:color="D9D9E3"/>
                                  </w:divBdr>
                                  <w:divsChild>
                                    <w:div w:id="335110020">
                                      <w:marLeft w:val="0"/>
                                      <w:marRight w:val="0"/>
                                      <w:marTop w:val="0"/>
                                      <w:marBottom w:val="0"/>
                                      <w:divBdr>
                                        <w:top w:val="single" w:sz="2" w:space="0" w:color="D9D9E3"/>
                                        <w:left w:val="single" w:sz="2" w:space="0" w:color="D9D9E3"/>
                                        <w:bottom w:val="single" w:sz="2" w:space="0" w:color="D9D9E3"/>
                                        <w:right w:val="single" w:sz="2" w:space="0" w:color="D9D9E3"/>
                                      </w:divBdr>
                                      <w:divsChild>
                                        <w:div w:id="1988783549">
                                          <w:marLeft w:val="0"/>
                                          <w:marRight w:val="0"/>
                                          <w:marTop w:val="0"/>
                                          <w:marBottom w:val="0"/>
                                          <w:divBdr>
                                            <w:top w:val="single" w:sz="2" w:space="0" w:color="D9D9E3"/>
                                            <w:left w:val="single" w:sz="2" w:space="0" w:color="D9D9E3"/>
                                            <w:bottom w:val="single" w:sz="2" w:space="0" w:color="D9D9E3"/>
                                            <w:right w:val="single" w:sz="2" w:space="0" w:color="D9D9E3"/>
                                          </w:divBdr>
                                          <w:divsChild>
                                            <w:div w:id="1122726012">
                                              <w:marLeft w:val="0"/>
                                              <w:marRight w:val="0"/>
                                              <w:marTop w:val="0"/>
                                              <w:marBottom w:val="0"/>
                                              <w:divBdr>
                                                <w:top w:val="single" w:sz="2" w:space="0" w:color="D9D9E3"/>
                                                <w:left w:val="single" w:sz="2" w:space="0" w:color="D9D9E3"/>
                                                <w:bottom w:val="single" w:sz="2" w:space="0" w:color="D9D9E3"/>
                                                <w:right w:val="single" w:sz="2" w:space="0" w:color="D9D9E3"/>
                                              </w:divBdr>
                                              <w:divsChild>
                                                <w:div w:id="182878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7661980">
          <w:marLeft w:val="0"/>
          <w:marRight w:val="0"/>
          <w:marTop w:val="0"/>
          <w:marBottom w:val="0"/>
          <w:divBdr>
            <w:top w:val="none" w:sz="0" w:space="0" w:color="auto"/>
            <w:left w:val="none" w:sz="0" w:space="0" w:color="auto"/>
            <w:bottom w:val="none" w:sz="0" w:space="0" w:color="auto"/>
            <w:right w:val="none" w:sz="0" w:space="0" w:color="auto"/>
          </w:divBdr>
          <w:divsChild>
            <w:div w:id="204952455">
              <w:marLeft w:val="0"/>
              <w:marRight w:val="0"/>
              <w:marTop w:val="0"/>
              <w:marBottom w:val="0"/>
              <w:divBdr>
                <w:top w:val="single" w:sz="2" w:space="0" w:color="D9D9E3"/>
                <w:left w:val="single" w:sz="2" w:space="0" w:color="D9D9E3"/>
                <w:bottom w:val="single" w:sz="2" w:space="0" w:color="D9D9E3"/>
                <w:right w:val="single" w:sz="2" w:space="0" w:color="D9D9E3"/>
              </w:divBdr>
              <w:divsChild>
                <w:div w:id="1785148497">
                  <w:marLeft w:val="0"/>
                  <w:marRight w:val="0"/>
                  <w:marTop w:val="0"/>
                  <w:marBottom w:val="0"/>
                  <w:divBdr>
                    <w:top w:val="single" w:sz="2" w:space="0" w:color="D9D9E3"/>
                    <w:left w:val="single" w:sz="2" w:space="0" w:color="D9D9E3"/>
                    <w:bottom w:val="single" w:sz="2" w:space="0" w:color="D9D9E3"/>
                    <w:right w:val="single" w:sz="2" w:space="0" w:color="D9D9E3"/>
                  </w:divBdr>
                  <w:divsChild>
                    <w:div w:id="376786195">
                      <w:marLeft w:val="0"/>
                      <w:marRight w:val="0"/>
                      <w:marTop w:val="0"/>
                      <w:marBottom w:val="0"/>
                      <w:divBdr>
                        <w:top w:val="single" w:sz="2" w:space="0" w:color="D9D9E3"/>
                        <w:left w:val="single" w:sz="2" w:space="0" w:color="D9D9E3"/>
                        <w:bottom w:val="single" w:sz="2" w:space="0" w:color="D9D9E3"/>
                        <w:right w:val="single" w:sz="2" w:space="0" w:color="D9D9E3"/>
                      </w:divBdr>
                      <w:divsChild>
                        <w:div w:id="945573237">
                          <w:marLeft w:val="0"/>
                          <w:marRight w:val="0"/>
                          <w:marTop w:val="0"/>
                          <w:marBottom w:val="0"/>
                          <w:divBdr>
                            <w:top w:val="single" w:sz="2" w:space="0" w:color="D9D9E3"/>
                            <w:left w:val="single" w:sz="2" w:space="0" w:color="D9D9E3"/>
                            <w:bottom w:val="single" w:sz="2" w:space="0" w:color="D9D9E3"/>
                            <w:right w:val="single" w:sz="2" w:space="0" w:color="D9D9E3"/>
                          </w:divBdr>
                          <w:divsChild>
                            <w:div w:id="1743675247">
                              <w:marLeft w:val="0"/>
                              <w:marRight w:val="0"/>
                              <w:marTop w:val="0"/>
                              <w:marBottom w:val="0"/>
                              <w:divBdr>
                                <w:top w:val="single" w:sz="2" w:space="0" w:color="D9D9E3"/>
                                <w:left w:val="single" w:sz="2" w:space="0" w:color="D9D9E3"/>
                                <w:bottom w:val="single" w:sz="2" w:space="0" w:color="D9D9E3"/>
                                <w:right w:val="single" w:sz="2" w:space="0" w:color="D9D9E3"/>
                              </w:divBdr>
                              <w:divsChild>
                                <w:div w:id="62311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131807">
      <w:bodyDiv w:val="1"/>
      <w:marLeft w:val="0"/>
      <w:marRight w:val="0"/>
      <w:marTop w:val="0"/>
      <w:marBottom w:val="0"/>
      <w:divBdr>
        <w:top w:val="none" w:sz="0" w:space="0" w:color="auto"/>
        <w:left w:val="none" w:sz="0" w:space="0" w:color="auto"/>
        <w:bottom w:val="none" w:sz="0" w:space="0" w:color="auto"/>
        <w:right w:val="none" w:sz="0" w:space="0" w:color="auto"/>
      </w:divBdr>
    </w:div>
    <w:div w:id="1022392292">
      <w:bodyDiv w:val="1"/>
      <w:marLeft w:val="0"/>
      <w:marRight w:val="0"/>
      <w:marTop w:val="0"/>
      <w:marBottom w:val="0"/>
      <w:divBdr>
        <w:top w:val="none" w:sz="0" w:space="0" w:color="auto"/>
        <w:left w:val="none" w:sz="0" w:space="0" w:color="auto"/>
        <w:bottom w:val="none" w:sz="0" w:space="0" w:color="auto"/>
        <w:right w:val="none" w:sz="0" w:space="0" w:color="auto"/>
      </w:divBdr>
      <w:divsChild>
        <w:div w:id="975916935">
          <w:marLeft w:val="0"/>
          <w:marRight w:val="0"/>
          <w:marTop w:val="0"/>
          <w:marBottom w:val="0"/>
          <w:divBdr>
            <w:top w:val="single" w:sz="2" w:space="0" w:color="D9D9E3"/>
            <w:left w:val="single" w:sz="2" w:space="0" w:color="D9D9E3"/>
            <w:bottom w:val="single" w:sz="2" w:space="0" w:color="D9D9E3"/>
            <w:right w:val="single" w:sz="2" w:space="0" w:color="D9D9E3"/>
          </w:divBdr>
          <w:divsChild>
            <w:div w:id="436097351">
              <w:marLeft w:val="0"/>
              <w:marRight w:val="0"/>
              <w:marTop w:val="0"/>
              <w:marBottom w:val="0"/>
              <w:divBdr>
                <w:top w:val="single" w:sz="2" w:space="0" w:color="D9D9E3"/>
                <w:left w:val="single" w:sz="2" w:space="0" w:color="D9D9E3"/>
                <w:bottom w:val="single" w:sz="2" w:space="0" w:color="D9D9E3"/>
                <w:right w:val="single" w:sz="2" w:space="0" w:color="D9D9E3"/>
              </w:divBdr>
              <w:divsChild>
                <w:div w:id="867178355">
                  <w:marLeft w:val="0"/>
                  <w:marRight w:val="0"/>
                  <w:marTop w:val="0"/>
                  <w:marBottom w:val="0"/>
                  <w:divBdr>
                    <w:top w:val="single" w:sz="2" w:space="0" w:color="D9D9E3"/>
                    <w:left w:val="single" w:sz="2" w:space="0" w:color="D9D9E3"/>
                    <w:bottom w:val="single" w:sz="2" w:space="0" w:color="D9D9E3"/>
                    <w:right w:val="single" w:sz="2" w:space="0" w:color="D9D9E3"/>
                  </w:divBdr>
                  <w:divsChild>
                    <w:div w:id="1470826004">
                      <w:marLeft w:val="0"/>
                      <w:marRight w:val="0"/>
                      <w:marTop w:val="0"/>
                      <w:marBottom w:val="0"/>
                      <w:divBdr>
                        <w:top w:val="single" w:sz="2" w:space="0" w:color="D9D9E3"/>
                        <w:left w:val="single" w:sz="2" w:space="0" w:color="D9D9E3"/>
                        <w:bottom w:val="single" w:sz="2" w:space="0" w:color="D9D9E3"/>
                        <w:right w:val="single" w:sz="2" w:space="0" w:color="D9D9E3"/>
                      </w:divBdr>
                      <w:divsChild>
                        <w:div w:id="1999266862">
                          <w:marLeft w:val="0"/>
                          <w:marRight w:val="0"/>
                          <w:marTop w:val="0"/>
                          <w:marBottom w:val="0"/>
                          <w:divBdr>
                            <w:top w:val="single" w:sz="2" w:space="0" w:color="auto"/>
                            <w:left w:val="single" w:sz="2" w:space="0" w:color="auto"/>
                            <w:bottom w:val="single" w:sz="6" w:space="0" w:color="auto"/>
                            <w:right w:val="single" w:sz="2" w:space="0" w:color="auto"/>
                          </w:divBdr>
                          <w:divsChild>
                            <w:div w:id="136158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20282495">
                                  <w:marLeft w:val="0"/>
                                  <w:marRight w:val="0"/>
                                  <w:marTop w:val="0"/>
                                  <w:marBottom w:val="0"/>
                                  <w:divBdr>
                                    <w:top w:val="single" w:sz="2" w:space="0" w:color="D9D9E3"/>
                                    <w:left w:val="single" w:sz="2" w:space="0" w:color="D9D9E3"/>
                                    <w:bottom w:val="single" w:sz="2" w:space="0" w:color="D9D9E3"/>
                                    <w:right w:val="single" w:sz="2" w:space="0" w:color="D9D9E3"/>
                                  </w:divBdr>
                                  <w:divsChild>
                                    <w:div w:id="312761414">
                                      <w:marLeft w:val="0"/>
                                      <w:marRight w:val="0"/>
                                      <w:marTop w:val="0"/>
                                      <w:marBottom w:val="0"/>
                                      <w:divBdr>
                                        <w:top w:val="single" w:sz="2" w:space="0" w:color="D9D9E3"/>
                                        <w:left w:val="single" w:sz="2" w:space="0" w:color="D9D9E3"/>
                                        <w:bottom w:val="single" w:sz="2" w:space="0" w:color="D9D9E3"/>
                                        <w:right w:val="single" w:sz="2" w:space="0" w:color="D9D9E3"/>
                                      </w:divBdr>
                                      <w:divsChild>
                                        <w:div w:id="1512187073">
                                          <w:marLeft w:val="0"/>
                                          <w:marRight w:val="0"/>
                                          <w:marTop w:val="0"/>
                                          <w:marBottom w:val="0"/>
                                          <w:divBdr>
                                            <w:top w:val="single" w:sz="2" w:space="0" w:color="D9D9E3"/>
                                            <w:left w:val="single" w:sz="2" w:space="0" w:color="D9D9E3"/>
                                            <w:bottom w:val="single" w:sz="2" w:space="0" w:color="D9D9E3"/>
                                            <w:right w:val="single" w:sz="2" w:space="0" w:color="D9D9E3"/>
                                          </w:divBdr>
                                          <w:divsChild>
                                            <w:div w:id="2006660432">
                                              <w:marLeft w:val="0"/>
                                              <w:marRight w:val="0"/>
                                              <w:marTop w:val="0"/>
                                              <w:marBottom w:val="0"/>
                                              <w:divBdr>
                                                <w:top w:val="single" w:sz="2" w:space="0" w:color="D9D9E3"/>
                                                <w:left w:val="single" w:sz="2" w:space="0" w:color="D9D9E3"/>
                                                <w:bottom w:val="single" w:sz="2" w:space="0" w:color="D9D9E3"/>
                                                <w:right w:val="single" w:sz="2" w:space="0" w:color="D9D9E3"/>
                                              </w:divBdr>
                                              <w:divsChild>
                                                <w:div w:id="22383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2454924">
          <w:marLeft w:val="0"/>
          <w:marRight w:val="0"/>
          <w:marTop w:val="0"/>
          <w:marBottom w:val="0"/>
          <w:divBdr>
            <w:top w:val="none" w:sz="0" w:space="0" w:color="auto"/>
            <w:left w:val="none" w:sz="0" w:space="0" w:color="auto"/>
            <w:bottom w:val="none" w:sz="0" w:space="0" w:color="auto"/>
            <w:right w:val="none" w:sz="0" w:space="0" w:color="auto"/>
          </w:divBdr>
          <w:divsChild>
            <w:div w:id="537275773">
              <w:marLeft w:val="0"/>
              <w:marRight w:val="0"/>
              <w:marTop w:val="0"/>
              <w:marBottom w:val="0"/>
              <w:divBdr>
                <w:top w:val="single" w:sz="2" w:space="0" w:color="D9D9E3"/>
                <w:left w:val="single" w:sz="2" w:space="0" w:color="D9D9E3"/>
                <w:bottom w:val="single" w:sz="2" w:space="0" w:color="D9D9E3"/>
                <w:right w:val="single" w:sz="2" w:space="0" w:color="D9D9E3"/>
              </w:divBdr>
              <w:divsChild>
                <w:div w:id="806899233">
                  <w:marLeft w:val="0"/>
                  <w:marRight w:val="0"/>
                  <w:marTop w:val="0"/>
                  <w:marBottom w:val="0"/>
                  <w:divBdr>
                    <w:top w:val="single" w:sz="2" w:space="0" w:color="D9D9E3"/>
                    <w:left w:val="single" w:sz="2" w:space="0" w:color="D9D9E3"/>
                    <w:bottom w:val="single" w:sz="2" w:space="0" w:color="D9D9E3"/>
                    <w:right w:val="single" w:sz="2" w:space="0" w:color="D9D9E3"/>
                  </w:divBdr>
                  <w:divsChild>
                    <w:div w:id="326515931">
                      <w:marLeft w:val="0"/>
                      <w:marRight w:val="0"/>
                      <w:marTop w:val="0"/>
                      <w:marBottom w:val="0"/>
                      <w:divBdr>
                        <w:top w:val="single" w:sz="2" w:space="0" w:color="D9D9E3"/>
                        <w:left w:val="single" w:sz="2" w:space="0" w:color="D9D9E3"/>
                        <w:bottom w:val="single" w:sz="2" w:space="0" w:color="D9D9E3"/>
                        <w:right w:val="single" w:sz="2" w:space="0" w:color="D9D9E3"/>
                      </w:divBdr>
                      <w:divsChild>
                        <w:div w:id="986907482">
                          <w:marLeft w:val="0"/>
                          <w:marRight w:val="0"/>
                          <w:marTop w:val="0"/>
                          <w:marBottom w:val="0"/>
                          <w:divBdr>
                            <w:top w:val="single" w:sz="2" w:space="0" w:color="D9D9E3"/>
                            <w:left w:val="single" w:sz="2" w:space="0" w:color="D9D9E3"/>
                            <w:bottom w:val="single" w:sz="2" w:space="0" w:color="D9D9E3"/>
                            <w:right w:val="single" w:sz="2" w:space="0" w:color="D9D9E3"/>
                          </w:divBdr>
                          <w:divsChild>
                            <w:div w:id="501625057">
                              <w:marLeft w:val="0"/>
                              <w:marRight w:val="0"/>
                              <w:marTop w:val="0"/>
                              <w:marBottom w:val="0"/>
                              <w:divBdr>
                                <w:top w:val="single" w:sz="2" w:space="0" w:color="D9D9E3"/>
                                <w:left w:val="single" w:sz="2" w:space="0" w:color="D9D9E3"/>
                                <w:bottom w:val="single" w:sz="2" w:space="0" w:color="D9D9E3"/>
                                <w:right w:val="single" w:sz="2" w:space="0" w:color="D9D9E3"/>
                              </w:divBdr>
                              <w:divsChild>
                                <w:div w:id="43571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343638">
      <w:bodyDiv w:val="1"/>
      <w:marLeft w:val="0"/>
      <w:marRight w:val="0"/>
      <w:marTop w:val="0"/>
      <w:marBottom w:val="0"/>
      <w:divBdr>
        <w:top w:val="none" w:sz="0" w:space="0" w:color="auto"/>
        <w:left w:val="none" w:sz="0" w:space="0" w:color="auto"/>
        <w:bottom w:val="none" w:sz="0" w:space="0" w:color="auto"/>
        <w:right w:val="none" w:sz="0" w:space="0" w:color="auto"/>
      </w:divBdr>
      <w:divsChild>
        <w:div w:id="12650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889809">
              <w:marLeft w:val="0"/>
              <w:marRight w:val="0"/>
              <w:marTop w:val="0"/>
              <w:marBottom w:val="0"/>
              <w:divBdr>
                <w:top w:val="single" w:sz="2" w:space="0" w:color="D9D9E3"/>
                <w:left w:val="single" w:sz="2" w:space="0" w:color="D9D9E3"/>
                <w:bottom w:val="single" w:sz="2" w:space="0" w:color="D9D9E3"/>
                <w:right w:val="single" w:sz="2" w:space="0" w:color="D9D9E3"/>
              </w:divBdr>
              <w:divsChild>
                <w:div w:id="223370409">
                  <w:marLeft w:val="0"/>
                  <w:marRight w:val="0"/>
                  <w:marTop w:val="0"/>
                  <w:marBottom w:val="0"/>
                  <w:divBdr>
                    <w:top w:val="single" w:sz="2" w:space="0" w:color="D9D9E3"/>
                    <w:left w:val="single" w:sz="2" w:space="0" w:color="D9D9E3"/>
                    <w:bottom w:val="single" w:sz="2" w:space="0" w:color="D9D9E3"/>
                    <w:right w:val="single" w:sz="2" w:space="0" w:color="D9D9E3"/>
                  </w:divBdr>
                  <w:divsChild>
                    <w:div w:id="1754546651">
                      <w:marLeft w:val="0"/>
                      <w:marRight w:val="0"/>
                      <w:marTop w:val="0"/>
                      <w:marBottom w:val="0"/>
                      <w:divBdr>
                        <w:top w:val="single" w:sz="2" w:space="0" w:color="D9D9E3"/>
                        <w:left w:val="single" w:sz="2" w:space="0" w:color="D9D9E3"/>
                        <w:bottom w:val="single" w:sz="2" w:space="0" w:color="D9D9E3"/>
                        <w:right w:val="single" w:sz="2" w:space="0" w:color="D9D9E3"/>
                      </w:divBdr>
                      <w:divsChild>
                        <w:div w:id="1667322325">
                          <w:marLeft w:val="0"/>
                          <w:marRight w:val="0"/>
                          <w:marTop w:val="0"/>
                          <w:marBottom w:val="0"/>
                          <w:divBdr>
                            <w:top w:val="single" w:sz="2" w:space="0" w:color="auto"/>
                            <w:left w:val="single" w:sz="2" w:space="0" w:color="auto"/>
                            <w:bottom w:val="single" w:sz="6" w:space="0" w:color="auto"/>
                            <w:right w:val="single" w:sz="2" w:space="0" w:color="auto"/>
                          </w:divBdr>
                          <w:divsChild>
                            <w:div w:id="90028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587960">
                                  <w:marLeft w:val="0"/>
                                  <w:marRight w:val="0"/>
                                  <w:marTop w:val="0"/>
                                  <w:marBottom w:val="0"/>
                                  <w:divBdr>
                                    <w:top w:val="single" w:sz="2" w:space="0" w:color="D9D9E3"/>
                                    <w:left w:val="single" w:sz="2" w:space="0" w:color="D9D9E3"/>
                                    <w:bottom w:val="single" w:sz="2" w:space="0" w:color="D9D9E3"/>
                                    <w:right w:val="single" w:sz="2" w:space="0" w:color="D9D9E3"/>
                                  </w:divBdr>
                                  <w:divsChild>
                                    <w:div w:id="1712145692">
                                      <w:marLeft w:val="0"/>
                                      <w:marRight w:val="0"/>
                                      <w:marTop w:val="0"/>
                                      <w:marBottom w:val="0"/>
                                      <w:divBdr>
                                        <w:top w:val="single" w:sz="2" w:space="0" w:color="D9D9E3"/>
                                        <w:left w:val="single" w:sz="2" w:space="0" w:color="D9D9E3"/>
                                        <w:bottom w:val="single" w:sz="2" w:space="0" w:color="D9D9E3"/>
                                        <w:right w:val="single" w:sz="2" w:space="0" w:color="D9D9E3"/>
                                      </w:divBdr>
                                      <w:divsChild>
                                        <w:div w:id="204678643">
                                          <w:marLeft w:val="0"/>
                                          <w:marRight w:val="0"/>
                                          <w:marTop w:val="0"/>
                                          <w:marBottom w:val="0"/>
                                          <w:divBdr>
                                            <w:top w:val="single" w:sz="2" w:space="0" w:color="D9D9E3"/>
                                            <w:left w:val="single" w:sz="2" w:space="0" w:color="D9D9E3"/>
                                            <w:bottom w:val="single" w:sz="2" w:space="0" w:color="D9D9E3"/>
                                            <w:right w:val="single" w:sz="2" w:space="0" w:color="D9D9E3"/>
                                          </w:divBdr>
                                          <w:divsChild>
                                            <w:div w:id="728041476">
                                              <w:marLeft w:val="0"/>
                                              <w:marRight w:val="0"/>
                                              <w:marTop w:val="0"/>
                                              <w:marBottom w:val="0"/>
                                              <w:divBdr>
                                                <w:top w:val="single" w:sz="2" w:space="0" w:color="D9D9E3"/>
                                                <w:left w:val="single" w:sz="2" w:space="0" w:color="D9D9E3"/>
                                                <w:bottom w:val="single" w:sz="2" w:space="0" w:color="D9D9E3"/>
                                                <w:right w:val="single" w:sz="2" w:space="0" w:color="D9D9E3"/>
                                              </w:divBdr>
                                              <w:divsChild>
                                                <w:div w:id="162970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3945590">
          <w:marLeft w:val="0"/>
          <w:marRight w:val="0"/>
          <w:marTop w:val="0"/>
          <w:marBottom w:val="0"/>
          <w:divBdr>
            <w:top w:val="none" w:sz="0" w:space="0" w:color="auto"/>
            <w:left w:val="none" w:sz="0" w:space="0" w:color="auto"/>
            <w:bottom w:val="none" w:sz="0" w:space="0" w:color="auto"/>
            <w:right w:val="none" w:sz="0" w:space="0" w:color="auto"/>
          </w:divBdr>
          <w:divsChild>
            <w:div w:id="315258142">
              <w:marLeft w:val="0"/>
              <w:marRight w:val="0"/>
              <w:marTop w:val="0"/>
              <w:marBottom w:val="0"/>
              <w:divBdr>
                <w:top w:val="single" w:sz="2" w:space="0" w:color="D9D9E3"/>
                <w:left w:val="single" w:sz="2" w:space="0" w:color="D9D9E3"/>
                <w:bottom w:val="single" w:sz="2" w:space="0" w:color="D9D9E3"/>
                <w:right w:val="single" w:sz="2" w:space="0" w:color="D9D9E3"/>
              </w:divBdr>
              <w:divsChild>
                <w:div w:id="26101227">
                  <w:marLeft w:val="0"/>
                  <w:marRight w:val="0"/>
                  <w:marTop w:val="0"/>
                  <w:marBottom w:val="0"/>
                  <w:divBdr>
                    <w:top w:val="single" w:sz="2" w:space="0" w:color="D9D9E3"/>
                    <w:left w:val="single" w:sz="2" w:space="0" w:color="D9D9E3"/>
                    <w:bottom w:val="single" w:sz="2" w:space="0" w:color="D9D9E3"/>
                    <w:right w:val="single" w:sz="2" w:space="0" w:color="D9D9E3"/>
                  </w:divBdr>
                  <w:divsChild>
                    <w:div w:id="194658108">
                      <w:marLeft w:val="0"/>
                      <w:marRight w:val="0"/>
                      <w:marTop w:val="0"/>
                      <w:marBottom w:val="0"/>
                      <w:divBdr>
                        <w:top w:val="single" w:sz="2" w:space="0" w:color="D9D9E3"/>
                        <w:left w:val="single" w:sz="2" w:space="0" w:color="D9D9E3"/>
                        <w:bottom w:val="single" w:sz="2" w:space="0" w:color="D9D9E3"/>
                        <w:right w:val="single" w:sz="2" w:space="0" w:color="D9D9E3"/>
                      </w:divBdr>
                      <w:divsChild>
                        <w:div w:id="1248684476">
                          <w:marLeft w:val="0"/>
                          <w:marRight w:val="0"/>
                          <w:marTop w:val="0"/>
                          <w:marBottom w:val="0"/>
                          <w:divBdr>
                            <w:top w:val="single" w:sz="2" w:space="0" w:color="D9D9E3"/>
                            <w:left w:val="single" w:sz="2" w:space="0" w:color="D9D9E3"/>
                            <w:bottom w:val="single" w:sz="2" w:space="0" w:color="D9D9E3"/>
                            <w:right w:val="single" w:sz="2" w:space="0" w:color="D9D9E3"/>
                          </w:divBdr>
                          <w:divsChild>
                            <w:div w:id="812915195">
                              <w:marLeft w:val="0"/>
                              <w:marRight w:val="0"/>
                              <w:marTop w:val="0"/>
                              <w:marBottom w:val="0"/>
                              <w:divBdr>
                                <w:top w:val="single" w:sz="2" w:space="0" w:color="D9D9E3"/>
                                <w:left w:val="single" w:sz="2" w:space="0" w:color="D9D9E3"/>
                                <w:bottom w:val="single" w:sz="2" w:space="0" w:color="D9D9E3"/>
                                <w:right w:val="single" w:sz="2" w:space="0" w:color="D9D9E3"/>
                              </w:divBdr>
                              <w:divsChild>
                                <w:div w:id="74383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3864610">
      <w:bodyDiv w:val="1"/>
      <w:marLeft w:val="0"/>
      <w:marRight w:val="0"/>
      <w:marTop w:val="0"/>
      <w:marBottom w:val="0"/>
      <w:divBdr>
        <w:top w:val="none" w:sz="0" w:space="0" w:color="auto"/>
        <w:left w:val="none" w:sz="0" w:space="0" w:color="auto"/>
        <w:bottom w:val="none" w:sz="0" w:space="0" w:color="auto"/>
        <w:right w:val="none" w:sz="0" w:space="0" w:color="auto"/>
      </w:divBdr>
    </w:div>
    <w:div w:id="1297875777">
      <w:bodyDiv w:val="1"/>
      <w:marLeft w:val="0"/>
      <w:marRight w:val="0"/>
      <w:marTop w:val="0"/>
      <w:marBottom w:val="0"/>
      <w:divBdr>
        <w:top w:val="none" w:sz="0" w:space="0" w:color="auto"/>
        <w:left w:val="none" w:sz="0" w:space="0" w:color="auto"/>
        <w:bottom w:val="none" w:sz="0" w:space="0" w:color="auto"/>
        <w:right w:val="none" w:sz="0" w:space="0" w:color="auto"/>
      </w:divBdr>
    </w:div>
    <w:div w:id="1662930307">
      <w:bodyDiv w:val="1"/>
      <w:marLeft w:val="0"/>
      <w:marRight w:val="0"/>
      <w:marTop w:val="0"/>
      <w:marBottom w:val="0"/>
      <w:divBdr>
        <w:top w:val="none" w:sz="0" w:space="0" w:color="auto"/>
        <w:left w:val="none" w:sz="0" w:space="0" w:color="auto"/>
        <w:bottom w:val="none" w:sz="0" w:space="0" w:color="auto"/>
        <w:right w:val="none" w:sz="0" w:space="0" w:color="auto"/>
      </w:divBdr>
    </w:div>
    <w:div w:id="17488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Nanthitha Raj</dc:creator>
  <cp:keywords/>
  <dc:description/>
  <cp:lastModifiedBy>Alisha Josephine</cp:lastModifiedBy>
  <cp:revision>6</cp:revision>
  <dcterms:created xsi:type="dcterms:W3CDTF">2023-10-04T15:28:00Z</dcterms:created>
  <dcterms:modified xsi:type="dcterms:W3CDTF">2023-10-07T08:55:00Z</dcterms:modified>
</cp:coreProperties>
</file>