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782D" w14:textId="77777777" w:rsidR="0013490A" w:rsidRDefault="0013490A" w:rsidP="0013490A">
      <w:pPr>
        <w:pStyle w:val="NormaleWeb"/>
      </w:pPr>
      <w:r>
        <w:t>Il nostro progetto si articola su diversi livelli di intervento, tutti finalizzati a migliorare l’esperienza sportiva grazie all’integrazione del robot NAO. Un primo ambito di applicazione riguarda la gestione degli allenamenti: NAO sarà in grado di monitorare in tempo reale le prestazioni degli atleti, analizzando la postura e la tecnica di gioco. Attraverso un sistema di feedback automatici, il robot potrà suggerire correzioni per ottimizzare i movimenti, migliorando così l’efficacia degli esercizi. Inoltre, sarà in grado di contare le ripetizioni e valutare il ritmo di esecuzione, rendendo l’allenamento più preciso e strutturato.</w:t>
      </w:r>
    </w:p>
    <w:p w14:paraId="67ED4E75" w14:textId="77777777" w:rsidR="0013490A" w:rsidRDefault="0013490A" w:rsidP="0013490A">
      <w:pPr>
        <w:pStyle w:val="NormaleWeb"/>
      </w:pPr>
      <w:r>
        <w:t>Un altro aspetto fondamentale è il monitoraggio della salute degli atleti. Integrando NAO con sensori biometrici, sarà possibile rilevare parametri vitali come la frequenza cardiaca e la temperatura corporea, prevenendo potenziali infortuni. Il robot potrà inoltre supportare il recupero fisico degli sportivi, guidandoli nella riabilitazione con esercizi mirati e monitorando i progressi nel tempo.</w:t>
      </w:r>
    </w:p>
    <w:p w14:paraId="15E7BEF1" w14:textId="77777777" w:rsidR="0013490A" w:rsidRDefault="0013490A" w:rsidP="0013490A">
      <w:pPr>
        <w:pStyle w:val="NormaleWeb"/>
      </w:pPr>
      <w:r>
        <w:t>Oltre all’aspetto fisico, il nostro progetto punta anche al benessere mentale degli atleti, grazie al supporto motivazionale offerto da NAO. Il robot agirà come un coach virtuale, fornendo incoraggiamenti e suggerimenti personalizzati in base ai progressi individuali. Questo approccio non solo aiuterà gli atleti a mantenere alta la motivazione, ma li accompagnerà lungo un percorso di crescita sportiva strutturato.</w:t>
      </w:r>
    </w:p>
    <w:p w14:paraId="7694CE42" w14:textId="77777777" w:rsidR="0013490A" w:rsidRDefault="0013490A" w:rsidP="0013490A">
      <w:pPr>
        <w:pStyle w:val="NormaleWeb"/>
      </w:pPr>
      <w:r>
        <w:t>NAO sarà inoltre impiegato per l’insegnamento delle tecniche sportive, fungendo da modello per l’apprendimento di movimenti specifici. Nel contesto del calcio a 5, ad esempio, il robot potrà mostrare la tecnica corretta per un passaggio, un tiro o un dribbling, permettendo ai giocatori di affinare le proprie abilità attraverso l’osservazione e l’imitazione.</w:t>
      </w:r>
    </w:p>
    <w:p w14:paraId="45B9A859" w14:textId="77777777" w:rsidR="0013490A" w:rsidRDefault="0013490A" w:rsidP="0013490A">
      <w:pPr>
        <w:pStyle w:val="NormaleWeb"/>
      </w:pPr>
      <w:r>
        <w:t>Un ulteriore livello di innovazione sarà l’integrazione con la realtà aumentata, che permetterà di creare allenamenti interattivi e coinvolgenti. Grazie a scenari virtuali proiettati nello spazio reale, NAO guiderà gli atleti attraverso percorsi di allenamento dinamici, migliorando la loro reattività e coordinazione.</w:t>
      </w:r>
    </w:p>
    <w:p w14:paraId="7E7C273C" w14:textId="77777777" w:rsidR="0013490A" w:rsidRDefault="0013490A" w:rsidP="0013490A">
      <w:pPr>
        <w:pStyle w:val="NormaleWeb"/>
      </w:pPr>
      <w:r>
        <w:t>Infine, un aspetto cruciale del nostro progetto riguarda l’inclusione e l’accessibilità nello sport. NAO sarà programmato per supportare atleti con disabilità, comunicando con persone non udenti attraverso la lingua dei segni o guidando atleti non vedenti durante gli allenamenti. L’obiettivo è abbattere le barriere che limitano la partecipazione sportiva, rendendo lo sport più accessibile e coinvolgente per tutti.</w:t>
      </w:r>
    </w:p>
    <w:p w14:paraId="4D62A682" w14:textId="33BBA31D" w:rsidR="00702798" w:rsidRDefault="0091713A">
      <w:r>
        <w:t>Dal punto di vista della progettazione, abbiamo deciso di usare due robot:</w:t>
      </w:r>
      <w:r>
        <w:t xml:space="preserve"> il </w:t>
      </w:r>
      <w:r>
        <w:t xml:space="preserve">primo è pensato </w:t>
      </w:r>
      <w:r>
        <w:t xml:space="preserve">come un vice allenatore. Il </w:t>
      </w:r>
      <w:proofErr w:type="spellStart"/>
      <w:r>
        <w:t>nao</w:t>
      </w:r>
      <w:proofErr w:type="spellEnd"/>
      <w:r>
        <w:t xml:space="preserve"> sfrutta la tecnologia computer vision, mediante </w:t>
      </w:r>
      <w:r>
        <w:t>la quale</w:t>
      </w:r>
      <w:r>
        <w:t xml:space="preserve"> analizza i giocatori in campo e capisce i loro movimenti</w:t>
      </w:r>
      <w:r>
        <w:t>. In questo modo raccoglie</w:t>
      </w:r>
      <w:r>
        <w:t xml:space="preserve"> dai dati </w:t>
      </w:r>
      <w:r>
        <w:t>che gli permettono di</w:t>
      </w:r>
      <w:r>
        <w:t xml:space="preserve"> capire se c’è il bisogno di sostituire un giocatore e</w:t>
      </w:r>
      <w:r>
        <w:t>,</w:t>
      </w:r>
      <w:r>
        <w:t xml:space="preserve"> sfruttando </w:t>
      </w:r>
      <w:r>
        <w:t>particolari</w:t>
      </w:r>
      <w:r>
        <w:t xml:space="preserve"> algoritmi, può consigliare ai giocatori e all’allenatore </w:t>
      </w:r>
      <w:r>
        <w:t>uno</w:t>
      </w:r>
      <w:r>
        <w:t xml:space="preserve"> </w:t>
      </w:r>
      <w:proofErr w:type="spellStart"/>
      <w:r>
        <w:t>shema</w:t>
      </w:r>
      <w:proofErr w:type="spellEnd"/>
      <w:r>
        <w:t xml:space="preserve">/modulo </w:t>
      </w:r>
      <w:r>
        <w:t xml:space="preserve">da </w:t>
      </w:r>
      <w:r>
        <w:t>utilizzare. Infine</w:t>
      </w:r>
      <w:r>
        <w:t xml:space="preserve">, </w:t>
      </w:r>
      <w:r>
        <w:t>con i dati registrati</w:t>
      </w:r>
      <w:r>
        <w:t xml:space="preserve">, </w:t>
      </w:r>
      <w:proofErr w:type="spellStart"/>
      <w:r>
        <w:t>Nao</w:t>
      </w:r>
      <w:proofErr w:type="spellEnd"/>
      <w:r>
        <w:t xml:space="preserve"> 1</w:t>
      </w:r>
      <w:r>
        <w:t xml:space="preserve"> genera delle </w:t>
      </w:r>
      <w:proofErr w:type="spellStart"/>
      <w:r>
        <w:t>heatmap</w:t>
      </w:r>
      <w:proofErr w:type="spellEnd"/>
      <w:r>
        <w:t xml:space="preserve"> alle quali </w:t>
      </w:r>
      <w:r>
        <w:t>l’allenatore può accedere</w:t>
      </w:r>
      <w:r>
        <w:t>; i giocatori, invece, hanno la possibilità di vedere ciascuno la propria</w:t>
      </w:r>
      <w:r>
        <w:t xml:space="preserve"> </w:t>
      </w:r>
      <w:proofErr w:type="spellStart"/>
      <w:r>
        <w:t>heatmap</w:t>
      </w:r>
      <w:proofErr w:type="spellEnd"/>
      <w:r>
        <w:t xml:space="preserve">. </w:t>
      </w:r>
      <w:r>
        <w:t>Un altro compito del robot è quello di motivare tutti i giocatori: non solo quelli che segnano un gol p sfiorano la porta, ma anche quelli che devono entrare in campo in seguito a una sostituzione.</w:t>
      </w:r>
      <w:r>
        <w:t xml:space="preserve"> </w:t>
      </w:r>
      <w:r>
        <w:t>Nel frattempo, il secondo</w:t>
      </w:r>
      <w:r>
        <w:t xml:space="preserve"> </w:t>
      </w:r>
      <w:proofErr w:type="spellStart"/>
      <w:r>
        <w:t>nao</w:t>
      </w:r>
      <w:proofErr w:type="spellEnd"/>
      <w:r>
        <w:t xml:space="preserve"> si mette in tribuna e </w:t>
      </w:r>
      <w:r>
        <w:t>per</w:t>
      </w:r>
      <w:r>
        <w:t xml:space="preserve"> rendere la partita più inclusiva</w:t>
      </w:r>
      <w:r>
        <w:t xml:space="preserve">: i suoi compiti principali sono quello di guida e accoglienza, con particolare riguardo ai tifosi con disabilità, per esempio fornendo indicazioni vocali sui posti a sedere oppure sul modo più diretto per raggiungere aree </w:t>
      </w:r>
      <w:r>
        <w:t xml:space="preserve">accessibili. </w:t>
      </w:r>
      <w:r>
        <w:t>NAO 2 è programmato</w:t>
      </w:r>
      <w:r>
        <w:t xml:space="preserve"> per </w:t>
      </w:r>
      <w:r>
        <w:t>parlare</w:t>
      </w:r>
      <w:r>
        <w:t xml:space="preserve"> in più lingue </w:t>
      </w:r>
      <w:r>
        <w:t>e per comunicare</w:t>
      </w:r>
      <w:r>
        <w:t xml:space="preserve"> con linguaggio dei segni (con gesti semplificati). </w:t>
      </w:r>
      <w:r w:rsidR="00037E4B">
        <w:t xml:space="preserve">Un’altra funzione del NAO seduto in tribuna è quella di animazione e coinvolgimento, </w:t>
      </w:r>
      <w:r w:rsidR="00037E4B">
        <w:lastRenderedPageBreak/>
        <w:t>che il robot è in grado di svolgere incoraggiando un</w:t>
      </w:r>
      <w:r>
        <w:t xml:space="preserve"> tifo inclusivo, coinvolgendo bambini, anziani e persone con disabilità. </w:t>
      </w:r>
      <w:r w:rsidR="00037E4B">
        <w:t>Per esempio può eseguire balletti o incitare i tifosi a far partire una ola, rendendo</w:t>
      </w:r>
      <w:r>
        <w:t xml:space="preserve"> </w:t>
      </w:r>
      <w:r w:rsidR="00037E4B">
        <w:t>l’</w:t>
      </w:r>
      <w:r>
        <w:t xml:space="preserve">ambiente più inclusivo e divertente. </w:t>
      </w:r>
      <w:r w:rsidR="00037E4B">
        <w:t>Sempre per favorire i meno fortunati, NAO 2 può</w:t>
      </w:r>
      <w:r>
        <w:t xml:space="preserve"> raccogliere messaggi o richieste dai tifosi con difficoltà motorie o di comunicazione, facendo da intermediario con lo staff dello stadio. </w:t>
      </w:r>
      <w:r w:rsidR="00037E4B">
        <w:t xml:space="preserve">Inoltre i tifosi, dotati di </w:t>
      </w:r>
      <w:r>
        <w:t xml:space="preserve">tablet o comandi vocali, </w:t>
      </w:r>
      <w:r w:rsidR="00037E4B">
        <w:t>possono</w:t>
      </w:r>
      <w:r>
        <w:t xml:space="preserve"> interagire con </w:t>
      </w:r>
      <w:proofErr w:type="spellStart"/>
      <w:r>
        <w:t>Nao</w:t>
      </w:r>
      <w:proofErr w:type="spellEnd"/>
      <w:r>
        <w:t xml:space="preserve"> per ricevere informazioni in tempo reale sulla partita. </w:t>
      </w:r>
      <w:r w:rsidR="00037E4B">
        <w:t>Questa attività di NAO potrebbe estendersi a vere e proprie campagne di sen</w:t>
      </w:r>
      <w:r>
        <w:t>sibilizzazione</w:t>
      </w:r>
      <w:r w:rsidR="00037E4B">
        <w:t>, nelle quali il robot</w:t>
      </w:r>
      <w:r>
        <w:t xml:space="preserve"> potrebbe racconta</w:t>
      </w:r>
      <w:r w:rsidR="00037E4B">
        <w:t>re</w:t>
      </w:r>
      <w:r>
        <w:t xml:space="preserve"> storie o presenta</w:t>
      </w:r>
      <w:r w:rsidR="00037E4B">
        <w:t>re</w:t>
      </w:r>
      <w:r>
        <w:t xml:space="preserve"> brevi sketch educativi durante le pause. </w:t>
      </w:r>
      <w:r w:rsidR="00037E4B">
        <w:t>Ultimo ma non per importanza, un altro compito del NAO è quello di t</w:t>
      </w:r>
      <w:r>
        <w:t>elepresenza per tifosi a distanza</w:t>
      </w:r>
      <w:r w:rsidR="00037E4B">
        <w:t>:</w:t>
      </w:r>
      <w:r>
        <w:t xml:space="preserve"> </w:t>
      </w:r>
      <w:r w:rsidR="00037E4B">
        <w:t>s</w:t>
      </w:r>
      <w:r>
        <w:t xml:space="preserve">e connesso in remoto, </w:t>
      </w:r>
      <w:proofErr w:type="spellStart"/>
      <w:r>
        <w:t>Nao</w:t>
      </w:r>
      <w:proofErr w:type="spellEnd"/>
      <w:r>
        <w:t xml:space="preserve"> </w:t>
      </w:r>
      <w:r w:rsidR="00037E4B">
        <w:t>fa le veci di</w:t>
      </w:r>
      <w:r>
        <w:t xml:space="preserve"> un tifoso impossibilitato a essere presente fisicamente (per malattia o disabilità grave), permettendogli di </w:t>
      </w:r>
      <w:r w:rsidR="00037E4B">
        <w:t>immedesimarsi</w:t>
      </w:r>
      <w:r>
        <w:t xml:space="preserve"> con i presenti sugli spalti.</w:t>
      </w:r>
    </w:p>
    <w:sectPr w:rsidR="007027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0A"/>
    <w:rsid w:val="00037E4B"/>
    <w:rsid w:val="0013490A"/>
    <w:rsid w:val="00702798"/>
    <w:rsid w:val="00805246"/>
    <w:rsid w:val="0091713A"/>
    <w:rsid w:val="00E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33ABA"/>
  <w15:chartTrackingRefBased/>
  <w15:docId w15:val="{704189BC-AE11-1145-9A3A-C53D35C6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49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2025-03-04T11:15:00Z</dcterms:created>
  <dcterms:modified xsi:type="dcterms:W3CDTF">2025-03-04T18:34:00Z</dcterms:modified>
</cp:coreProperties>
</file>