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Immigration Physical Visit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Welcome to Statcare! We are excited that you will be getting your Green Card soon!</w:t>
      </w:r>
    </w:p>
    <w:p w:rsidR="00000000" w:rsidDel="00000000" w:rsidP="00000000" w:rsidRDefault="00000000" w:rsidRPr="00000000" w14:paraId="00000004">
      <w:pPr>
        <w:rPr/>
      </w:pPr>
      <w:r w:rsidDel="00000000" w:rsidR="00000000" w:rsidRPr="00000000">
        <w:rPr>
          <w:rtl w:val="0"/>
        </w:rPr>
        <w:t xml:space="preserve">At Statcare, our goal is to help you get through this complex process as smoothly as possible. Everything is done electronically so you have transparency into the process at all times.  You can send us documents through email (</w:t>
      </w:r>
      <w:hyperlink r:id="rId6">
        <w:r w:rsidDel="00000000" w:rsidR="00000000" w:rsidRPr="00000000">
          <w:rPr>
            <w:color w:val="1155cc"/>
            <w:u w:val="single"/>
            <w:rtl w:val="0"/>
          </w:rPr>
          <w:t xml:space="preserve">frontdesk@statcarewalkin.com</w:t>
        </w:r>
      </w:hyperlink>
      <w:r w:rsidDel="00000000" w:rsidR="00000000" w:rsidRPr="00000000">
        <w:rPr>
          <w:rtl w:val="0"/>
        </w:rPr>
        <w:t xml:space="preserve">) or fax (516) 938-1554.  You will not need to make calls to find out the status of your results if you follow the instructions below.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The purpose of the Immigration Physical is to make sure that:</w:t>
      </w:r>
    </w:p>
    <w:p w:rsidR="00000000" w:rsidDel="00000000" w:rsidP="00000000" w:rsidRDefault="00000000" w:rsidRPr="00000000" w14:paraId="00000007">
      <w:pPr>
        <w:numPr>
          <w:ilvl w:val="0"/>
          <w:numId w:val="2"/>
        </w:numPr>
        <w:ind w:left="720" w:hanging="360"/>
        <w:rPr>
          <w:sz w:val="20"/>
          <w:szCs w:val="20"/>
        </w:rPr>
      </w:pPr>
      <w:r w:rsidDel="00000000" w:rsidR="00000000" w:rsidRPr="00000000">
        <w:rPr>
          <w:sz w:val="20"/>
          <w:szCs w:val="20"/>
          <w:rtl w:val="0"/>
        </w:rPr>
        <w:t xml:space="preserve"> All Immigrants have the same vaccinations to protect them from diseases as US Citizens have.  All countries do not vaccinate their populations the same way and the risk of diseases in each country is different.  It is therefore expected that your vaccination status will be different than those born here.</w:t>
      </w:r>
    </w:p>
    <w:p w:rsidR="00000000" w:rsidDel="00000000" w:rsidP="00000000" w:rsidRDefault="00000000" w:rsidRPr="00000000" w14:paraId="00000008">
      <w:pPr>
        <w:numPr>
          <w:ilvl w:val="0"/>
          <w:numId w:val="2"/>
        </w:numPr>
        <w:ind w:left="720" w:hanging="360"/>
        <w:rPr>
          <w:sz w:val="20"/>
          <w:szCs w:val="20"/>
        </w:rPr>
      </w:pPr>
      <w:r w:rsidDel="00000000" w:rsidR="00000000" w:rsidRPr="00000000">
        <w:rPr>
          <w:sz w:val="20"/>
          <w:szCs w:val="20"/>
          <w:rtl w:val="0"/>
        </w:rPr>
        <w:t xml:space="preserve">Immigrants wishing to reside here have their health monitored and any medical conditions identified are treated and followed up appropriately.</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Statcare’s staff is here to help you. Feel free to ask all your questions. Our goal is the same as yours - to help you get to your Green Card. </w:t>
      </w:r>
      <w:r w:rsidDel="00000000" w:rsidR="00000000" w:rsidRPr="00000000">
        <w:rPr>
          <w:b w:val="1"/>
          <w:rtl w:val="0"/>
        </w:rPr>
        <w:t xml:space="preserve">The one thing however we cannot do is compress time for lab tests to come back.</w:t>
      </w:r>
      <w:r w:rsidDel="00000000" w:rsidR="00000000" w:rsidRPr="00000000">
        <w:rPr>
          <w:rtl w:val="0"/>
        </w:rPr>
        <w:t xml:space="preserve"> If you need this completed in less than five days, approach the Patient Care Assistant and let them know so they can issue you a refund. It may not be possible unless you have all the results and proofs with you already as the </w:t>
      </w:r>
      <w:r w:rsidDel="00000000" w:rsidR="00000000" w:rsidRPr="00000000">
        <w:rPr>
          <w:b w:val="1"/>
          <w:rtl w:val="0"/>
        </w:rPr>
        <w:t xml:space="preserve">rules have changed as of October 1, 2018. </w:t>
      </w:r>
      <w:r w:rsidDel="00000000" w:rsidR="00000000" w:rsidRPr="00000000">
        <w:rPr>
          <w:rtl w:val="0"/>
        </w:rPr>
        <w:t xml:space="preserve">Also, all test results have to be close to your Immigration Physical Exam. Old results are not acceptable. The USCIS coordinates with NYS Department of Health for all abnormal test results of public health significance. And yes, the process is </w:t>
      </w:r>
      <w:r w:rsidDel="00000000" w:rsidR="00000000" w:rsidRPr="00000000">
        <w:rPr>
          <w:b w:val="1"/>
          <w:rtl w:val="0"/>
        </w:rPr>
        <w:t xml:space="preserve">complicated and expensive.</w:t>
      </w:r>
      <w:r w:rsidDel="00000000" w:rsidR="00000000" w:rsidRPr="00000000">
        <w:rPr>
          <w:rtl w:val="0"/>
        </w:rPr>
        <w:t xml:space="preserve">  Just like there are attorney fees, there are medical fees that you have to pay yourself.  </w:t>
      </w:r>
      <w:r w:rsidDel="00000000" w:rsidR="00000000" w:rsidRPr="00000000">
        <w:rPr>
          <w:b w:val="1"/>
          <w:rtl w:val="0"/>
        </w:rPr>
        <w:t xml:space="preserve">You may not bill your health insurance company for ANY medical service related to Immigration. </w:t>
      </w:r>
      <w:r w:rsidDel="00000000" w:rsidR="00000000" w:rsidRPr="00000000">
        <w:rPr>
          <w:rtl w:val="0"/>
        </w:rPr>
        <w:t xml:space="preserve">Also, we will not fill out the form the way</w:t>
      </w:r>
      <w:r w:rsidDel="00000000" w:rsidR="00000000" w:rsidRPr="00000000">
        <w:rPr>
          <w:i w:val="1"/>
          <w:rtl w:val="0"/>
        </w:rPr>
        <w:t xml:space="preserve"> you think </w:t>
      </w:r>
      <w:r w:rsidDel="00000000" w:rsidR="00000000" w:rsidRPr="00000000">
        <w:rPr>
          <w:rtl w:val="0"/>
        </w:rPr>
        <w:t xml:space="preserve">it needs to be filled out. We will not misrepresent any fact. We have decades of experience and our staff follows rules so your immigration is never in jeopardy.</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Many of you may have not been in a medical office in the US.  Please read this to understand how the process will work for you or your loved one.  Remember, all minors, under the age of 18 have to be accompanied by an adult at all times.  If only one family member will be coming to pick up the final document, let us know so we can have the proper paperwork filled out.  We provide you with all the forms. The process is very different now. On October 1, 2018 many more changes were introduced requiring many expensive tests.  </w:t>
      </w:r>
      <w:r w:rsidDel="00000000" w:rsidR="00000000" w:rsidRPr="00000000">
        <w:rPr>
          <w:b w:val="1"/>
          <w:rtl w:val="0"/>
        </w:rPr>
        <w:t xml:space="preserve">So, what you might have read online and come, may no longer be applicable today.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sz w:val="20"/>
          <w:szCs w:val="20"/>
          <w:rtl w:val="0"/>
        </w:rPr>
        <w:t xml:space="preserve">This is a Federal Administrative visit and the USCIS has full access to all your records at all times. The NYS Department of Health is also notified automatically of certain abnormal test results. Any false information will jeopardize your green card.  Also, USCIS requires you to bring an interpreter with you to all the visits whose name will be documented on your Immigration Physical packet.</w:t>
      </w: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b w:val="1"/>
          <w:sz w:val="36"/>
          <w:szCs w:val="36"/>
          <w:rtl w:val="0"/>
        </w:rPr>
        <w:t xml:space="preserve">What To Expect</w:t>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Your First Visit:</w:t>
      </w:r>
    </w:p>
    <w:p w:rsidR="00000000" w:rsidDel="00000000" w:rsidP="00000000" w:rsidRDefault="00000000" w:rsidRPr="00000000" w14:paraId="00000012">
      <w:pPr>
        <w:rPr>
          <w:b w:val="1"/>
          <w:sz w:val="20"/>
          <w:szCs w:val="20"/>
        </w:rPr>
      </w:pPr>
      <w:r w:rsidDel="00000000" w:rsidR="00000000" w:rsidRPr="00000000">
        <w:rPr>
          <w:rtl w:val="0"/>
        </w:rPr>
        <w:tab/>
      </w:r>
      <w:r w:rsidDel="00000000" w:rsidR="00000000" w:rsidRPr="00000000">
        <w:rPr>
          <w:b w:val="1"/>
          <w:sz w:val="20"/>
          <w:szCs w:val="20"/>
          <w:rtl w:val="0"/>
        </w:rPr>
        <w:t xml:space="preserve">In The Waiting Room:</w:t>
      </w:r>
    </w:p>
    <w:p w:rsidR="00000000" w:rsidDel="00000000" w:rsidP="00000000" w:rsidRDefault="00000000" w:rsidRPr="00000000" w14:paraId="00000013">
      <w:pPr>
        <w:numPr>
          <w:ilvl w:val="0"/>
          <w:numId w:val="6"/>
        </w:numPr>
        <w:ind w:left="1440" w:hanging="360"/>
        <w:rPr/>
      </w:pPr>
      <w:r w:rsidDel="00000000" w:rsidR="00000000" w:rsidRPr="00000000">
        <w:rPr>
          <w:rtl w:val="0"/>
        </w:rPr>
        <w:t xml:space="preserve">Sign in. Make payment. Start downloading the Healow App. </w:t>
      </w:r>
      <w:r w:rsidDel="00000000" w:rsidR="00000000" w:rsidRPr="00000000">
        <w:rPr>
          <w:b w:val="1"/>
          <w:rtl w:val="0"/>
        </w:rPr>
        <w:t xml:space="preserve">You may not proceed without this step as this is the only way you will know how far you are in the process.</w:t>
      </w:r>
      <w:r w:rsidDel="00000000" w:rsidR="00000000" w:rsidRPr="00000000">
        <w:rPr>
          <w:rtl w:val="0"/>
        </w:rPr>
        <w:t xml:space="preserve">  Enter Practice Code: WECARE. If you are having an issue, approach our Patient Care Assistant for assistance.</w:t>
      </w:r>
    </w:p>
    <w:p w:rsidR="00000000" w:rsidDel="00000000" w:rsidP="00000000" w:rsidRDefault="00000000" w:rsidRPr="00000000" w14:paraId="00000014">
      <w:pPr>
        <w:numPr>
          <w:ilvl w:val="0"/>
          <w:numId w:val="6"/>
        </w:numPr>
        <w:ind w:left="1440" w:hanging="360"/>
        <w:rPr/>
      </w:pPr>
      <w:r w:rsidDel="00000000" w:rsidR="00000000" w:rsidRPr="00000000">
        <w:rPr>
          <w:rtl w:val="0"/>
        </w:rPr>
        <w:t xml:space="preserve">Drink water if you need to give a urine sample.</w:t>
      </w:r>
    </w:p>
    <w:p w:rsidR="00000000" w:rsidDel="00000000" w:rsidP="00000000" w:rsidRDefault="00000000" w:rsidRPr="00000000" w14:paraId="00000015">
      <w:pPr>
        <w:numPr>
          <w:ilvl w:val="0"/>
          <w:numId w:val="6"/>
        </w:numPr>
        <w:ind w:left="1440" w:hanging="360"/>
        <w:rPr/>
      </w:pPr>
      <w:r w:rsidDel="00000000" w:rsidR="00000000" w:rsidRPr="00000000">
        <w:rPr>
          <w:rtl w:val="0"/>
        </w:rPr>
        <w:t xml:space="preserve">Fill All Forms given to you. Give us the correct middle name and last name (especially if married name is different).</w:t>
      </w:r>
    </w:p>
    <w:p w:rsidR="00000000" w:rsidDel="00000000" w:rsidP="00000000" w:rsidRDefault="00000000" w:rsidRPr="00000000" w14:paraId="00000016">
      <w:pPr>
        <w:numPr>
          <w:ilvl w:val="0"/>
          <w:numId w:val="6"/>
        </w:numPr>
        <w:ind w:left="1440" w:hanging="360"/>
        <w:rPr/>
      </w:pPr>
      <w:r w:rsidDel="00000000" w:rsidR="00000000" w:rsidRPr="00000000">
        <w:rPr>
          <w:rtl w:val="0"/>
        </w:rPr>
        <w:t xml:space="preserve">Give correct email ID.</w:t>
      </w:r>
    </w:p>
    <w:p w:rsidR="00000000" w:rsidDel="00000000" w:rsidP="00000000" w:rsidRDefault="00000000" w:rsidRPr="00000000" w14:paraId="00000017">
      <w:pPr>
        <w:numPr>
          <w:ilvl w:val="0"/>
          <w:numId w:val="6"/>
        </w:numPr>
        <w:ind w:left="1440" w:hanging="360"/>
        <w:rPr/>
      </w:pPr>
      <w:r w:rsidDel="00000000" w:rsidR="00000000" w:rsidRPr="00000000">
        <w:rPr>
          <w:rtl w:val="0"/>
        </w:rPr>
        <w:t xml:space="preserve">Give any government issued Photo ID (Drivers License or Passport). If you don’t have any photo ID, let us know.</w:t>
      </w:r>
    </w:p>
    <w:p w:rsidR="00000000" w:rsidDel="00000000" w:rsidP="00000000" w:rsidRDefault="00000000" w:rsidRPr="00000000" w14:paraId="00000018">
      <w:pPr>
        <w:numPr>
          <w:ilvl w:val="0"/>
          <w:numId w:val="6"/>
        </w:numPr>
        <w:ind w:left="1440" w:hanging="360"/>
        <w:rPr/>
      </w:pPr>
      <w:r w:rsidDel="00000000" w:rsidR="00000000" w:rsidRPr="00000000">
        <w:rPr>
          <w:rtl w:val="0"/>
        </w:rPr>
        <w:t xml:space="preserve">Give Childhood Vaccine records.</w:t>
      </w:r>
    </w:p>
    <w:p w:rsidR="00000000" w:rsidDel="00000000" w:rsidP="00000000" w:rsidRDefault="00000000" w:rsidRPr="00000000" w14:paraId="00000019">
      <w:pPr>
        <w:numPr>
          <w:ilvl w:val="0"/>
          <w:numId w:val="6"/>
        </w:numPr>
        <w:ind w:left="1440" w:hanging="360"/>
        <w:rPr/>
      </w:pPr>
      <w:r w:rsidDel="00000000" w:rsidR="00000000" w:rsidRPr="00000000">
        <w:rPr>
          <w:rtl w:val="0"/>
        </w:rPr>
        <w:t xml:space="preserve">Sign HIPAA Release Form if someone else or one person in family is picking up final document.</w:t>
      </w:r>
    </w:p>
    <w:p w:rsidR="00000000" w:rsidDel="00000000" w:rsidP="00000000" w:rsidRDefault="00000000" w:rsidRPr="00000000" w14:paraId="0000001A">
      <w:pPr>
        <w:numPr>
          <w:ilvl w:val="0"/>
          <w:numId w:val="6"/>
        </w:numPr>
        <w:ind w:left="1440" w:hanging="360"/>
        <w:rPr/>
      </w:pPr>
      <w:r w:rsidDel="00000000" w:rsidR="00000000" w:rsidRPr="00000000">
        <w:rPr>
          <w:rtl w:val="0"/>
        </w:rPr>
        <w:t xml:space="preserve">Go to our Patient Care Assistant and return clipboard and packet. Now you are in line to be taken for Triage.</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firstLine="720"/>
        <w:rPr>
          <w:b w:val="1"/>
          <w:sz w:val="20"/>
          <w:szCs w:val="20"/>
        </w:rPr>
      </w:pPr>
      <w:r w:rsidDel="00000000" w:rsidR="00000000" w:rsidRPr="00000000">
        <w:rPr>
          <w:b w:val="1"/>
          <w:sz w:val="20"/>
          <w:szCs w:val="20"/>
          <w:rtl w:val="0"/>
        </w:rPr>
        <w:t xml:space="preserve">In The Triage Room:</w:t>
      </w:r>
    </w:p>
    <w:p w:rsidR="00000000" w:rsidDel="00000000" w:rsidP="00000000" w:rsidRDefault="00000000" w:rsidRPr="00000000" w14:paraId="0000001D">
      <w:pPr>
        <w:numPr>
          <w:ilvl w:val="0"/>
          <w:numId w:val="3"/>
        </w:numPr>
        <w:ind w:left="1440" w:hanging="360"/>
        <w:rPr/>
      </w:pPr>
      <w:r w:rsidDel="00000000" w:rsidR="00000000" w:rsidRPr="00000000">
        <w:rPr>
          <w:rtl w:val="0"/>
        </w:rPr>
        <w:t xml:space="preserve">Healow App download will be confirmed.</w:t>
      </w:r>
    </w:p>
    <w:p w:rsidR="00000000" w:rsidDel="00000000" w:rsidP="00000000" w:rsidRDefault="00000000" w:rsidRPr="00000000" w14:paraId="0000001E">
      <w:pPr>
        <w:numPr>
          <w:ilvl w:val="0"/>
          <w:numId w:val="3"/>
        </w:numPr>
        <w:ind w:left="1440" w:hanging="360"/>
        <w:rPr/>
      </w:pPr>
      <w:r w:rsidDel="00000000" w:rsidR="00000000" w:rsidRPr="00000000">
        <w:rPr>
          <w:rtl w:val="0"/>
        </w:rPr>
        <w:t xml:space="preserve">Blood pressure etc. will be checked. Some questions related to health will be asked.</w:t>
      </w:r>
    </w:p>
    <w:p w:rsidR="00000000" w:rsidDel="00000000" w:rsidP="00000000" w:rsidRDefault="00000000" w:rsidRPr="00000000" w14:paraId="0000001F">
      <w:pPr>
        <w:numPr>
          <w:ilvl w:val="0"/>
          <w:numId w:val="3"/>
        </w:numPr>
        <w:ind w:left="1440" w:hanging="360"/>
        <w:rPr/>
      </w:pPr>
      <w:r w:rsidDel="00000000" w:rsidR="00000000" w:rsidRPr="00000000">
        <w:rPr>
          <w:rtl w:val="0"/>
        </w:rPr>
        <w:t xml:space="preserve">Tell us all your medical conditions.</w:t>
      </w:r>
    </w:p>
    <w:p w:rsidR="00000000" w:rsidDel="00000000" w:rsidP="00000000" w:rsidRDefault="00000000" w:rsidRPr="00000000" w14:paraId="00000020">
      <w:pPr>
        <w:numPr>
          <w:ilvl w:val="0"/>
          <w:numId w:val="3"/>
        </w:numPr>
        <w:ind w:left="1440" w:hanging="360"/>
        <w:rPr/>
      </w:pPr>
      <w:r w:rsidDel="00000000" w:rsidR="00000000" w:rsidRPr="00000000">
        <w:rPr>
          <w:rtl w:val="0"/>
        </w:rPr>
        <w:t xml:space="preserve">Tell us about any and all medicines, inhalers or medical creams you use (including for anxiety, depression, asthma, blood pressure, diabetes, thyroid disease, gestational diabetes etc.)</w:t>
      </w:r>
    </w:p>
    <w:p w:rsidR="00000000" w:rsidDel="00000000" w:rsidP="00000000" w:rsidRDefault="00000000" w:rsidRPr="00000000" w14:paraId="00000021">
      <w:pPr>
        <w:numPr>
          <w:ilvl w:val="0"/>
          <w:numId w:val="3"/>
        </w:numPr>
        <w:ind w:left="1440" w:hanging="360"/>
        <w:rPr/>
      </w:pPr>
      <w:r w:rsidDel="00000000" w:rsidR="00000000" w:rsidRPr="00000000">
        <w:rPr>
          <w:rtl w:val="0"/>
        </w:rPr>
        <w:t xml:space="preserve">Blood for Syphilis testing (RPR) will be drawn.</w:t>
      </w:r>
    </w:p>
    <w:p w:rsidR="00000000" w:rsidDel="00000000" w:rsidP="00000000" w:rsidRDefault="00000000" w:rsidRPr="00000000" w14:paraId="00000022">
      <w:pPr>
        <w:numPr>
          <w:ilvl w:val="0"/>
          <w:numId w:val="3"/>
        </w:numPr>
        <w:ind w:left="1440" w:hanging="360"/>
        <w:rPr>
          <w:u w:val="none"/>
        </w:rPr>
      </w:pPr>
      <w:r w:rsidDel="00000000" w:rsidR="00000000" w:rsidRPr="00000000">
        <w:rPr>
          <w:rtl w:val="0"/>
        </w:rPr>
        <w:t xml:space="preserve">If you paid for IGRA (Quantiferon) test, blood will be drawn for that as well.</w:t>
      </w:r>
    </w:p>
    <w:p w:rsidR="00000000" w:rsidDel="00000000" w:rsidP="00000000" w:rsidRDefault="00000000" w:rsidRPr="00000000" w14:paraId="00000023">
      <w:pPr>
        <w:numPr>
          <w:ilvl w:val="0"/>
          <w:numId w:val="3"/>
        </w:numPr>
        <w:ind w:left="1440" w:hanging="360"/>
        <w:rPr/>
      </w:pPr>
      <w:r w:rsidDel="00000000" w:rsidR="00000000" w:rsidRPr="00000000">
        <w:rPr>
          <w:rtl w:val="0"/>
        </w:rPr>
        <w:t xml:space="preserve">A cup for a Urine sample will be given and you will be directed to the restroom to collect and bring back the sample.</w:t>
      </w:r>
    </w:p>
    <w:p w:rsidR="00000000" w:rsidDel="00000000" w:rsidP="00000000" w:rsidRDefault="00000000" w:rsidRPr="00000000" w14:paraId="00000024">
      <w:pPr>
        <w:numPr>
          <w:ilvl w:val="0"/>
          <w:numId w:val="3"/>
        </w:numPr>
        <w:ind w:left="1440" w:hanging="360"/>
        <w:rPr/>
      </w:pPr>
      <w:r w:rsidDel="00000000" w:rsidR="00000000" w:rsidRPr="00000000">
        <w:rPr>
          <w:rtl w:val="0"/>
        </w:rPr>
        <w:t xml:space="preserve">You will then be directed to an examination room if available.</w:t>
      </w:r>
    </w:p>
    <w:p w:rsidR="00000000" w:rsidDel="00000000" w:rsidP="00000000" w:rsidRDefault="00000000" w:rsidRPr="00000000" w14:paraId="00000025">
      <w:pPr>
        <w:numPr>
          <w:ilvl w:val="0"/>
          <w:numId w:val="3"/>
        </w:numPr>
        <w:ind w:left="1440" w:hanging="360"/>
        <w:rPr/>
      </w:pPr>
      <w:r w:rsidDel="00000000" w:rsidR="00000000" w:rsidRPr="00000000">
        <w:rPr>
          <w:rtl w:val="0"/>
        </w:rPr>
        <w:t xml:space="preserve">If you paid for vaccines or titers, let our staff know.</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firstLine="720"/>
        <w:rPr>
          <w:sz w:val="20"/>
          <w:szCs w:val="20"/>
        </w:rPr>
      </w:pPr>
      <w:r w:rsidDel="00000000" w:rsidR="00000000" w:rsidRPr="00000000">
        <w:rPr>
          <w:b w:val="1"/>
          <w:sz w:val="20"/>
          <w:szCs w:val="20"/>
          <w:rtl w:val="0"/>
        </w:rPr>
        <w:t xml:space="preserve">In The Examination Room:</w:t>
      </w:r>
      <w:r w:rsidDel="00000000" w:rsidR="00000000" w:rsidRPr="00000000">
        <w:rPr>
          <w:rtl w:val="0"/>
        </w:rPr>
      </w:r>
    </w:p>
    <w:p w:rsidR="00000000" w:rsidDel="00000000" w:rsidP="00000000" w:rsidRDefault="00000000" w:rsidRPr="00000000" w14:paraId="00000028">
      <w:pPr>
        <w:numPr>
          <w:ilvl w:val="0"/>
          <w:numId w:val="7"/>
        </w:numPr>
        <w:ind w:left="1440" w:hanging="360"/>
        <w:rPr>
          <w:sz w:val="20"/>
          <w:szCs w:val="20"/>
        </w:rPr>
      </w:pPr>
      <w:r w:rsidDel="00000000" w:rsidR="00000000" w:rsidRPr="00000000">
        <w:rPr>
          <w:b w:val="1"/>
          <w:sz w:val="20"/>
          <w:szCs w:val="20"/>
          <w:rtl w:val="0"/>
        </w:rPr>
        <w:t xml:space="preserve">Tell us if you are pregnant. </w:t>
      </w:r>
      <w:r w:rsidDel="00000000" w:rsidR="00000000" w:rsidRPr="00000000">
        <w:rPr>
          <w:sz w:val="20"/>
          <w:szCs w:val="20"/>
          <w:rtl w:val="0"/>
        </w:rPr>
        <w:t xml:space="preserve">Pregnant women cannot get live vaccines (MMR, Varicella etc.).</w:t>
      </w:r>
    </w:p>
    <w:p w:rsidR="00000000" w:rsidDel="00000000" w:rsidP="00000000" w:rsidRDefault="00000000" w:rsidRPr="00000000" w14:paraId="00000029">
      <w:pPr>
        <w:numPr>
          <w:ilvl w:val="0"/>
          <w:numId w:val="7"/>
        </w:numPr>
        <w:ind w:left="1440" w:hanging="360"/>
        <w:rPr>
          <w:sz w:val="20"/>
          <w:szCs w:val="20"/>
        </w:rPr>
      </w:pPr>
      <w:r w:rsidDel="00000000" w:rsidR="00000000" w:rsidRPr="00000000">
        <w:rPr>
          <w:sz w:val="20"/>
          <w:szCs w:val="20"/>
          <w:rtl w:val="0"/>
        </w:rPr>
        <w:t xml:space="preserve">Tell us if you had a positive TB Test or treatment in the past. (BCG is not relevant).</w:t>
      </w:r>
    </w:p>
    <w:p w:rsidR="00000000" w:rsidDel="00000000" w:rsidP="00000000" w:rsidRDefault="00000000" w:rsidRPr="00000000" w14:paraId="0000002A">
      <w:pPr>
        <w:numPr>
          <w:ilvl w:val="0"/>
          <w:numId w:val="7"/>
        </w:numPr>
        <w:ind w:left="1440" w:hanging="360"/>
        <w:rPr>
          <w:sz w:val="20"/>
          <w:szCs w:val="20"/>
        </w:rPr>
      </w:pPr>
      <w:r w:rsidDel="00000000" w:rsidR="00000000" w:rsidRPr="00000000">
        <w:rPr>
          <w:sz w:val="20"/>
          <w:szCs w:val="20"/>
          <w:rtl w:val="0"/>
        </w:rPr>
        <w:t xml:space="preserve">Tell us if you were ever treated for Syphilis in the past.</w:t>
      </w:r>
    </w:p>
    <w:p w:rsidR="00000000" w:rsidDel="00000000" w:rsidP="00000000" w:rsidRDefault="00000000" w:rsidRPr="00000000" w14:paraId="0000002B">
      <w:pPr>
        <w:numPr>
          <w:ilvl w:val="0"/>
          <w:numId w:val="7"/>
        </w:numPr>
        <w:ind w:left="1440" w:hanging="360"/>
        <w:rPr>
          <w:sz w:val="20"/>
          <w:szCs w:val="20"/>
        </w:rPr>
      </w:pPr>
      <w:r w:rsidDel="00000000" w:rsidR="00000000" w:rsidRPr="00000000">
        <w:rPr>
          <w:sz w:val="20"/>
          <w:szCs w:val="20"/>
          <w:rtl w:val="0"/>
        </w:rPr>
        <w:t xml:space="preserve">A simple memory test will be conducted.</w:t>
      </w:r>
    </w:p>
    <w:p w:rsidR="00000000" w:rsidDel="00000000" w:rsidP="00000000" w:rsidRDefault="00000000" w:rsidRPr="00000000" w14:paraId="0000002C">
      <w:pPr>
        <w:numPr>
          <w:ilvl w:val="0"/>
          <w:numId w:val="7"/>
        </w:numPr>
        <w:ind w:left="1440" w:hanging="360"/>
        <w:rPr>
          <w:sz w:val="20"/>
          <w:szCs w:val="20"/>
        </w:rPr>
      </w:pPr>
      <w:r w:rsidDel="00000000" w:rsidR="00000000" w:rsidRPr="00000000">
        <w:rPr>
          <w:sz w:val="20"/>
          <w:szCs w:val="20"/>
          <w:rtl w:val="0"/>
        </w:rPr>
        <w:t xml:space="preserve">A medical provider will interview and examine you.</w:t>
      </w:r>
    </w:p>
    <w:p w:rsidR="00000000" w:rsidDel="00000000" w:rsidP="00000000" w:rsidRDefault="00000000" w:rsidRPr="00000000" w14:paraId="0000002D">
      <w:pPr>
        <w:numPr>
          <w:ilvl w:val="0"/>
          <w:numId w:val="7"/>
        </w:numPr>
        <w:ind w:left="1440" w:hanging="360"/>
        <w:rPr>
          <w:sz w:val="20"/>
          <w:szCs w:val="20"/>
        </w:rPr>
      </w:pPr>
      <w:r w:rsidDel="00000000" w:rsidR="00000000" w:rsidRPr="00000000">
        <w:rPr>
          <w:sz w:val="20"/>
          <w:szCs w:val="20"/>
          <w:rtl w:val="0"/>
        </w:rPr>
        <w:t xml:space="preserve">Any vaccines you paid for will be given to you.</w:t>
      </w:r>
    </w:p>
    <w:p w:rsidR="00000000" w:rsidDel="00000000" w:rsidP="00000000" w:rsidRDefault="00000000" w:rsidRPr="00000000" w14:paraId="0000002E">
      <w:pPr>
        <w:numPr>
          <w:ilvl w:val="0"/>
          <w:numId w:val="7"/>
        </w:numPr>
        <w:ind w:left="1440" w:hanging="360"/>
        <w:rPr>
          <w:sz w:val="20"/>
          <w:szCs w:val="20"/>
        </w:rPr>
      </w:pPr>
      <w:r w:rsidDel="00000000" w:rsidR="00000000" w:rsidRPr="00000000">
        <w:rPr>
          <w:sz w:val="20"/>
          <w:szCs w:val="20"/>
          <w:rtl w:val="0"/>
        </w:rPr>
        <w:t xml:space="preserve">If you paid for vaccines or titers, let our staff know.</w:t>
        <w:br w:type="textWrapping"/>
        <w:br w:type="textWrapping"/>
      </w:r>
      <w:r w:rsidDel="00000000" w:rsidR="00000000" w:rsidRPr="00000000">
        <w:rPr>
          <w:b w:val="1"/>
          <w:sz w:val="48"/>
          <w:szCs w:val="48"/>
          <w:rtl w:val="0"/>
        </w:rPr>
        <w:t xml:space="preserve">What To Expect</w:t>
      </w:r>
    </w:p>
    <w:p w:rsidR="00000000" w:rsidDel="00000000" w:rsidP="00000000" w:rsidRDefault="00000000" w:rsidRPr="00000000" w14:paraId="0000002F">
      <w:pPr>
        <w:rPr>
          <w:b w:val="1"/>
          <w:sz w:val="36"/>
          <w:szCs w:val="36"/>
        </w:rPr>
      </w:pPr>
      <w:r w:rsidDel="00000000" w:rsidR="00000000" w:rsidRPr="00000000">
        <w:rPr>
          <w:b w:val="1"/>
          <w:sz w:val="36"/>
          <w:szCs w:val="36"/>
          <w:rtl w:val="0"/>
        </w:rPr>
        <w:t xml:space="preserve">When You Are Back Home After The First Visit:</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tab/>
      </w:r>
      <w:r w:rsidDel="00000000" w:rsidR="00000000" w:rsidRPr="00000000">
        <w:rPr>
          <w:b w:val="1"/>
          <w:rtl w:val="0"/>
        </w:rPr>
        <w:t xml:space="preserve">In Approximately Two Business days</w:t>
      </w:r>
    </w:p>
    <w:p w:rsidR="00000000" w:rsidDel="00000000" w:rsidP="00000000" w:rsidRDefault="00000000" w:rsidRPr="00000000" w14:paraId="00000032">
      <w:pPr>
        <w:numPr>
          <w:ilvl w:val="0"/>
          <w:numId w:val="1"/>
        </w:numPr>
        <w:ind w:left="1440" w:hanging="360"/>
        <w:rPr/>
      </w:pPr>
      <w:r w:rsidDel="00000000" w:rsidR="00000000" w:rsidRPr="00000000">
        <w:rPr>
          <w:rtl w:val="0"/>
        </w:rPr>
        <w:t xml:space="preserve">Check your Healow App. The RPR results should be back. If the RPR is negative, then you are done with the Syphilis portion of the testing</w:t>
      </w:r>
    </w:p>
    <w:p w:rsidR="00000000" w:rsidDel="00000000" w:rsidP="00000000" w:rsidRDefault="00000000" w:rsidRPr="00000000" w14:paraId="00000033">
      <w:pPr>
        <w:numPr>
          <w:ilvl w:val="0"/>
          <w:numId w:val="1"/>
        </w:numPr>
        <w:ind w:left="1440" w:hanging="360"/>
        <w:rPr/>
      </w:pPr>
      <w:r w:rsidDel="00000000" w:rsidR="00000000" w:rsidRPr="00000000">
        <w:rPr>
          <w:rtl w:val="0"/>
        </w:rPr>
        <w:t xml:space="preserve">If RPR is positive, an automatic TPPA will be run (for which you will have to make a payment at your next visit) for which you need to wait another two business days. If the TPPA is negative, you do not have Syphilis. If TPPA is positive, you need to </w:t>
      </w:r>
      <w:r w:rsidDel="00000000" w:rsidR="00000000" w:rsidRPr="00000000">
        <w:rPr>
          <w:b w:val="1"/>
          <w:rtl w:val="0"/>
        </w:rPr>
        <w:t xml:space="preserve">come back to the office right away</w:t>
      </w:r>
      <w:r w:rsidDel="00000000" w:rsidR="00000000" w:rsidRPr="00000000">
        <w:rPr>
          <w:rtl w:val="0"/>
        </w:rPr>
        <w:t xml:space="preserve"> for HIV screening and Syphilis Treatment (mandatory) before your forms can be completed. The NYS Department of Health will be calling you as well.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firstLine="720"/>
        <w:rPr>
          <w:b w:val="1"/>
        </w:rPr>
      </w:pPr>
      <w:r w:rsidDel="00000000" w:rsidR="00000000" w:rsidRPr="00000000">
        <w:rPr>
          <w:b w:val="1"/>
          <w:rtl w:val="0"/>
        </w:rPr>
        <w:t xml:space="preserve">In Approximately Three Business days</w:t>
      </w:r>
    </w:p>
    <w:p w:rsidR="00000000" w:rsidDel="00000000" w:rsidP="00000000" w:rsidRDefault="00000000" w:rsidRPr="00000000" w14:paraId="00000037">
      <w:pPr>
        <w:numPr>
          <w:ilvl w:val="0"/>
          <w:numId w:val="8"/>
        </w:numPr>
        <w:ind w:left="1440" w:hanging="360"/>
        <w:rPr/>
      </w:pPr>
      <w:r w:rsidDel="00000000" w:rsidR="00000000" w:rsidRPr="00000000">
        <w:rPr>
          <w:rtl w:val="0"/>
        </w:rPr>
        <w:t xml:space="preserve"> Check Healow App. The Urine Gonorrhea Test should be back. If the GC test is negative, then you are done with the Gonorrhea portion of the testing</w:t>
      </w:r>
    </w:p>
    <w:p w:rsidR="00000000" w:rsidDel="00000000" w:rsidP="00000000" w:rsidRDefault="00000000" w:rsidRPr="00000000" w14:paraId="00000038">
      <w:pPr>
        <w:numPr>
          <w:ilvl w:val="0"/>
          <w:numId w:val="8"/>
        </w:numPr>
        <w:ind w:left="1440" w:hanging="360"/>
        <w:rPr/>
      </w:pPr>
      <w:r w:rsidDel="00000000" w:rsidR="00000000" w:rsidRPr="00000000">
        <w:rPr>
          <w:rtl w:val="0"/>
        </w:rPr>
        <w:t xml:space="preserve">If the Urine Gonorrhea Test is positive, you need to </w:t>
      </w:r>
      <w:r w:rsidDel="00000000" w:rsidR="00000000" w:rsidRPr="00000000">
        <w:rPr>
          <w:b w:val="1"/>
          <w:rtl w:val="0"/>
        </w:rPr>
        <w:t xml:space="preserve">come back to the office right away</w:t>
      </w:r>
      <w:r w:rsidDel="00000000" w:rsidR="00000000" w:rsidRPr="00000000">
        <w:rPr>
          <w:rtl w:val="0"/>
        </w:rPr>
        <w:t xml:space="preserve"> for Gonorrhea Treatment before your forms can be completed.</w:t>
      </w:r>
    </w:p>
    <w:p w:rsidR="00000000" w:rsidDel="00000000" w:rsidP="00000000" w:rsidRDefault="00000000" w:rsidRPr="00000000" w14:paraId="00000039">
      <w:pPr>
        <w:numPr>
          <w:ilvl w:val="0"/>
          <w:numId w:val="8"/>
        </w:numPr>
        <w:ind w:left="1440" w:hanging="360"/>
        <w:rPr/>
      </w:pPr>
      <w:r w:rsidDel="00000000" w:rsidR="00000000" w:rsidRPr="00000000">
        <w:rPr>
          <w:rtl w:val="0"/>
        </w:rPr>
        <w:t xml:space="preserve">If you paid for titers for MMR and Varicella (Chicken Pox), it will be resulted in the Healow App as well.</w:t>
      </w:r>
    </w:p>
    <w:p w:rsidR="00000000" w:rsidDel="00000000" w:rsidP="00000000" w:rsidRDefault="00000000" w:rsidRPr="00000000" w14:paraId="0000003A">
      <w:pPr>
        <w:numPr>
          <w:ilvl w:val="1"/>
          <w:numId w:val="8"/>
        </w:numPr>
        <w:ind w:left="2160" w:hanging="360"/>
        <w:rPr/>
      </w:pPr>
      <w:r w:rsidDel="00000000" w:rsidR="00000000" w:rsidRPr="00000000">
        <w:rPr>
          <w:rtl w:val="0"/>
        </w:rPr>
        <w:t xml:space="preserve">If titer results show H(igh)  - it means you are protected from those conditions and you have completed that requirement.</w:t>
      </w:r>
    </w:p>
    <w:p w:rsidR="00000000" w:rsidDel="00000000" w:rsidP="00000000" w:rsidRDefault="00000000" w:rsidRPr="00000000" w14:paraId="0000003B">
      <w:pPr>
        <w:numPr>
          <w:ilvl w:val="1"/>
          <w:numId w:val="8"/>
        </w:numPr>
        <w:ind w:left="2160" w:hanging="360"/>
        <w:rPr/>
      </w:pPr>
      <w:r w:rsidDel="00000000" w:rsidR="00000000" w:rsidRPr="00000000">
        <w:rPr>
          <w:rtl w:val="0"/>
        </w:rPr>
        <w:t xml:space="preserve">If titer results show L(ow)  - it means you need that vaccine as you do not have the adequate amount of antibody in your blood to fight that infection.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firstLine="720"/>
        <w:rPr>
          <w:b w:val="1"/>
        </w:rPr>
      </w:pPr>
      <w:r w:rsidDel="00000000" w:rsidR="00000000" w:rsidRPr="00000000">
        <w:rPr>
          <w:b w:val="1"/>
          <w:rtl w:val="0"/>
        </w:rPr>
        <w:t xml:space="preserve">In Approximately Five Business days</w:t>
      </w:r>
    </w:p>
    <w:p w:rsidR="00000000" w:rsidDel="00000000" w:rsidP="00000000" w:rsidRDefault="00000000" w:rsidRPr="00000000" w14:paraId="0000003F">
      <w:pPr>
        <w:numPr>
          <w:ilvl w:val="0"/>
          <w:numId w:val="4"/>
        </w:numPr>
        <w:ind w:left="1440" w:hanging="360"/>
        <w:rPr/>
      </w:pPr>
      <w:r w:rsidDel="00000000" w:rsidR="00000000" w:rsidRPr="00000000">
        <w:rPr>
          <w:rtl w:val="0"/>
        </w:rPr>
        <w:t xml:space="preserve"> Check Healow App. The IGRA Test for TB should be back. If the IGRA is negative, then you are done with the Tuberculosis portion of the testing</w:t>
      </w:r>
    </w:p>
    <w:p w:rsidR="00000000" w:rsidDel="00000000" w:rsidP="00000000" w:rsidRDefault="00000000" w:rsidRPr="00000000" w14:paraId="00000040">
      <w:pPr>
        <w:numPr>
          <w:ilvl w:val="0"/>
          <w:numId w:val="4"/>
        </w:numPr>
        <w:ind w:left="1440" w:hanging="360"/>
        <w:rPr/>
      </w:pPr>
      <w:r w:rsidDel="00000000" w:rsidR="00000000" w:rsidRPr="00000000">
        <w:rPr>
          <w:rtl w:val="0"/>
        </w:rPr>
        <w:t xml:space="preserve">The IGRA Test for TB is positive, you will need a Chest X-Ray which can be done on the day the Civil Surgeon sees you. Any prior Chest X-Rays done cannot be used. A Radiologist Report will be needed and that can take one day to obtain. Also, note that the NYS Department of Health will be calling you as well because you need follow-up care.  Statcare can treat you and give you a completion certificate that you will need to keep with you in a safe place.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36"/>
          <w:szCs w:val="36"/>
        </w:rPr>
      </w:pPr>
      <w:r w:rsidDel="00000000" w:rsidR="00000000" w:rsidRPr="00000000">
        <w:rPr>
          <w:b w:val="1"/>
          <w:sz w:val="36"/>
          <w:szCs w:val="36"/>
          <w:rtl w:val="0"/>
        </w:rPr>
        <w:t xml:space="preserve">When You Come For The Visit With The Civil Surgeon:</w:t>
      </w:r>
    </w:p>
    <w:p w:rsidR="00000000" w:rsidDel="00000000" w:rsidP="00000000" w:rsidRDefault="00000000" w:rsidRPr="00000000" w14:paraId="00000044">
      <w:pPr>
        <w:rPr>
          <w:b w:val="1"/>
          <w:sz w:val="36"/>
          <w:szCs w:val="36"/>
        </w:rPr>
      </w:pPr>
      <w:r w:rsidDel="00000000" w:rsidR="00000000" w:rsidRPr="00000000">
        <w:rPr>
          <w:rtl w:val="0"/>
        </w:rPr>
      </w:r>
    </w:p>
    <w:p w:rsidR="00000000" w:rsidDel="00000000" w:rsidP="00000000" w:rsidRDefault="00000000" w:rsidRPr="00000000" w14:paraId="00000045">
      <w:pPr>
        <w:numPr>
          <w:ilvl w:val="0"/>
          <w:numId w:val="5"/>
        </w:numPr>
        <w:ind w:left="1440" w:hanging="360"/>
        <w:rPr/>
      </w:pPr>
      <w:r w:rsidDel="00000000" w:rsidR="00000000" w:rsidRPr="00000000">
        <w:rPr>
          <w:rtl w:val="0"/>
        </w:rPr>
        <w:t xml:space="preserve">Come 5 mins before appointment time. </w:t>
      </w:r>
      <w:r w:rsidDel="00000000" w:rsidR="00000000" w:rsidRPr="00000000">
        <w:rPr>
          <w:b w:val="1"/>
          <w:rtl w:val="0"/>
        </w:rPr>
        <w:t xml:space="preserve">Do not come early. We have limited seating. </w:t>
      </w:r>
      <w:r w:rsidDel="00000000" w:rsidR="00000000" w:rsidRPr="00000000">
        <w:rPr>
          <w:rtl w:val="0"/>
        </w:rPr>
        <w:t xml:space="preserve">You will be seen on your appointment time. Bring an interpreter with you if you need one. All minors under age 18 will need to be accompanied by a Parent or Legal Guardian or they will not be seen alone.</w:t>
      </w:r>
    </w:p>
    <w:p w:rsidR="00000000" w:rsidDel="00000000" w:rsidP="00000000" w:rsidRDefault="00000000" w:rsidRPr="00000000" w14:paraId="00000046">
      <w:pPr>
        <w:numPr>
          <w:ilvl w:val="0"/>
          <w:numId w:val="5"/>
        </w:numPr>
        <w:ind w:left="1440" w:hanging="360"/>
        <w:rPr/>
      </w:pPr>
      <w:r w:rsidDel="00000000" w:rsidR="00000000" w:rsidRPr="00000000">
        <w:rPr>
          <w:rtl w:val="0"/>
        </w:rPr>
        <w:t xml:space="preserve">Sign in when you come.</w:t>
      </w:r>
    </w:p>
    <w:p w:rsidR="00000000" w:rsidDel="00000000" w:rsidP="00000000" w:rsidRDefault="00000000" w:rsidRPr="00000000" w14:paraId="00000047">
      <w:pPr>
        <w:numPr>
          <w:ilvl w:val="0"/>
          <w:numId w:val="5"/>
        </w:numPr>
        <w:ind w:left="1440" w:hanging="360"/>
        <w:rPr/>
      </w:pPr>
      <w:r w:rsidDel="00000000" w:rsidR="00000000" w:rsidRPr="00000000">
        <w:rPr>
          <w:rtl w:val="0"/>
        </w:rPr>
        <w:t xml:space="preserve">Give all documents to our Patient Care Assistant so they can make copies and give you back the originals.  These may include:</w:t>
      </w:r>
    </w:p>
    <w:p w:rsidR="00000000" w:rsidDel="00000000" w:rsidP="00000000" w:rsidRDefault="00000000" w:rsidRPr="00000000" w14:paraId="00000048">
      <w:pPr>
        <w:numPr>
          <w:ilvl w:val="1"/>
          <w:numId w:val="5"/>
        </w:numPr>
        <w:ind w:left="2160" w:hanging="360"/>
        <w:rPr/>
      </w:pPr>
      <w:r w:rsidDel="00000000" w:rsidR="00000000" w:rsidRPr="00000000">
        <w:rPr>
          <w:rtl w:val="0"/>
        </w:rPr>
        <w:t xml:space="preserve">Recent vaccination proofs</w:t>
      </w:r>
    </w:p>
    <w:p w:rsidR="00000000" w:rsidDel="00000000" w:rsidP="00000000" w:rsidRDefault="00000000" w:rsidRPr="00000000" w14:paraId="00000049">
      <w:pPr>
        <w:numPr>
          <w:ilvl w:val="1"/>
          <w:numId w:val="5"/>
        </w:numPr>
        <w:ind w:left="2160" w:hanging="360"/>
        <w:rPr/>
      </w:pPr>
      <w:r w:rsidDel="00000000" w:rsidR="00000000" w:rsidRPr="00000000">
        <w:rPr>
          <w:rtl w:val="0"/>
        </w:rPr>
        <w:t xml:space="preserve">Lab test results</w:t>
      </w:r>
    </w:p>
    <w:p w:rsidR="00000000" w:rsidDel="00000000" w:rsidP="00000000" w:rsidRDefault="00000000" w:rsidRPr="00000000" w14:paraId="0000004A">
      <w:pPr>
        <w:numPr>
          <w:ilvl w:val="1"/>
          <w:numId w:val="5"/>
        </w:numPr>
        <w:ind w:left="2160" w:hanging="360"/>
        <w:rPr/>
      </w:pPr>
      <w:r w:rsidDel="00000000" w:rsidR="00000000" w:rsidRPr="00000000">
        <w:rPr>
          <w:rtl w:val="0"/>
        </w:rPr>
        <w:t xml:space="preserve">Photo-ID or Passport</w:t>
      </w:r>
    </w:p>
    <w:p w:rsidR="00000000" w:rsidDel="00000000" w:rsidP="00000000" w:rsidRDefault="00000000" w:rsidRPr="00000000" w14:paraId="0000004B">
      <w:pPr>
        <w:numPr>
          <w:ilvl w:val="1"/>
          <w:numId w:val="5"/>
        </w:numPr>
        <w:ind w:left="2160" w:hanging="360"/>
        <w:rPr/>
      </w:pPr>
      <w:r w:rsidDel="00000000" w:rsidR="00000000" w:rsidRPr="00000000">
        <w:rPr>
          <w:rtl w:val="0"/>
        </w:rPr>
        <w:t xml:space="preserve">Marriage Certificate</w:t>
      </w:r>
    </w:p>
    <w:p w:rsidR="00000000" w:rsidDel="00000000" w:rsidP="00000000" w:rsidRDefault="00000000" w:rsidRPr="00000000" w14:paraId="0000004C">
      <w:pPr>
        <w:numPr>
          <w:ilvl w:val="1"/>
          <w:numId w:val="5"/>
        </w:numPr>
        <w:ind w:left="2160" w:hanging="360"/>
        <w:rPr/>
      </w:pPr>
      <w:r w:rsidDel="00000000" w:rsidR="00000000" w:rsidRPr="00000000">
        <w:rPr>
          <w:rtl w:val="0"/>
        </w:rPr>
        <w:t xml:space="preserve">Translated copies of your childhood vaccinations</w:t>
      </w:r>
    </w:p>
    <w:p w:rsidR="00000000" w:rsidDel="00000000" w:rsidP="00000000" w:rsidRDefault="00000000" w:rsidRPr="00000000" w14:paraId="0000004D">
      <w:pPr>
        <w:numPr>
          <w:ilvl w:val="1"/>
          <w:numId w:val="5"/>
        </w:numPr>
        <w:ind w:left="2160" w:hanging="360"/>
        <w:rPr/>
      </w:pPr>
      <w:r w:rsidDel="00000000" w:rsidR="00000000" w:rsidRPr="00000000">
        <w:rPr>
          <w:rtl w:val="0"/>
        </w:rPr>
        <w:t xml:space="preserve">Any other documents that you may have brought with you.</w:t>
      </w:r>
    </w:p>
    <w:p w:rsidR="00000000" w:rsidDel="00000000" w:rsidP="00000000" w:rsidRDefault="00000000" w:rsidRPr="00000000" w14:paraId="0000004E">
      <w:pPr>
        <w:numPr>
          <w:ilvl w:val="0"/>
          <w:numId w:val="5"/>
        </w:numPr>
        <w:ind w:left="1440" w:hanging="360"/>
        <w:rPr/>
      </w:pPr>
      <w:r w:rsidDel="00000000" w:rsidR="00000000" w:rsidRPr="00000000">
        <w:rPr>
          <w:rtl w:val="0"/>
        </w:rPr>
        <w:t xml:space="preserve">You will now be given your packet to check for any errors on Page 1.</w:t>
      </w:r>
    </w:p>
    <w:p w:rsidR="00000000" w:rsidDel="00000000" w:rsidP="00000000" w:rsidRDefault="00000000" w:rsidRPr="00000000" w14:paraId="0000004F">
      <w:pPr>
        <w:numPr>
          <w:ilvl w:val="0"/>
          <w:numId w:val="5"/>
        </w:numPr>
        <w:ind w:left="1440" w:hanging="360"/>
        <w:rPr/>
      </w:pPr>
      <w:r w:rsidDel="00000000" w:rsidR="00000000" w:rsidRPr="00000000">
        <w:rPr>
          <w:rtl w:val="0"/>
        </w:rPr>
        <w:t xml:space="preserve">You will be signing Page 2.</w:t>
      </w:r>
    </w:p>
    <w:p w:rsidR="00000000" w:rsidDel="00000000" w:rsidP="00000000" w:rsidRDefault="00000000" w:rsidRPr="00000000" w14:paraId="00000050">
      <w:pPr>
        <w:numPr>
          <w:ilvl w:val="0"/>
          <w:numId w:val="5"/>
        </w:numPr>
        <w:ind w:left="1440" w:hanging="360"/>
        <w:rPr/>
      </w:pPr>
      <w:r w:rsidDel="00000000" w:rsidR="00000000" w:rsidRPr="00000000">
        <w:rPr>
          <w:rtl w:val="0"/>
        </w:rPr>
        <w:t xml:space="preserve">The Civil Surgeon will ask you questions, examine you and sign your forms.</w:t>
      </w:r>
    </w:p>
    <w:p w:rsidR="00000000" w:rsidDel="00000000" w:rsidP="00000000" w:rsidRDefault="00000000" w:rsidRPr="00000000" w14:paraId="00000051">
      <w:pPr>
        <w:numPr>
          <w:ilvl w:val="0"/>
          <w:numId w:val="5"/>
        </w:numPr>
        <w:ind w:left="1440" w:hanging="360"/>
        <w:rPr/>
      </w:pPr>
      <w:r w:rsidDel="00000000" w:rsidR="00000000" w:rsidRPr="00000000">
        <w:rPr>
          <w:b w:val="1"/>
          <w:rtl w:val="0"/>
        </w:rPr>
        <w:t xml:space="preserve">Please do not expect to get your packet or the copy on that day. If you rush our staff, they will make mistakes. Help us help you.</w:t>
      </w:r>
      <w:r w:rsidDel="00000000" w:rsidR="00000000" w:rsidRPr="00000000">
        <w:rPr>
          <w:rtl w:val="0"/>
        </w:rPr>
        <w:t xml:space="preserve"> A second review has to be completed to make sure everything is accurately filled out and all documentation and proofs are attached.</w:t>
      </w:r>
    </w:p>
    <w:p w:rsidR="00000000" w:rsidDel="00000000" w:rsidP="00000000" w:rsidRDefault="00000000" w:rsidRPr="00000000" w14:paraId="00000052">
      <w:pPr>
        <w:numPr>
          <w:ilvl w:val="0"/>
          <w:numId w:val="5"/>
        </w:numPr>
        <w:ind w:left="1440" w:hanging="360"/>
        <w:rPr/>
      </w:pPr>
      <w:r w:rsidDel="00000000" w:rsidR="00000000" w:rsidRPr="00000000">
        <w:rPr>
          <w:rtl w:val="0"/>
        </w:rPr>
        <w:t xml:space="preserve">You can come to pick up the packet at anytime during our business hours, 7 days a week.</w:t>
      </w:r>
    </w:p>
    <w:p w:rsidR="00000000" w:rsidDel="00000000" w:rsidP="00000000" w:rsidRDefault="00000000" w:rsidRPr="00000000" w14:paraId="00000053">
      <w:pPr>
        <w:numPr>
          <w:ilvl w:val="0"/>
          <w:numId w:val="5"/>
        </w:numPr>
        <w:ind w:left="1440" w:hanging="360"/>
        <w:rPr/>
      </w:pPr>
      <w:r w:rsidDel="00000000" w:rsidR="00000000" w:rsidRPr="00000000">
        <w:rPr>
          <w:rtl w:val="0"/>
        </w:rPr>
        <w:t xml:space="preserve">You will get two copies, one of which will be in a sealed envelope.</w:t>
      </w:r>
    </w:p>
    <w:p w:rsidR="00000000" w:rsidDel="00000000" w:rsidP="00000000" w:rsidRDefault="00000000" w:rsidRPr="00000000" w14:paraId="00000054">
      <w:pPr>
        <w:numPr>
          <w:ilvl w:val="0"/>
          <w:numId w:val="5"/>
        </w:numPr>
        <w:ind w:left="1440" w:hanging="360"/>
        <w:rPr/>
      </w:pPr>
      <w:r w:rsidDel="00000000" w:rsidR="00000000" w:rsidRPr="00000000">
        <w:rPr>
          <w:rtl w:val="0"/>
        </w:rPr>
        <w:t xml:space="preserve">You can give the sealed copy to your lawyer to mail or mail it yourself to USCIS.  If you have an interview date, then you must bring the sealed copy with you to your green card interview. Please consult with your lawyer. The Immigration Officer will open the sealed copy.</w:t>
      </w:r>
    </w:p>
    <w:p w:rsidR="00000000" w:rsidDel="00000000" w:rsidP="00000000" w:rsidRDefault="00000000" w:rsidRPr="00000000" w14:paraId="00000055">
      <w:pPr>
        <w:numPr>
          <w:ilvl w:val="0"/>
          <w:numId w:val="5"/>
        </w:numPr>
        <w:ind w:left="1440" w:hanging="360"/>
        <w:rPr/>
      </w:pPr>
      <w:r w:rsidDel="00000000" w:rsidR="00000000" w:rsidRPr="00000000">
        <w:rPr>
          <w:rtl w:val="0"/>
        </w:rPr>
        <w:t xml:space="preserve">The paperwork is valid for 365 days only, by law.  After 365 days, you need to restart the process in original.  Duplicates are not allowed.</w:t>
      </w:r>
    </w:p>
    <w:p w:rsidR="00000000" w:rsidDel="00000000" w:rsidP="00000000" w:rsidRDefault="00000000" w:rsidRPr="00000000" w14:paraId="00000056">
      <w:pPr>
        <w:numPr>
          <w:ilvl w:val="0"/>
          <w:numId w:val="5"/>
        </w:numPr>
        <w:ind w:left="1440" w:hanging="360"/>
        <w:rPr/>
      </w:pPr>
      <w:r w:rsidDel="00000000" w:rsidR="00000000" w:rsidRPr="00000000">
        <w:rPr>
          <w:rtl w:val="0"/>
        </w:rPr>
        <w:t xml:space="preserve">We do not mail documents. You can arrange for a UPS or FEDEX pick up yourself after speaking to our staff.</w:t>
      </w:r>
    </w:p>
    <w:p w:rsidR="00000000" w:rsidDel="00000000" w:rsidP="00000000" w:rsidRDefault="00000000" w:rsidRPr="00000000" w14:paraId="00000057">
      <w:pPr>
        <w:numPr>
          <w:ilvl w:val="0"/>
          <w:numId w:val="5"/>
        </w:numPr>
        <w:ind w:left="1440" w:hanging="360"/>
        <w:rPr/>
      </w:pPr>
      <w:r w:rsidDel="00000000" w:rsidR="00000000" w:rsidRPr="00000000">
        <w:rPr>
          <w:rtl w:val="0"/>
        </w:rPr>
        <w:t xml:space="preserve">Some vaccines need a second or a third dose to provide full protection from that disease. Statcare will make that appointment for you and remind you, automatically.</w:t>
      </w:r>
    </w:p>
    <w:p w:rsidR="00000000" w:rsidDel="00000000" w:rsidP="00000000" w:rsidRDefault="00000000" w:rsidRPr="00000000" w14:paraId="00000058">
      <w:pPr>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right"/>
      <w:rPr/>
    </w:pPr>
    <w:r w:rsidDel="00000000" w:rsidR="00000000" w:rsidRPr="00000000">
      <w:rPr>
        <w:rtl w:val="0"/>
      </w:rPr>
      <w:t xml:space="preserve">10/2018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spacing w:line="240" w:lineRule="auto"/>
      <w:jc w:val="center"/>
      <w:rPr/>
    </w:pPr>
    <w:r w:rsidDel="00000000" w:rsidR="00000000" w:rsidRPr="00000000">
      <w:rPr>
        <w:sz w:val="36"/>
        <w:szCs w:val="36"/>
      </w:rPr>
      <w:drawing>
        <wp:inline distB="0" distT="0" distL="0" distR="0">
          <wp:extent cx="1847850" cy="749300"/>
          <wp:effectExtent b="0" l="0" r="0" t="0"/>
          <wp:docPr descr="Statcare Logo_PNG.png" id="1" name="image1.png"/>
          <a:graphic>
            <a:graphicData uri="http://schemas.openxmlformats.org/drawingml/2006/picture">
              <pic:pic>
                <pic:nvPicPr>
                  <pic:cNvPr descr="Statcare Logo_PNG.png" id="0" name="image1.png"/>
                  <pic:cNvPicPr preferRelativeResize="0"/>
                </pic:nvPicPr>
                <pic:blipFill>
                  <a:blip r:embed="rId1"/>
                  <a:srcRect b="0" l="0" r="0" t="0"/>
                  <a:stretch>
                    <a:fillRect/>
                  </a:stretch>
                </pic:blipFill>
                <pic:spPr>
                  <a:xfrm>
                    <a:off x="0" y="0"/>
                    <a:ext cx="1847850" cy="749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rontdesk@statcarewalkin.com"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