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B979D" w14:textId="77777777" w:rsidR="00933E11" w:rsidRPr="00A02AA9" w:rsidRDefault="00000000">
      <w:pPr>
        <w:jc w:val="center"/>
        <w:rPr>
          <w:color w:val="7030A0"/>
        </w:rPr>
      </w:pPr>
      <w:r>
        <w:rPr>
          <w:b/>
          <w:color w:val="7030A0"/>
          <w:sz w:val="44"/>
        </w:rPr>
        <w:t>ACTIVIDAD 4</w:t>
        <w:br/>
        <w:t>CONFIGURACIÓN Y ANÁLISIS DE IP SUBNETS</w:t>
      </w:r>
    </w:p>
    <w:p w14:paraId="01B447A4" w14:textId="77777777" w:rsidR="00933E11" w:rsidRDefault="00000000">
      <w:pPr>
        <w:jc w:val="center"/>
      </w:pPr>
      <w:r>
        <w:rPr>
          <w:i/>
          <w:color w:val="5A5A5A"/>
          <w:sz w:val="20"/>
        </w:rPr>
        <w:t>Cisco Packet Tracer • Direccionamiento IPv4 • Subredes y enrutamiento</w:t>
      </w:r>
    </w:p>
    <w:tbl>
      <w:tblPr>
        <w:tblStyle w:val="Tablaconcuadrcula"/>
        <w:tblW w:w="0" w:type="auto"/>
        <w:jc w:val="center"/>
        <w:tblLook w:val="04A0" w:firstRow="1" w:lastRow="0" w:firstColumn="1" w:lastColumn="0" w:noHBand="0" w:noVBand="1"/>
      </w:tblPr>
      <w:tblGrid>
        <w:gridCol w:w="5107"/>
        <w:gridCol w:w="5107"/>
      </w:tblGrid>
      <w:tr w:rsidR="00933E11" w14:paraId="0CE6ADE4" w14:textId="77777777">
        <w:trPr>
          <w:jc w:val="center"/>
        </w:trPr>
        <w:tc>
          <w:tcPr>
            <w:tcW w:w="5112" w:type="dxa"/>
            <w:shd w:val="clear" w:color="auto" w:fill="155A7A"/>
            <w:vAlign w:val="center"/>
          </w:tcPr>
          <w:p w14:paraId="7C2D1DBD" w14:textId="77777777" w:rsidR="00933E11" w:rsidRDefault="00000000">
            <w:r>
              <w:rPr>
                <w:b/>
                <w:color w:val="FFFFFF"/>
                <w:sz w:val="18"/>
              </w:rPr>
              <w:t>Dato</w:t>
            </w:r>
          </w:p>
        </w:tc>
        <w:tc>
          <w:tcPr>
            <w:tcW w:w="5112" w:type="dxa"/>
            <w:shd w:val="clear" w:color="auto" w:fill="155A7A"/>
            <w:vAlign w:val="center"/>
          </w:tcPr>
          <w:p w14:paraId="69DAE095" w14:textId="77777777" w:rsidR="00933E11" w:rsidRDefault="00000000">
            <w:r>
              <w:rPr>
                <w:b/>
                <w:color w:val="FFFFFF"/>
                <w:sz w:val="18"/>
              </w:rPr>
              <w:t>Información</w:t>
            </w:r>
          </w:p>
        </w:tc>
      </w:tr>
      <w:tr w:rsidR="00933E11" w14:paraId="55FD37D2" w14:textId="77777777">
        <w:trPr>
          <w:jc w:val="center"/>
        </w:trPr>
        <w:tc>
          <w:tcPr>
            <w:tcW w:w="5112" w:type="dxa"/>
            <w:vAlign w:val="center"/>
          </w:tcPr>
          <w:p w14:paraId="08A9BDAD" w14:textId="77777777" w:rsidR="00933E11" w:rsidRDefault="00000000">
            <w:r>
              <w:rPr>
                <w:sz w:val="18"/>
              </w:rPr>
              <w:t>Nombre del alumno</w:t>
            </w:r>
          </w:p>
        </w:tc>
        <w:tc>
          <w:tcPr>
            <w:tcW w:w="5112" w:type="dxa"/>
            <w:vAlign w:val="center"/>
          </w:tcPr>
          <w:p w14:paraId="72DE5203" w14:textId="77777777" w:rsidR="00933E11" w:rsidRDefault="00000000" w:rsidP="00B65987">
            <w:pPr>
              <w:jc w:val="center"/>
            </w:pPr>
            <w:r>
              <w:rPr>
                <w:sz w:val="18"/>
              </w:rPr>
              <w:t>Cristopher Mora Argueta</w:t>
            </w:r>
          </w:p>
        </w:tc>
      </w:tr>
      <w:tr w:rsidR="00933E11" w14:paraId="509CFB32" w14:textId="77777777">
        <w:trPr>
          <w:jc w:val="center"/>
        </w:trPr>
        <w:tc>
          <w:tcPr>
            <w:tcW w:w="5112" w:type="dxa"/>
            <w:vAlign w:val="center"/>
          </w:tcPr>
          <w:p w14:paraId="6E536182" w14:textId="77777777" w:rsidR="00933E11" w:rsidRDefault="00000000">
            <w:r>
              <w:rPr>
                <w:sz w:val="18"/>
              </w:rPr>
              <w:t>Materia / Grupo</w:t>
            </w:r>
          </w:p>
        </w:tc>
        <w:tc>
          <w:tcPr>
            <w:tcW w:w="5112" w:type="dxa"/>
            <w:vAlign w:val="center"/>
          </w:tcPr>
          <w:p w14:paraId="0FD0997D" w14:textId="77777777" w:rsidR="00933E11" w:rsidRDefault="00000000" w:rsidP="00B65987">
            <w:pPr>
              <w:jc w:val="center"/>
            </w:pPr>
            <w:r>
              <w:rPr>
                <w:sz w:val="18"/>
              </w:rPr>
              <w:t>CH08</w:t>
            </w:r>
          </w:p>
        </w:tc>
      </w:tr>
      <w:tr w:rsidR="00933E11" w14:paraId="6DCC4F83" w14:textId="77777777">
        <w:trPr>
          <w:jc w:val="center"/>
        </w:trPr>
        <w:tc>
          <w:tcPr>
            <w:tcW w:w="5112" w:type="dxa"/>
            <w:vAlign w:val="center"/>
          </w:tcPr>
          <w:p w14:paraId="315D7C24" w14:textId="77777777" w:rsidR="00933E11" w:rsidRDefault="00000000">
            <w:r>
              <w:rPr>
                <w:sz w:val="18"/>
              </w:rPr>
              <w:t>Práctica</w:t>
            </w:r>
          </w:p>
        </w:tc>
        <w:tc>
          <w:tcPr>
            <w:tcW w:w="5112" w:type="dxa"/>
            <w:vAlign w:val="center"/>
          </w:tcPr>
          <w:p w14:paraId="6A7035C9" w14:textId="77777777" w:rsidR="00933E11" w:rsidRDefault="00000000" w:rsidP="00B65987">
            <w:pPr>
              <w:jc w:val="center"/>
            </w:pPr>
            <w:r>
              <w:rPr>
                <w:sz w:val="18"/>
              </w:rPr>
              <w:t>Configuración y análisis de IP Subnets</w:t>
            </w:r>
          </w:p>
        </w:tc>
      </w:tr>
      <w:tr w:rsidR="00933E11" w14:paraId="41DBA75E" w14:textId="77777777">
        <w:trPr>
          <w:jc w:val="center"/>
        </w:trPr>
        <w:tc>
          <w:tcPr>
            <w:tcW w:w="5112" w:type="dxa"/>
            <w:vAlign w:val="center"/>
          </w:tcPr>
          <w:p w14:paraId="52133938" w14:textId="77777777" w:rsidR="00933E11" w:rsidRDefault="00000000">
            <w:r>
              <w:rPr>
                <w:sz w:val="18"/>
              </w:rPr>
              <w:t>Herramienta</w:t>
            </w:r>
          </w:p>
        </w:tc>
        <w:tc>
          <w:tcPr>
            <w:tcW w:w="5112" w:type="dxa"/>
            <w:vAlign w:val="center"/>
          </w:tcPr>
          <w:p w14:paraId="4686F116" w14:textId="77777777" w:rsidR="00933E11" w:rsidRDefault="00000000" w:rsidP="00B65987">
            <w:pPr>
              <w:jc w:val="center"/>
            </w:pPr>
            <w:r>
              <w:rPr>
                <w:sz w:val="18"/>
              </w:rPr>
              <w:t>Cisco Packet Tracer</w:t>
            </w:r>
          </w:p>
        </w:tc>
      </w:tr>
    </w:tbl>
    <w:p w14:paraId="22B09AD7" w14:textId="77777777" w:rsidR="00933E11" w:rsidRDefault="00000000">
      <w:pPr>
        <w:pStyle w:val="Ttulo1"/>
      </w:pPr>
      <w:r>
        <w:t>Objetivo</w:t>
      </w:r>
    </w:p>
    <w:p w14:paraId="6C30EDD7" w14:textId="77777777" w:rsidR="00933E11" w:rsidRDefault="00000000">
      <w:r>
        <w:t>Comprender la relación entre una dirección IPv4 y su máscara de subred para determinar el Network ID, el rango de hosts y la dirección de broadcast. También se busca identificar cuándo dos equipos pertenecen a la misma red, cuándo necesitan enrutamiento y cómo documentar una incidencia de conectividad.</w:t>
      </w:r>
    </w:p>
    <w:p w14:paraId="2C2132BD" w14:textId="77777777" w:rsidR="00933E11" w:rsidRDefault="00000000">
      <w:pPr>
        <w:pStyle w:val="Ttulo1"/>
      </w:pPr>
      <w:r>
        <w:t>Escenario de soporte</w:t>
      </w:r>
    </w:p>
    <w:p w14:paraId="10A44A37" w14:textId="77777777" w:rsidR="00933E11" w:rsidRDefault="00000000">
      <w:r>
        <w:t>La topología analizada conecta las sucursales Villacoapa y Pedregal mediante un enlace serial entre Router0 y Router1. Cada sucursal dispone de dos redes LAN. La documentación y las capturas del archivo muestran la configuración real de la práctica, por lo que los resultados se interpretan a partir de esas evidencias.</w:t>
      </w:r>
    </w:p>
    <w:p w14:paraId="09BFD363" w14:textId="77777777" w:rsidR="00933E11" w:rsidRDefault="00000000">
      <w:pPr>
        <w:pStyle w:val="Ttulo1"/>
      </w:pPr>
      <w:r>
        <w:t>1. Topología y direccionamiento</w:t>
      </w:r>
    </w:p>
    <w:p w14:paraId="1F1D214F" w14:textId="77777777" w:rsidR="00933E11" w:rsidRDefault="00000000">
      <w:r>
        <w:t>La primera evidencia muestra la topología de Packet Tracer con dos routers, cuatro segmentos LAN y el enlace WAN. Las direcciones observadas se organizan de la siguiente manera:</w:t>
      </w:r>
    </w:p>
    <w:p w14:paraId="3B938AD9" w14:textId="77777777" w:rsidR="00933E11" w:rsidRDefault="00000000">
      <w:pPr>
        <w:jc w:val="center"/>
      </w:pPr>
      <w:r>
        <w:rPr>
          <w:noProof/>
        </w:rPr>
        <w:drawing>
          <wp:inline distT="0" distB="0" distL="0" distR="0" wp14:anchorId="5EB3FE96" wp14:editId="3A3AB741">
            <wp:extent cx="6080760" cy="24238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6080760" cy="2423858"/>
                    </a:xfrm>
                    <a:prstGeom prst="rect">
                      <a:avLst/>
                    </a:prstGeom>
                  </pic:spPr>
                </pic:pic>
              </a:graphicData>
            </a:graphic>
          </wp:inline>
        </w:drawing>
      </w:r>
    </w:p>
    <w:p w14:paraId="264274AF" w14:textId="2846716B" w:rsidR="00933E11" w:rsidRDefault="00000000">
      <w:pPr>
        <w:jc w:val="center"/>
        <w:rPr>
          <w:iCs/>
          <w:sz w:val="17"/>
        </w:rPr>
      </w:pPr>
      <w:r>
        <w:rPr>
          <w:iCs/>
          <w:sz w:val="17"/>
        </w:rPr>
        <w:t xml:space="preserve"> Topología original </w:t>
      </w:r>
    </w:p>
    <w:p w14:paraId="287609C6" w14:textId="77777777" w:rsidR="00A02AA9" w:rsidRDefault="00A02AA9">
      <w:pPr>
        <w:jc w:val="center"/>
        <w:rPr>
          <w:iCs/>
        </w:rPr>
      </w:pPr>
    </w:p>
    <w:p w14:paraId="65AA8768" w14:textId="77777777" w:rsidR="00A02AA9" w:rsidRPr="00A02AA9" w:rsidRDefault="00A02AA9">
      <w:pPr>
        <w:jc w:val="center"/>
        <w:rPr>
          <w:iCs/>
        </w:rPr>
      </w:pPr>
    </w:p>
    <w:tbl>
      <w:tblPr>
        <w:tblStyle w:val="Tablaconcuadrcula"/>
        <w:tblW w:w="0" w:type="auto"/>
        <w:jc w:val="center"/>
        <w:tblLook w:val="04A0" w:firstRow="1" w:lastRow="0" w:firstColumn="1" w:lastColumn="0" w:noHBand="0" w:noVBand="1"/>
      </w:tblPr>
      <w:tblGrid>
        <w:gridCol w:w="2554"/>
        <w:gridCol w:w="2553"/>
        <w:gridCol w:w="2554"/>
        <w:gridCol w:w="2553"/>
      </w:tblGrid>
      <w:tr w:rsidR="00933E11" w14:paraId="00699336" w14:textId="77777777">
        <w:trPr>
          <w:jc w:val="center"/>
        </w:trPr>
        <w:tc>
          <w:tcPr>
            <w:tcW w:w="2556" w:type="dxa"/>
            <w:shd w:val="clear" w:color="auto" w:fill="155A7A"/>
            <w:vAlign w:val="center"/>
          </w:tcPr>
          <w:p w14:paraId="5E832CD9" w14:textId="77777777" w:rsidR="00933E11" w:rsidRDefault="00000000">
            <w:r>
              <w:rPr>
                <w:b/>
                <w:color w:val="FFFFFF"/>
                <w:sz w:val="18"/>
              </w:rPr>
              <w:lastRenderedPageBreak/>
              <w:t>Dispositivo / interfaz</w:t>
            </w:r>
          </w:p>
        </w:tc>
        <w:tc>
          <w:tcPr>
            <w:tcW w:w="2556" w:type="dxa"/>
            <w:shd w:val="clear" w:color="auto" w:fill="155A7A"/>
            <w:vAlign w:val="center"/>
          </w:tcPr>
          <w:p w14:paraId="695C616A" w14:textId="77777777" w:rsidR="00933E11" w:rsidRDefault="00000000">
            <w:r>
              <w:rPr>
                <w:b/>
                <w:color w:val="FFFFFF"/>
                <w:sz w:val="18"/>
              </w:rPr>
              <w:t>Dirección IP</w:t>
            </w:r>
          </w:p>
        </w:tc>
        <w:tc>
          <w:tcPr>
            <w:tcW w:w="2556" w:type="dxa"/>
            <w:shd w:val="clear" w:color="auto" w:fill="155A7A"/>
            <w:vAlign w:val="center"/>
          </w:tcPr>
          <w:p w14:paraId="1811FE85" w14:textId="77777777" w:rsidR="00933E11" w:rsidRDefault="00000000">
            <w:r>
              <w:rPr>
                <w:b/>
                <w:color w:val="FFFFFF"/>
                <w:sz w:val="18"/>
              </w:rPr>
              <w:t>Máscara</w:t>
            </w:r>
          </w:p>
        </w:tc>
        <w:tc>
          <w:tcPr>
            <w:tcW w:w="2556" w:type="dxa"/>
            <w:shd w:val="clear" w:color="auto" w:fill="155A7A"/>
            <w:vAlign w:val="center"/>
          </w:tcPr>
          <w:p w14:paraId="055DF416" w14:textId="77777777" w:rsidR="00933E11" w:rsidRDefault="00000000">
            <w:r>
              <w:rPr>
                <w:b/>
                <w:color w:val="FFFFFF"/>
                <w:sz w:val="18"/>
              </w:rPr>
              <w:t>Gateway</w:t>
            </w:r>
          </w:p>
        </w:tc>
      </w:tr>
      <w:tr w:rsidR="00933E11" w14:paraId="3CE7FF5B" w14:textId="77777777">
        <w:trPr>
          <w:jc w:val="center"/>
        </w:trPr>
        <w:tc>
          <w:tcPr>
            <w:tcW w:w="2556" w:type="dxa"/>
            <w:vAlign w:val="center"/>
          </w:tcPr>
          <w:p w14:paraId="6D414054" w14:textId="77777777" w:rsidR="00933E11" w:rsidRDefault="00000000">
            <w:r>
              <w:rPr>
                <w:sz w:val="18"/>
              </w:rPr>
              <w:t>Router0 Se0/3/0</w:t>
            </w:r>
          </w:p>
        </w:tc>
        <w:tc>
          <w:tcPr>
            <w:tcW w:w="2556" w:type="dxa"/>
            <w:vAlign w:val="center"/>
          </w:tcPr>
          <w:p w14:paraId="7B4DBBD1" w14:textId="77777777" w:rsidR="00933E11" w:rsidRDefault="00000000">
            <w:r>
              <w:rPr>
                <w:sz w:val="18"/>
              </w:rPr>
              <w:t>10.0.0.1</w:t>
            </w:r>
          </w:p>
        </w:tc>
        <w:tc>
          <w:tcPr>
            <w:tcW w:w="2556" w:type="dxa"/>
            <w:vAlign w:val="center"/>
          </w:tcPr>
          <w:p w14:paraId="702B3F54" w14:textId="77777777" w:rsidR="00933E11" w:rsidRDefault="00000000">
            <w:r>
              <w:rPr>
                <w:sz w:val="18"/>
              </w:rPr>
              <w:t>255.255.255.252 (/30)</w:t>
            </w:r>
          </w:p>
        </w:tc>
        <w:tc>
          <w:tcPr>
            <w:tcW w:w="2556" w:type="dxa"/>
            <w:vAlign w:val="center"/>
          </w:tcPr>
          <w:p w14:paraId="462963D7" w14:textId="77777777" w:rsidR="00933E11" w:rsidRDefault="00000000">
            <w:r>
              <w:rPr>
                <w:sz w:val="18"/>
              </w:rPr>
              <w:t>—</w:t>
            </w:r>
          </w:p>
        </w:tc>
      </w:tr>
      <w:tr w:rsidR="00933E11" w14:paraId="7A188104" w14:textId="77777777">
        <w:trPr>
          <w:jc w:val="center"/>
        </w:trPr>
        <w:tc>
          <w:tcPr>
            <w:tcW w:w="2556" w:type="dxa"/>
            <w:vAlign w:val="center"/>
          </w:tcPr>
          <w:p w14:paraId="2B3C0E24" w14:textId="77777777" w:rsidR="00933E11" w:rsidRDefault="00000000">
            <w:r>
              <w:rPr>
                <w:sz w:val="18"/>
              </w:rPr>
              <w:t>Router0 Gig0/0</w:t>
            </w:r>
          </w:p>
        </w:tc>
        <w:tc>
          <w:tcPr>
            <w:tcW w:w="2556" w:type="dxa"/>
            <w:vAlign w:val="center"/>
          </w:tcPr>
          <w:p w14:paraId="39F74AE1" w14:textId="77777777" w:rsidR="00933E11" w:rsidRDefault="00000000">
            <w:r>
              <w:rPr>
                <w:sz w:val="18"/>
              </w:rPr>
              <w:t>192.168.10.1</w:t>
            </w:r>
          </w:p>
        </w:tc>
        <w:tc>
          <w:tcPr>
            <w:tcW w:w="2556" w:type="dxa"/>
            <w:vAlign w:val="center"/>
          </w:tcPr>
          <w:p w14:paraId="5F005E5F" w14:textId="77777777" w:rsidR="00933E11" w:rsidRDefault="00000000">
            <w:r>
              <w:rPr>
                <w:sz w:val="18"/>
              </w:rPr>
              <w:t>255.255.255.0 (/24)</w:t>
            </w:r>
          </w:p>
        </w:tc>
        <w:tc>
          <w:tcPr>
            <w:tcW w:w="2556" w:type="dxa"/>
            <w:vAlign w:val="center"/>
          </w:tcPr>
          <w:p w14:paraId="2C314B0A" w14:textId="77777777" w:rsidR="00933E11" w:rsidRDefault="00000000">
            <w:r>
              <w:rPr>
                <w:sz w:val="18"/>
              </w:rPr>
              <w:t>—</w:t>
            </w:r>
          </w:p>
        </w:tc>
      </w:tr>
      <w:tr w:rsidR="00933E11" w14:paraId="4F9C7B83" w14:textId="77777777">
        <w:trPr>
          <w:jc w:val="center"/>
        </w:trPr>
        <w:tc>
          <w:tcPr>
            <w:tcW w:w="2556" w:type="dxa"/>
            <w:vAlign w:val="center"/>
          </w:tcPr>
          <w:p w14:paraId="191A741C" w14:textId="77777777" w:rsidR="00933E11" w:rsidRDefault="00000000">
            <w:r>
              <w:rPr>
                <w:sz w:val="18"/>
              </w:rPr>
              <w:t>Router0 Gig0/1</w:t>
            </w:r>
          </w:p>
        </w:tc>
        <w:tc>
          <w:tcPr>
            <w:tcW w:w="2556" w:type="dxa"/>
            <w:vAlign w:val="center"/>
          </w:tcPr>
          <w:p w14:paraId="26E5212D" w14:textId="77777777" w:rsidR="00933E11" w:rsidRDefault="00000000">
            <w:r>
              <w:rPr>
                <w:sz w:val="18"/>
              </w:rPr>
              <w:t>192.168.20.1</w:t>
            </w:r>
          </w:p>
        </w:tc>
        <w:tc>
          <w:tcPr>
            <w:tcW w:w="2556" w:type="dxa"/>
            <w:vAlign w:val="center"/>
          </w:tcPr>
          <w:p w14:paraId="3F368E5E" w14:textId="77777777" w:rsidR="00933E11" w:rsidRDefault="00000000">
            <w:r>
              <w:rPr>
                <w:sz w:val="18"/>
              </w:rPr>
              <w:t>255.255.255.0 (/24)</w:t>
            </w:r>
          </w:p>
        </w:tc>
        <w:tc>
          <w:tcPr>
            <w:tcW w:w="2556" w:type="dxa"/>
            <w:vAlign w:val="center"/>
          </w:tcPr>
          <w:p w14:paraId="2B008FE1" w14:textId="77777777" w:rsidR="00933E11" w:rsidRDefault="00000000">
            <w:r>
              <w:rPr>
                <w:sz w:val="18"/>
              </w:rPr>
              <w:t>—</w:t>
            </w:r>
          </w:p>
        </w:tc>
      </w:tr>
      <w:tr w:rsidR="00933E11" w14:paraId="7AE1C256" w14:textId="77777777">
        <w:trPr>
          <w:jc w:val="center"/>
        </w:trPr>
        <w:tc>
          <w:tcPr>
            <w:tcW w:w="2556" w:type="dxa"/>
            <w:vAlign w:val="center"/>
          </w:tcPr>
          <w:p w14:paraId="413B2316" w14:textId="77777777" w:rsidR="00933E11" w:rsidRDefault="00000000">
            <w:r>
              <w:rPr>
                <w:sz w:val="18"/>
              </w:rPr>
              <w:t>Router1 Se0/3/0</w:t>
            </w:r>
          </w:p>
        </w:tc>
        <w:tc>
          <w:tcPr>
            <w:tcW w:w="2556" w:type="dxa"/>
            <w:vAlign w:val="center"/>
          </w:tcPr>
          <w:p w14:paraId="14BDDC4F" w14:textId="77777777" w:rsidR="00933E11" w:rsidRDefault="00000000">
            <w:r>
              <w:rPr>
                <w:sz w:val="18"/>
              </w:rPr>
              <w:t>10.0.0.2</w:t>
            </w:r>
          </w:p>
        </w:tc>
        <w:tc>
          <w:tcPr>
            <w:tcW w:w="2556" w:type="dxa"/>
            <w:vAlign w:val="center"/>
          </w:tcPr>
          <w:p w14:paraId="52B989F5" w14:textId="77777777" w:rsidR="00933E11" w:rsidRDefault="00000000">
            <w:r>
              <w:rPr>
                <w:sz w:val="18"/>
              </w:rPr>
              <w:t>255.255.255.252 (/30)</w:t>
            </w:r>
          </w:p>
        </w:tc>
        <w:tc>
          <w:tcPr>
            <w:tcW w:w="2556" w:type="dxa"/>
            <w:vAlign w:val="center"/>
          </w:tcPr>
          <w:p w14:paraId="32EE4BE1" w14:textId="77777777" w:rsidR="00933E11" w:rsidRDefault="00000000">
            <w:r>
              <w:rPr>
                <w:sz w:val="18"/>
              </w:rPr>
              <w:t>—</w:t>
            </w:r>
          </w:p>
        </w:tc>
      </w:tr>
      <w:tr w:rsidR="00933E11" w14:paraId="124915CD" w14:textId="77777777">
        <w:trPr>
          <w:jc w:val="center"/>
        </w:trPr>
        <w:tc>
          <w:tcPr>
            <w:tcW w:w="2556" w:type="dxa"/>
            <w:vAlign w:val="center"/>
          </w:tcPr>
          <w:p w14:paraId="41E96802" w14:textId="77777777" w:rsidR="00933E11" w:rsidRDefault="00000000">
            <w:r>
              <w:rPr>
                <w:sz w:val="18"/>
              </w:rPr>
              <w:t>Router1 Gig0/0</w:t>
            </w:r>
          </w:p>
        </w:tc>
        <w:tc>
          <w:tcPr>
            <w:tcW w:w="2556" w:type="dxa"/>
            <w:vAlign w:val="center"/>
          </w:tcPr>
          <w:p w14:paraId="3247FDDA" w14:textId="77777777" w:rsidR="00933E11" w:rsidRDefault="00000000">
            <w:r>
              <w:rPr>
                <w:sz w:val="18"/>
              </w:rPr>
              <w:t>192.168.30.1</w:t>
            </w:r>
          </w:p>
        </w:tc>
        <w:tc>
          <w:tcPr>
            <w:tcW w:w="2556" w:type="dxa"/>
            <w:vAlign w:val="center"/>
          </w:tcPr>
          <w:p w14:paraId="0EE267F8" w14:textId="77777777" w:rsidR="00933E11" w:rsidRDefault="00000000">
            <w:r>
              <w:rPr>
                <w:sz w:val="18"/>
              </w:rPr>
              <w:t>255.255.255.0 (/24)</w:t>
            </w:r>
          </w:p>
        </w:tc>
        <w:tc>
          <w:tcPr>
            <w:tcW w:w="2556" w:type="dxa"/>
            <w:vAlign w:val="center"/>
          </w:tcPr>
          <w:p w14:paraId="1EBB4B6B" w14:textId="77777777" w:rsidR="00933E11" w:rsidRDefault="00000000">
            <w:r>
              <w:rPr>
                <w:sz w:val="18"/>
              </w:rPr>
              <w:t>—</w:t>
            </w:r>
          </w:p>
        </w:tc>
      </w:tr>
      <w:tr w:rsidR="00933E11" w14:paraId="28024460" w14:textId="77777777">
        <w:trPr>
          <w:jc w:val="center"/>
        </w:trPr>
        <w:tc>
          <w:tcPr>
            <w:tcW w:w="2556" w:type="dxa"/>
            <w:vAlign w:val="center"/>
          </w:tcPr>
          <w:p w14:paraId="18D6095B" w14:textId="77777777" w:rsidR="00933E11" w:rsidRDefault="00000000">
            <w:r>
              <w:rPr>
                <w:sz w:val="18"/>
              </w:rPr>
              <w:t>Router1 Gig0/1</w:t>
            </w:r>
          </w:p>
        </w:tc>
        <w:tc>
          <w:tcPr>
            <w:tcW w:w="2556" w:type="dxa"/>
            <w:vAlign w:val="center"/>
          </w:tcPr>
          <w:p w14:paraId="66319E28" w14:textId="77777777" w:rsidR="00933E11" w:rsidRDefault="00000000">
            <w:r>
              <w:rPr>
                <w:sz w:val="18"/>
              </w:rPr>
              <w:t>192.168.40.1</w:t>
            </w:r>
          </w:p>
        </w:tc>
        <w:tc>
          <w:tcPr>
            <w:tcW w:w="2556" w:type="dxa"/>
            <w:vAlign w:val="center"/>
          </w:tcPr>
          <w:p w14:paraId="188D43EB" w14:textId="77777777" w:rsidR="00933E11" w:rsidRDefault="00000000">
            <w:r>
              <w:rPr>
                <w:sz w:val="18"/>
              </w:rPr>
              <w:t>255.255.255.0 (/24)</w:t>
            </w:r>
          </w:p>
        </w:tc>
        <w:tc>
          <w:tcPr>
            <w:tcW w:w="2556" w:type="dxa"/>
            <w:vAlign w:val="center"/>
          </w:tcPr>
          <w:p w14:paraId="7E734A9C" w14:textId="77777777" w:rsidR="00933E11" w:rsidRDefault="00000000">
            <w:r>
              <w:rPr>
                <w:sz w:val="18"/>
              </w:rPr>
              <w:t>—</w:t>
            </w:r>
          </w:p>
        </w:tc>
      </w:tr>
      <w:tr w:rsidR="00933E11" w14:paraId="6FFB43A8" w14:textId="77777777">
        <w:trPr>
          <w:jc w:val="center"/>
        </w:trPr>
        <w:tc>
          <w:tcPr>
            <w:tcW w:w="2556" w:type="dxa"/>
            <w:vAlign w:val="center"/>
          </w:tcPr>
          <w:p w14:paraId="7A05DA88" w14:textId="77777777" w:rsidR="00933E11" w:rsidRDefault="00000000">
            <w:r>
              <w:rPr>
                <w:sz w:val="18"/>
              </w:rPr>
              <w:t>Villacoapa_PC0</w:t>
            </w:r>
          </w:p>
        </w:tc>
        <w:tc>
          <w:tcPr>
            <w:tcW w:w="2556" w:type="dxa"/>
            <w:vAlign w:val="center"/>
          </w:tcPr>
          <w:p w14:paraId="4D9D946F" w14:textId="77777777" w:rsidR="00933E11" w:rsidRDefault="00000000">
            <w:r>
              <w:rPr>
                <w:sz w:val="18"/>
              </w:rPr>
              <w:t>192.168.10.10</w:t>
            </w:r>
          </w:p>
        </w:tc>
        <w:tc>
          <w:tcPr>
            <w:tcW w:w="2556" w:type="dxa"/>
            <w:vAlign w:val="center"/>
          </w:tcPr>
          <w:p w14:paraId="31543812" w14:textId="77777777" w:rsidR="00933E11" w:rsidRDefault="00000000">
            <w:r>
              <w:rPr>
                <w:sz w:val="18"/>
              </w:rPr>
              <w:t>255.255.255.0 (/24)</w:t>
            </w:r>
          </w:p>
        </w:tc>
        <w:tc>
          <w:tcPr>
            <w:tcW w:w="2556" w:type="dxa"/>
            <w:vAlign w:val="center"/>
          </w:tcPr>
          <w:p w14:paraId="06F7EAE7" w14:textId="77777777" w:rsidR="00933E11" w:rsidRDefault="00000000">
            <w:r>
              <w:rPr>
                <w:sz w:val="18"/>
              </w:rPr>
              <w:t>192.168.10.1</w:t>
            </w:r>
          </w:p>
        </w:tc>
      </w:tr>
      <w:tr w:rsidR="00933E11" w14:paraId="0A097329" w14:textId="77777777">
        <w:trPr>
          <w:jc w:val="center"/>
        </w:trPr>
        <w:tc>
          <w:tcPr>
            <w:tcW w:w="2556" w:type="dxa"/>
            <w:vAlign w:val="center"/>
          </w:tcPr>
          <w:p w14:paraId="155F7686" w14:textId="77777777" w:rsidR="00933E11" w:rsidRDefault="00000000">
            <w:r>
              <w:rPr>
                <w:sz w:val="18"/>
              </w:rPr>
              <w:t>Villacoapa_Laptop2</w:t>
            </w:r>
          </w:p>
        </w:tc>
        <w:tc>
          <w:tcPr>
            <w:tcW w:w="2556" w:type="dxa"/>
            <w:vAlign w:val="center"/>
          </w:tcPr>
          <w:p w14:paraId="0A52BB24" w14:textId="77777777" w:rsidR="00933E11" w:rsidRDefault="00000000">
            <w:r>
              <w:rPr>
                <w:sz w:val="18"/>
              </w:rPr>
              <w:t>192.168.20.10</w:t>
            </w:r>
          </w:p>
        </w:tc>
        <w:tc>
          <w:tcPr>
            <w:tcW w:w="2556" w:type="dxa"/>
            <w:vAlign w:val="center"/>
          </w:tcPr>
          <w:p w14:paraId="22E1F9FE" w14:textId="77777777" w:rsidR="00933E11" w:rsidRDefault="00000000">
            <w:r>
              <w:rPr>
                <w:sz w:val="18"/>
              </w:rPr>
              <w:t>255.255.255.0 (/24)</w:t>
            </w:r>
          </w:p>
        </w:tc>
        <w:tc>
          <w:tcPr>
            <w:tcW w:w="2556" w:type="dxa"/>
            <w:vAlign w:val="center"/>
          </w:tcPr>
          <w:p w14:paraId="52405BAA" w14:textId="77777777" w:rsidR="00933E11" w:rsidRDefault="00000000">
            <w:r>
              <w:rPr>
                <w:sz w:val="18"/>
              </w:rPr>
              <w:t>192.168.20.1</w:t>
            </w:r>
          </w:p>
        </w:tc>
      </w:tr>
      <w:tr w:rsidR="00933E11" w14:paraId="69BA5AF8" w14:textId="77777777">
        <w:trPr>
          <w:jc w:val="center"/>
        </w:trPr>
        <w:tc>
          <w:tcPr>
            <w:tcW w:w="2556" w:type="dxa"/>
            <w:vAlign w:val="center"/>
          </w:tcPr>
          <w:p w14:paraId="27939CAD" w14:textId="77777777" w:rsidR="00933E11" w:rsidRDefault="00000000">
            <w:r>
              <w:rPr>
                <w:sz w:val="18"/>
              </w:rPr>
              <w:t>Pedregal_Laptop1</w:t>
            </w:r>
          </w:p>
        </w:tc>
        <w:tc>
          <w:tcPr>
            <w:tcW w:w="2556" w:type="dxa"/>
            <w:vAlign w:val="center"/>
          </w:tcPr>
          <w:p w14:paraId="64EE55D6" w14:textId="77777777" w:rsidR="00933E11" w:rsidRDefault="00000000">
            <w:r>
              <w:rPr>
                <w:sz w:val="18"/>
              </w:rPr>
              <w:t>192.168.30.10</w:t>
            </w:r>
          </w:p>
        </w:tc>
        <w:tc>
          <w:tcPr>
            <w:tcW w:w="2556" w:type="dxa"/>
            <w:vAlign w:val="center"/>
          </w:tcPr>
          <w:p w14:paraId="265FED67" w14:textId="77777777" w:rsidR="00933E11" w:rsidRDefault="00000000">
            <w:r>
              <w:rPr>
                <w:sz w:val="18"/>
              </w:rPr>
              <w:t>255.255.255.0 (/24)</w:t>
            </w:r>
          </w:p>
        </w:tc>
        <w:tc>
          <w:tcPr>
            <w:tcW w:w="2556" w:type="dxa"/>
            <w:vAlign w:val="center"/>
          </w:tcPr>
          <w:p w14:paraId="49234928" w14:textId="77777777" w:rsidR="00933E11" w:rsidRDefault="00000000">
            <w:r>
              <w:rPr>
                <w:sz w:val="18"/>
              </w:rPr>
              <w:t>192.168.30.1</w:t>
            </w:r>
          </w:p>
        </w:tc>
      </w:tr>
      <w:tr w:rsidR="00933E11" w14:paraId="243FCD06" w14:textId="77777777">
        <w:trPr>
          <w:jc w:val="center"/>
        </w:trPr>
        <w:tc>
          <w:tcPr>
            <w:tcW w:w="2556" w:type="dxa"/>
            <w:vAlign w:val="center"/>
          </w:tcPr>
          <w:p w14:paraId="2D40DB53" w14:textId="77777777" w:rsidR="00933E11" w:rsidRDefault="00000000">
            <w:r>
              <w:rPr>
                <w:sz w:val="18"/>
              </w:rPr>
              <w:t>Pedregal_Server1</w:t>
            </w:r>
          </w:p>
        </w:tc>
        <w:tc>
          <w:tcPr>
            <w:tcW w:w="2556" w:type="dxa"/>
            <w:vAlign w:val="center"/>
          </w:tcPr>
          <w:p w14:paraId="2C2AC2F7" w14:textId="77777777" w:rsidR="00933E11" w:rsidRDefault="00000000">
            <w:r>
              <w:rPr>
                <w:sz w:val="18"/>
              </w:rPr>
              <w:t>192.168.40.10</w:t>
            </w:r>
          </w:p>
        </w:tc>
        <w:tc>
          <w:tcPr>
            <w:tcW w:w="2556" w:type="dxa"/>
            <w:vAlign w:val="center"/>
          </w:tcPr>
          <w:p w14:paraId="7F863FF7" w14:textId="77777777" w:rsidR="00933E11" w:rsidRDefault="00000000">
            <w:r>
              <w:rPr>
                <w:sz w:val="18"/>
              </w:rPr>
              <w:t>255.255.255.0 (/24)</w:t>
            </w:r>
          </w:p>
        </w:tc>
        <w:tc>
          <w:tcPr>
            <w:tcW w:w="2556" w:type="dxa"/>
            <w:vAlign w:val="center"/>
          </w:tcPr>
          <w:p w14:paraId="5C50D672" w14:textId="77777777" w:rsidR="00933E11" w:rsidRDefault="00000000">
            <w:r>
              <w:rPr>
                <w:sz w:val="18"/>
              </w:rPr>
              <w:t>192.168.40.1</w:t>
            </w:r>
          </w:p>
        </w:tc>
      </w:tr>
    </w:tbl>
    <w:p w14:paraId="7BDAF38C" w14:textId="77777777" w:rsidR="00933E11" w:rsidRDefault="00000000">
      <w:pPr>
        <w:pStyle w:val="Ttulo1"/>
      </w:pPr>
      <w:r>
        <w:t>2. Evidencia de configuración IP</w:t>
      </w:r>
    </w:p>
    <w:p w14:paraId="19BE3BD8" w14:textId="77777777" w:rsidR="00933E11" w:rsidRDefault="00000000">
      <w:r>
        <w:t>En PC0, el comando ipconfig /all confirma la dirección 192.168.10.10, la máscara 255.255.255.0 y el gateway 192.168.10.1. Esta evidencia permite validar que el equipo pertenece a la LAN 192.168.10.0/24.</w:t>
      </w:r>
    </w:p>
    <w:p w14:paraId="320A9C38" w14:textId="77777777" w:rsidR="00933E11" w:rsidRDefault="00000000">
      <w:pPr>
        <w:jc w:val="center"/>
      </w:pPr>
      <w:r>
        <w:rPr>
          <w:noProof/>
        </w:rPr>
        <w:drawing>
          <wp:inline distT="0" distB="0" distL="0" distR="0" wp14:anchorId="79950EA1" wp14:editId="665F2468">
            <wp:extent cx="6080760" cy="5913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6080760" cy="5913400"/>
                    </a:xfrm>
                    <a:prstGeom prst="rect">
                      <a:avLst/>
                    </a:prstGeom>
                  </pic:spPr>
                </pic:pic>
              </a:graphicData>
            </a:graphic>
          </wp:inline>
        </w:drawing>
      </w:r>
    </w:p>
    <w:p w14:paraId="1BF30516" w14:textId="77777777" w:rsidR="00933E11" w:rsidRDefault="00000000">
      <w:pPr>
        <w:pStyle w:val="Ttulo1"/>
      </w:pPr>
      <w:r>
        <w:lastRenderedPageBreak/>
        <w:t>3. Network ID, rango de hosts y broadcast</w:t>
      </w:r>
    </w:p>
    <w:p w14:paraId="5516DA22" w14:textId="77777777" w:rsidR="00933E11" w:rsidRDefault="00000000">
      <w:r>
        <w:t>Para las cuatro LAN se utiliza /24 (255.255.255.0). En una /24 existen 256 direcciones por red: una corresponde al Network ID y otra al broadcast, por lo que quedan 254 direcciones utilizables. El enlace serial utiliza /30, con cuatro direcciones totales y dos hosts utilizables.</w:t>
      </w:r>
    </w:p>
    <w:tbl>
      <w:tblPr>
        <w:tblStyle w:val="Tablaconcuadrcula"/>
        <w:tblW w:w="0" w:type="auto"/>
        <w:jc w:val="center"/>
        <w:tblLook w:val="04A0" w:firstRow="1" w:lastRow="0" w:firstColumn="1" w:lastColumn="0" w:noHBand="0" w:noVBand="1"/>
      </w:tblPr>
      <w:tblGrid>
        <w:gridCol w:w="2552"/>
        <w:gridCol w:w="2554"/>
        <w:gridCol w:w="2554"/>
        <w:gridCol w:w="2554"/>
      </w:tblGrid>
      <w:tr w:rsidR="00933E11" w14:paraId="09ADAAFA" w14:textId="77777777">
        <w:trPr>
          <w:jc w:val="center"/>
        </w:trPr>
        <w:tc>
          <w:tcPr>
            <w:tcW w:w="2556" w:type="dxa"/>
            <w:shd w:val="clear" w:color="auto" w:fill="155A7A"/>
            <w:vAlign w:val="center"/>
          </w:tcPr>
          <w:p w14:paraId="68BB2C95" w14:textId="77777777" w:rsidR="00933E11" w:rsidRDefault="00000000">
            <w:r>
              <w:rPr>
                <w:b/>
                <w:color w:val="FFFFFF"/>
                <w:sz w:val="18"/>
              </w:rPr>
              <w:t>Red</w:t>
            </w:r>
          </w:p>
        </w:tc>
        <w:tc>
          <w:tcPr>
            <w:tcW w:w="2556" w:type="dxa"/>
            <w:shd w:val="clear" w:color="auto" w:fill="155A7A"/>
            <w:vAlign w:val="center"/>
          </w:tcPr>
          <w:p w14:paraId="6FAA2EFC" w14:textId="77777777" w:rsidR="00933E11" w:rsidRDefault="00000000">
            <w:r>
              <w:rPr>
                <w:b/>
                <w:color w:val="FFFFFF"/>
                <w:sz w:val="18"/>
              </w:rPr>
              <w:t>Network ID</w:t>
            </w:r>
          </w:p>
        </w:tc>
        <w:tc>
          <w:tcPr>
            <w:tcW w:w="2556" w:type="dxa"/>
            <w:shd w:val="clear" w:color="auto" w:fill="155A7A"/>
            <w:vAlign w:val="center"/>
          </w:tcPr>
          <w:p w14:paraId="6ED97819" w14:textId="77777777" w:rsidR="00933E11" w:rsidRDefault="00000000">
            <w:r>
              <w:rPr>
                <w:b/>
                <w:color w:val="FFFFFF"/>
                <w:sz w:val="18"/>
              </w:rPr>
              <w:t>Hosts válidos</w:t>
            </w:r>
          </w:p>
        </w:tc>
        <w:tc>
          <w:tcPr>
            <w:tcW w:w="2556" w:type="dxa"/>
            <w:shd w:val="clear" w:color="auto" w:fill="155A7A"/>
            <w:vAlign w:val="center"/>
          </w:tcPr>
          <w:p w14:paraId="27E14F58" w14:textId="77777777" w:rsidR="00933E11" w:rsidRDefault="00000000">
            <w:r>
              <w:rPr>
                <w:b/>
                <w:color w:val="FFFFFF"/>
                <w:sz w:val="18"/>
              </w:rPr>
              <w:t>Broadcast</w:t>
            </w:r>
          </w:p>
        </w:tc>
      </w:tr>
      <w:tr w:rsidR="00933E11" w14:paraId="7E7B90E8" w14:textId="77777777">
        <w:trPr>
          <w:jc w:val="center"/>
        </w:trPr>
        <w:tc>
          <w:tcPr>
            <w:tcW w:w="2556" w:type="dxa"/>
            <w:vAlign w:val="center"/>
          </w:tcPr>
          <w:p w14:paraId="668501A6" w14:textId="77777777" w:rsidR="00933E11" w:rsidRDefault="00000000">
            <w:r>
              <w:rPr>
                <w:sz w:val="18"/>
              </w:rPr>
              <w:t>Villacoapa – LAN PC</w:t>
            </w:r>
          </w:p>
        </w:tc>
        <w:tc>
          <w:tcPr>
            <w:tcW w:w="2556" w:type="dxa"/>
            <w:vAlign w:val="center"/>
          </w:tcPr>
          <w:p w14:paraId="179D2C6D" w14:textId="77777777" w:rsidR="00933E11" w:rsidRDefault="00000000">
            <w:r>
              <w:rPr>
                <w:sz w:val="18"/>
              </w:rPr>
              <w:t>192.168.10.0/24</w:t>
            </w:r>
          </w:p>
        </w:tc>
        <w:tc>
          <w:tcPr>
            <w:tcW w:w="2556" w:type="dxa"/>
            <w:vAlign w:val="center"/>
          </w:tcPr>
          <w:p w14:paraId="03BE1364" w14:textId="77777777" w:rsidR="00933E11" w:rsidRDefault="00000000">
            <w:r>
              <w:rPr>
                <w:sz w:val="18"/>
              </w:rPr>
              <w:t>192.168.10.1 – 192.168.10.254</w:t>
            </w:r>
          </w:p>
        </w:tc>
        <w:tc>
          <w:tcPr>
            <w:tcW w:w="2556" w:type="dxa"/>
            <w:vAlign w:val="center"/>
          </w:tcPr>
          <w:p w14:paraId="2DFA82E0" w14:textId="77777777" w:rsidR="00933E11" w:rsidRDefault="00000000">
            <w:r>
              <w:rPr>
                <w:sz w:val="18"/>
              </w:rPr>
              <w:t>192.168.10.255</w:t>
            </w:r>
          </w:p>
        </w:tc>
      </w:tr>
      <w:tr w:rsidR="00933E11" w14:paraId="6495C97A" w14:textId="77777777">
        <w:trPr>
          <w:jc w:val="center"/>
        </w:trPr>
        <w:tc>
          <w:tcPr>
            <w:tcW w:w="2556" w:type="dxa"/>
            <w:vAlign w:val="center"/>
          </w:tcPr>
          <w:p w14:paraId="657303B3" w14:textId="77777777" w:rsidR="00933E11" w:rsidRDefault="00000000">
            <w:r>
              <w:rPr>
                <w:sz w:val="18"/>
              </w:rPr>
              <w:t>Villacoapa – LAN Laptop</w:t>
            </w:r>
          </w:p>
        </w:tc>
        <w:tc>
          <w:tcPr>
            <w:tcW w:w="2556" w:type="dxa"/>
            <w:vAlign w:val="center"/>
          </w:tcPr>
          <w:p w14:paraId="0861C7C4" w14:textId="77777777" w:rsidR="00933E11" w:rsidRDefault="00000000">
            <w:r>
              <w:rPr>
                <w:sz w:val="18"/>
              </w:rPr>
              <w:t>192.168.20.0/24</w:t>
            </w:r>
          </w:p>
        </w:tc>
        <w:tc>
          <w:tcPr>
            <w:tcW w:w="2556" w:type="dxa"/>
            <w:vAlign w:val="center"/>
          </w:tcPr>
          <w:p w14:paraId="2A396699" w14:textId="77777777" w:rsidR="00933E11" w:rsidRDefault="00000000">
            <w:r>
              <w:rPr>
                <w:sz w:val="18"/>
              </w:rPr>
              <w:t>192.168.20.1 – 192.168.20.254</w:t>
            </w:r>
          </w:p>
        </w:tc>
        <w:tc>
          <w:tcPr>
            <w:tcW w:w="2556" w:type="dxa"/>
            <w:vAlign w:val="center"/>
          </w:tcPr>
          <w:p w14:paraId="7721BE7D" w14:textId="77777777" w:rsidR="00933E11" w:rsidRDefault="00000000">
            <w:r>
              <w:rPr>
                <w:sz w:val="18"/>
              </w:rPr>
              <w:t>192.168.20.255</w:t>
            </w:r>
          </w:p>
        </w:tc>
      </w:tr>
      <w:tr w:rsidR="00933E11" w14:paraId="1DD6F088" w14:textId="77777777">
        <w:trPr>
          <w:jc w:val="center"/>
        </w:trPr>
        <w:tc>
          <w:tcPr>
            <w:tcW w:w="2556" w:type="dxa"/>
            <w:vAlign w:val="center"/>
          </w:tcPr>
          <w:p w14:paraId="615F4820" w14:textId="77777777" w:rsidR="00933E11" w:rsidRDefault="00000000">
            <w:r>
              <w:rPr>
                <w:sz w:val="18"/>
              </w:rPr>
              <w:t>Pedregal – LAN Laptop</w:t>
            </w:r>
          </w:p>
        </w:tc>
        <w:tc>
          <w:tcPr>
            <w:tcW w:w="2556" w:type="dxa"/>
            <w:vAlign w:val="center"/>
          </w:tcPr>
          <w:p w14:paraId="1F5EE8AA" w14:textId="77777777" w:rsidR="00933E11" w:rsidRDefault="00000000">
            <w:r>
              <w:rPr>
                <w:sz w:val="18"/>
              </w:rPr>
              <w:t>192.168.30.0/24</w:t>
            </w:r>
          </w:p>
        </w:tc>
        <w:tc>
          <w:tcPr>
            <w:tcW w:w="2556" w:type="dxa"/>
            <w:vAlign w:val="center"/>
          </w:tcPr>
          <w:p w14:paraId="171090F6" w14:textId="77777777" w:rsidR="00933E11" w:rsidRDefault="00000000">
            <w:r>
              <w:rPr>
                <w:sz w:val="18"/>
              </w:rPr>
              <w:t>192.168.30.1 – 192.168.30.254</w:t>
            </w:r>
          </w:p>
        </w:tc>
        <w:tc>
          <w:tcPr>
            <w:tcW w:w="2556" w:type="dxa"/>
            <w:vAlign w:val="center"/>
          </w:tcPr>
          <w:p w14:paraId="7195E09E" w14:textId="77777777" w:rsidR="00933E11" w:rsidRDefault="00000000">
            <w:r>
              <w:rPr>
                <w:sz w:val="18"/>
              </w:rPr>
              <w:t>192.168.30.255</w:t>
            </w:r>
          </w:p>
        </w:tc>
      </w:tr>
      <w:tr w:rsidR="00933E11" w14:paraId="0FC01440" w14:textId="77777777">
        <w:trPr>
          <w:jc w:val="center"/>
        </w:trPr>
        <w:tc>
          <w:tcPr>
            <w:tcW w:w="2556" w:type="dxa"/>
            <w:vAlign w:val="center"/>
          </w:tcPr>
          <w:p w14:paraId="59D650DF" w14:textId="77777777" w:rsidR="00933E11" w:rsidRDefault="00000000">
            <w:r>
              <w:rPr>
                <w:sz w:val="18"/>
              </w:rPr>
              <w:t>Pedregal – LAN Server</w:t>
            </w:r>
          </w:p>
        </w:tc>
        <w:tc>
          <w:tcPr>
            <w:tcW w:w="2556" w:type="dxa"/>
            <w:vAlign w:val="center"/>
          </w:tcPr>
          <w:p w14:paraId="0DE94F16" w14:textId="77777777" w:rsidR="00933E11" w:rsidRDefault="00000000">
            <w:r>
              <w:rPr>
                <w:sz w:val="18"/>
              </w:rPr>
              <w:t>192.168.40.0/24</w:t>
            </w:r>
          </w:p>
        </w:tc>
        <w:tc>
          <w:tcPr>
            <w:tcW w:w="2556" w:type="dxa"/>
            <w:vAlign w:val="center"/>
          </w:tcPr>
          <w:p w14:paraId="4A8BAAD3" w14:textId="77777777" w:rsidR="00933E11" w:rsidRDefault="00000000">
            <w:r>
              <w:rPr>
                <w:sz w:val="18"/>
              </w:rPr>
              <w:t>192.168.40.1 – 192.168.40.254</w:t>
            </w:r>
          </w:p>
        </w:tc>
        <w:tc>
          <w:tcPr>
            <w:tcW w:w="2556" w:type="dxa"/>
            <w:vAlign w:val="center"/>
          </w:tcPr>
          <w:p w14:paraId="6B254474" w14:textId="77777777" w:rsidR="00933E11" w:rsidRDefault="00000000">
            <w:r>
              <w:rPr>
                <w:sz w:val="18"/>
              </w:rPr>
              <w:t>192.168.40.255</w:t>
            </w:r>
          </w:p>
        </w:tc>
      </w:tr>
      <w:tr w:rsidR="00933E11" w14:paraId="25DACA77" w14:textId="77777777">
        <w:trPr>
          <w:jc w:val="center"/>
        </w:trPr>
        <w:tc>
          <w:tcPr>
            <w:tcW w:w="2556" w:type="dxa"/>
            <w:vAlign w:val="center"/>
          </w:tcPr>
          <w:p w14:paraId="56D58356" w14:textId="77777777" w:rsidR="00933E11" w:rsidRDefault="00000000">
            <w:r>
              <w:rPr>
                <w:sz w:val="18"/>
              </w:rPr>
              <w:t>Enlace WAN R0–R1</w:t>
            </w:r>
          </w:p>
        </w:tc>
        <w:tc>
          <w:tcPr>
            <w:tcW w:w="2556" w:type="dxa"/>
            <w:vAlign w:val="center"/>
          </w:tcPr>
          <w:p w14:paraId="581C5AE6" w14:textId="77777777" w:rsidR="00933E11" w:rsidRDefault="00000000">
            <w:r>
              <w:rPr>
                <w:sz w:val="18"/>
              </w:rPr>
              <w:t>10.0.0.0/30</w:t>
            </w:r>
          </w:p>
        </w:tc>
        <w:tc>
          <w:tcPr>
            <w:tcW w:w="2556" w:type="dxa"/>
            <w:vAlign w:val="center"/>
          </w:tcPr>
          <w:p w14:paraId="52D80F88" w14:textId="77777777" w:rsidR="00933E11" w:rsidRDefault="00000000">
            <w:r>
              <w:rPr>
                <w:sz w:val="18"/>
              </w:rPr>
              <w:t>10.0.0.1 – 10.0.0.2</w:t>
            </w:r>
          </w:p>
        </w:tc>
        <w:tc>
          <w:tcPr>
            <w:tcW w:w="2556" w:type="dxa"/>
            <w:vAlign w:val="center"/>
          </w:tcPr>
          <w:p w14:paraId="45D8B66A" w14:textId="77777777" w:rsidR="00933E11" w:rsidRDefault="00000000">
            <w:r>
              <w:rPr>
                <w:sz w:val="18"/>
              </w:rPr>
              <w:t>10.0.0.3</w:t>
            </w:r>
          </w:p>
        </w:tc>
      </w:tr>
    </w:tbl>
    <w:p w14:paraId="5595F56C" w14:textId="77777777" w:rsidR="00933E11" w:rsidRDefault="00000000">
      <w:pPr>
        <w:pStyle w:val="Ttulo1"/>
      </w:pPr>
      <w:r>
        <w:t>4. Comparación de direcciones IP</w:t>
      </w:r>
    </w:p>
    <w:p w14:paraId="74F500EE" w14:textId="77777777" w:rsidR="00933E11" w:rsidRDefault="00000000">
      <w:pPr>
        <w:pStyle w:val="Ttulo2"/>
      </w:pPr>
      <w:r>
        <w:t>Caso A — misma subred</w:t>
      </w:r>
    </w:p>
    <w:p w14:paraId="76319C59" w14:textId="77777777" w:rsidR="00933E11" w:rsidRDefault="00000000">
      <w:r>
        <w:t>192.168.10.25/24 y 192.168.10.180/24 producen el mismo Network ID: 192.168.10.0. Por lo tanto, pertenecen a la misma subred y pueden comunicarse directamente dentro de la LAN, sin que sea necesario utilizar un router para salir de esa red.</w:t>
      </w:r>
    </w:p>
    <w:p w14:paraId="68480621" w14:textId="77777777" w:rsidR="00933E11" w:rsidRDefault="00000000">
      <w:pPr>
        <w:pStyle w:val="Ttulo2"/>
      </w:pPr>
      <w:r>
        <w:t>Caso B — subredes diferentes</w:t>
      </w:r>
    </w:p>
    <w:p w14:paraId="2E200D4F" w14:textId="77777777" w:rsidR="00933E11" w:rsidRDefault="00000000">
      <w:r>
        <w:t>192.168.10.25/24 produce 192.168.10.0, mientras que 192.168.30.15/24 produce 192.168.30.0. Son redes diferentes. Para comunicarse, el tráfico debe dirigirse al gateway y ser encaminado por los routers hasta alcanzar la red de destino.</w:t>
      </w:r>
    </w:p>
    <w:p w14:paraId="1EAB6A11" w14:textId="77777777" w:rsidR="00933E11" w:rsidRDefault="00000000">
      <w:pPr>
        <w:pStyle w:val="Ttulo1"/>
      </w:pPr>
      <w:r>
        <w:t>5. Pruebas de conectividad</w:t>
      </w:r>
    </w:p>
    <w:p w14:paraId="3110C3E7" w14:textId="77777777" w:rsidR="00933E11" w:rsidRDefault="00000000">
      <w:r>
        <w:t>Las siguientes capturas son las evidencias originales del archivo. Se ordenan de forma lógica: primero se valida el gateway local, después se comprueba la ruta hacia otra red y finalmente se verifica la conectividad extremo a extremo.</w:t>
      </w:r>
    </w:p>
    <w:p w14:paraId="6B383175" w14:textId="77777777" w:rsidR="00933E11" w:rsidRDefault="00000000">
      <w:pPr>
        <w:jc w:val="center"/>
      </w:pPr>
      <w:r>
        <w:rPr>
          <w:noProof/>
        </w:rPr>
        <w:drawing>
          <wp:inline distT="0" distB="0" distL="0" distR="0" wp14:anchorId="6B04959A" wp14:editId="6C81F2A1">
            <wp:extent cx="3761407" cy="18927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3777967" cy="1901053"/>
                    </a:xfrm>
                    <a:prstGeom prst="rect">
                      <a:avLst/>
                    </a:prstGeom>
                  </pic:spPr>
                </pic:pic>
              </a:graphicData>
            </a:graphic>
          </wp:inline>
        </w:drawing>
      </w:r>
    </w:p>
    <w:p w14:paraId="08DA21B3" w14:textId="77777777" w:rsidR="00933E11" w:rsidRDefault="00000000">
      <w:pPr>
        <w:jc w:val="center"/>
      </w:pPr>
      <w:r>
        <w:rPr>
          <w:noProof/>
        </w:rPr>
        <w:drawing>
          <wp:inline distT="0" distB="0" distL="0" distR="0" wp14:anchorId="0EAF78DA" wp14:editId="4A8BEDA1">
            <wp:extent cx="3958567" cy="1371900"/>
            <wp:effectExtent l="0" t="0" r="444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2"/>
                    <a:stretch>
                      <a:fillRect/>
                    </a:stretch>
                  </pic:blipFill>
                  <pic:spPr>
                    <a:xfrm>
                      <a:off x="0" y="0"/>
                      <a:ext cx="3973240" cy="1376985"/>
                    </a:xfrm>
                    <a:prstGeom prst="rect">
                      <a:avLst/>
                    </a:prstGeom>
                  </pic:spPr>
                </pic:pic>
              </a:graphicData>
            </a:graphic>
          </wp:inline>
        </w:drawing>
      </w:r>
    </w:p>
    <w:p w14:paraId="7109B42A" w14:textId="77777777" w:rsidR="00933E11" w:rsidRDefault="00000000">
      <w:pPr>
        <w:jc w:val="center"/>
      </w:pPr>
      <w:r>
        <w:rPr>
          <w:noProof/>
        </w:rPr>
        <w:drawing>
          <wp:inline distT="0" distB="0" distL="0" distR="0" wp14:anchorId="5088C673" wp14:editId="3098B5AE">
            <wp:extent cx="3914600" cy="19052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3"/>
                    <a:stretch>
                      <a:fillRect/>
                    </a:stretch>
                  </pic:blipFill>
                  <pic:spPr>
                    <a:xfrm>
                      <a:off x="0" y="0"/>
                      <a:ext cx="3926251" cy="1910899"/>
                    </a:xfrm>
                    <a:prstGeom prst="rect">
                      <a:avLst/>
                    </a:prstGeom>
                  </pic:spPr>
                </pic:pic>
              </a:graphicData>
            </a:graphic>
          </wp:inline>
        </w:drawing>
      </w:r>
    </w:p>
    <w:p w14:paraId="038BC1CA" w14:textId="77777777" w:rsidR="00933E11" w:rsidRDefault="00000000">
      <w:pPr>
        <w:jc w:val="center"/>
      </w:pPr>
      <w:r>
        <w:rPr>
          <w:noProof/>
        </w:rPr>
        <w:lastRenderedPageBreak/>
        <w:drawing>
          <wp:inline distT="0" distB="0" distL="0" distR="0" wp14:anchorId="5EC3F369" wp14:editId="42569A84">
            <wp:extent cx="3914775" cy="48534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4"/>
                    <a:stretch>
                      <a:fillRect/>
                    </a:stretch>
                  </pic:blipFill>
                  <pic:spPr>
                    <a:xfrm>
                      <a:off x="0" y="0"/>
                      <a:ext cx="3919545" cy="4859319"/>
                    </a:xfrm>
                    <a:prstGeom prst="rect">
                      <a:avLst/>
                    </a:prstGeom>
                  </pic:spPr>
                </pic:pic>
              </a:graphicData>
            </a:graphic>
          </wp:inline>
        </w:drawing>
      </w:r>
    </w:p>
    <w:p w14:paraId="502A8695" w14:textId="77777777" w:rsidR="00933E11" w:rsidRDefault="00000000">
      <w:pPr>
        <w:pStyle w:val="Ttulo2"/>
      </w:pPr>
      <w:r>
        <w:t xml:space="preserve">Interpretación de las pruebas</w:t>
      </w:r>
    </w:p>
    <w:p w14:paraId="0A79F539" w14:textId="77777777" w:rsidR="00933E11" w:rsidRDefault="00000000">
      <w:r>
        <w:t>Las evidencias demuestran que el gateway local responde correctamente. Además, el tracert y el ping al servidor confirman que existe un camino entre las redes de Villacoapa y Pedregal. La primera solicitud perdida en la captura de PC0 puede corresponder al proceso inicial de resolución ARP o a la preparación del trayecto; como las siguientes respuestas son exitosas y Laptop1 obtiene 4/4, la conectividad final está funcionando.</w:t>
      </w:r>
    </w:p>
    <w:p w14:paraId="03C13F30" w14:textId="77777777" w:rsidR="00933E11" w:rsidRDefault="00000000">
      <w:pPr>
        <w:pStyle w:val="Ttulo1"/>
      </w:pPr>
      <w:r>
        <w:t>6. Tabla de rutas y enrutamiento</w:t>
      </w:r>
    </w:p>
    <w:p w14:paraId="27A1BFBF" w14:textId="77777777" w:rsidR="00933E11" w:rsidRDefault="00000000">
      <w:r>
        <w:t>Esta parte requiere especial corrección respecto de la versión anterior del documento: la captura real de Router0 NO muestra únicamente redes conectadas directamente. También aparecen rutas estáticas hacia las redes 192.168.30.0/24 y 192.168.40.0/24 mediante el siguiente salto 10.0.0.2. Por tanto, el enrutamiento entre sucursales sí está configurado.</w:t>
      </w:r>
    </w:p>
    <w:p w14:paraId="0345DBC8" w14:textId="77777777" w:rsidR="00933E11" w:rsidRDefault="00000000">
      <w:pPr>
        <w:jc w:val="center"/>
      </w:pPr>
      <w:r>
        <w:rPr>
          <w:noProof/>
        </w:rPr>
        <w:lastRenderedPageBreak/>
        <w:drawing>
          <wp:inline distT="0" distB="0" distL="0" distR="0" wp14:anchorId="1318B408" wp14:editId="08C7828A">
            <wp:extent cx="4384930" cy="257269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5"/>
                    <a:stretch>
                      <a:fillRect/>
                    </a:stretch>
                  </pic:blipFill>
                  <pic:spPr>
                    <a:xfrm>
                      <a:off x="0" y="0"/>
                      <a:ext cx="4386681" cy="2573717"/>
                    </a:xfrm>
                    <a:prstGeom prst="rect">
                      <a:avLst/>
                    </a:prstGeom>
                  </pic:spPr>
                </pic:pic>
              </a:graphicData>
            </a:graphic>
          </wp:inline>
        </w:drawing>
      </w:r>
    </w:p>
    <w:p w14:paraId="2A0D2F85" w14:textId="68E796A9" w:rsidR="00933E11" w:rsidRDefault="00933E11">
      <w:pPr>
        <w:jc w:val="center"/>
      </w:pPr>
    </w:p>
    <w:tbl>
      <w:tblPr>
        <w:tblStyle w:val="Tablaconcuadrcula"/>
        <w:tblW w:w="0" w:type="auto"/>
        <w:jc w:val="center"/>
        <w:tblLook w:val="04A0" w:firstRow="1" w:lastRow="0" w:firstColumn="1" w:lastColumn="0" w:noHBand="0" w:noVBand="1"/>
      </w:tblPr>
      <w:tblGrid>
        <w:gridCol w:w="3404"/>
        <w:gridCol w:w="3405"/>
        <w:gridCol w:w="3405"/>
      </w:tblGrid>
      <w:tr w:rsidR="00933E11" w14:paraId="283AD9B2" w14:textId="77777777">
        <w:trPr>
          <w:jc w:val="center"/>
        </w:trPr>
        <w:tc>
          <w:tcPr>
            <w:tcW w:w="3408" w:type="dxa"/>
            <w:shd w:val="clear" w:color="auto" w:fill="155A7A"/>
            <w:vAlign w:val="center"/>
          </w:tcPr>
          <w:p w14:paraId="56E4CD12" w14:textId="77777777" w:rsidR="00933E11" w:rsidRDefault="00000000">
            <w:r>
              <w:rPr>
                <w:b/>
                <w:color w:val="FFFFFF"/>
                <w:sz w:val="18"/>
              </w:rPr>
              <w:t>Router</w:t>
            </w:r>
          </w:p>
        </w:tc>
        <w:tc>
          <w:tcPr>
            <w:tcW w:w="3408" w:type="dxa"/>
            <w:shd w:val="clear" w:color="auto" w:fill="155A7A"/>
            <w:vAlign w:val="center"/>
          </w:tcPr>
          <w:p w14:paraId="229C0E85" w14:textId="77777777" w:rsidR="00933E11" w:rsidRDefault="00000000">
            <w:r>
              <w:rPr>
                <w:b/>
                <w:color w:val="FFFFFF"/>
                <w:sz w:val="18"/>
              </w:rPr>
              <w:t>Red conocida</w:t>
            </w:r>
          </w:p>
        </w:tc>
        <w:tc>
          <w:tcPr>
            <w:tcW w:w="3408" w:type="dxa"/>
            <w:shd w:val="clear" w:color="auto" w:fill="155A7A"/>
            <w:vAlign w:val="center"/>
          </w:tcPr>
          <w:p w14:paraId="57E5DC22" w14:textId="77777777" w:rsidR="00933E11" w:rsidRDefault="00000000">
            <w:r>
              <w:rPr>
                <w:b/>
                <w:color w:val="FFFFFF"/>
                <w:sz w:val="18"/>
              </w:rPr>
              <w:t>Tipo / siguiente salto</w:t>
            </w:r>
          </w:p>
        </w:tc>
      </w:tr>
      <w:tr w:rsidR="00933E11" w14:paraId="10B9D170" w14:textId="77777777">
        <w:trPr>
          <w:jc w:val="center"/>
        </w:trPr>
        <w:tc>
          <w:tcPr>
            <w:tcW w:w="3408" w:type="dxa"/>
            <w:vAlign w:val="center"/>
          </w:tcPr>
          <w:p w14:paraId="74BE573B" w14:textId="77777777" w:rsidR="00933E11" w:rsidRDefault="00000000">
            <w:r>
              <w:rPr>
                <w:sz w:val="18"/>
              </w:rPr>
              <w:t>Router0</w:t>
            </w:r>
          </w:p>
        </w:tc>
        <w:tc>
          <w:tcPr>
            <w:tcW w:w="3408" w:type="dxa"/>
            <w:vAlign w:val="center"/>
          </w:tcPr>
          <w:p w14:paraId="45255CE8" w14:textId="77777777" w:rsidR="00933E11" w:rsidRDefault="00000000">
            <w:r>
              <w:rPr>
                <w:sz w:val="18"/>
              </w:rPr>
              <w:t>10.0.0.0/30</w:t>
            </w:r>
          </w:p>
        </w:tc>
        <w:tc>
          <w:tcPr>
            <w:tcW w:w="3408" w:type="dxa"/>
            <w:vAlign w:val="center"/>
          </w:tcPr>
          <w:p w14:paraId="456A0E77" w14:textId="77777777" w:rsidR="00933E11" w:rsidRDefault="00000000">
            <w:r>
              <w:rPr>
                <w:sz w:val="18"/>
              </w:rPr>
              <w:t>Conectada directamente</w:t>
            </w:r>
          </w:p>
        </w:tc>
      </w:tr>
      <w:tr w:rsidR="00933E11" w14:paraId="27334047" w14:textId="77777777">
        <w:trPr>
          <w:jc w:val="center"/>
        </w:trPr>
        <w:tc>
          <w:tcPr>
            <w:tcW w:w="3408" w:type="dxa"/>
            <w:vAlign w:val="center"/>
          </w:tcPr>
          <w:p w14:paraId="43A45FDF" w14:textId="77777777" w:rsidR="00933E11" w:rsidRDefault="00000000">
            <w:r>
              <w:rPr>
                <w:sz w:val="18"/>
              </w:rPr>
              <w:t>Router0</w:t>
            </w:r>
          </w:p>
        </w:tc>
        <w:tc>
          <w:tcPr>
            <w:tcW w:w="3408" w:type="dxa"/>
            <w:vAlign w:val="center"/>
          </w:tcPr>
          <w:p w14:paraId="13FED1F8" w14:textId="77777777" w:rsidR="00933E11" w:rsidRDefault="00000000">
            <w:r>
              <w:rPr>
                <w:sz w:val="18"/>
              </w:rPr>
              <w:t>192.168.10.0/24</w:t>
            </w:r>
          </w:p>
        </w:tc>
        <w:tc>
          <w:tcPr>
            <w:tcW w:w="3408" w:type="dxa"/>
            <w:vAlign w:val="center"/>
          </w:tcPr>
          <w:p w14:paraId="31C9D669" w14:textId="77777777" w:rsidR="00933E11" w:rsidRDefault="00000000">
            <w:r>
              <w:rPr>
                <w:sz w:val="18"/>
              </w:rPr>
              <w:t>Conectada directamente</w:t>
            </w:r>
          </w:p>
        </w:tc>
      </w:tr>
      <w:tr w:rsidR="00933E11" w14:paraId="164EC121" w14:textId="77777777">
        <w:trPr>
          <w:jc w:val="center"/>
        </w:trPr>
        <w:tc>
          <w:tcPr>
            <w:tcW w:w="3408" w:type="dxa"/>
            <w:vAlign w:val="center"/>
          </w:tcPr>
          <w:p w14:paraId="7435BE3B" w14:textId="77777777" w:rsidR="00933E11" w:rsidRDefault="00000000">
            <w:r>
              <w:rPr>
                <w:sz w:val="18"/>
              </w:rPr>
              <w:t>Router0</w:t>
            </w:r>
          </w:p>
        </w:tc>
        <w:tc>
          <w:tcPr>
            <w:tcW w:w="3408" w:type="dxa"/>
            <w:vAlign w:val="center"/>
          </w:tcPr>
          <w:p w14:paraId="4CCFC07D" w14:textId="77777777" w:rsidR="00933E11" w:rsidRDefault="00000000">
            <w:r>
              <w:rPr>
                <w:sz w:val="18"/>
              </w:rPr>
              <w:t>192.168.20.0/24</w:t>
            </w:r>
          </w:p>
        </w:tc>
        <w:tc>
          <w:tcPr>
            <w:tcW w:w="3408" w:type="dxa"/>
            <w:vAlign w:val="center"/>
          </w:tcPr>
          <w:p w14:paraId="59185A58" w14:textId="77777777" w:rsidR="00933E11" w:rsidRDefault="00000000">
            <w:r>
              <w:rPr>
                <w:sz w:val="18"/>
              </w:rPr>
              <w:t>Conectada directamente</w:t>
            </w:r>
          </w:p>
        </w:tc>
      </w:tr>
      <w:tr w:rsidR="00933E11" w14:paraId="2427A6E5" w14:textId="77777777">
        <w:trPr>
          <w:jc w:val="center"/>
        </w:trPr>
        <w:tc>
          <w:tcPr>
            <w:tcW w:w="3408" w:type="dxa"/>
            <w:vAlign w:val="center"/>
          </w:tcPr>
          <w:p w14:paraId="6653DCB0" w14:textId="77777777" w:rsidR="00933E11" w:rsidRDefault="00000000">
            <w:r>
              <w:rPr>
                <w:sz w:val="18"/>
              </w:rPr>
              <w:t>Router0</w:t>
            </w:r>
          </w:p>
        </w:tc>
        <w:tc>
          <w:tcPr>
            <w:tcW w:w="3408" w:type="dxa"/>
            <w:vAlign w:val="center"/>
          </w:tcPr>
          <w:p w14:paraId="3A4633A4" w14:textId="77777777" w:rsidR="00933E11" w:rsidRDefault="00000000">
            <w:r>
              <w:rPr>
                <w:sz w:val="18"/>
              </w:rPr>
              <w:t>192.168.30.0/24</w:t>
            </w:r>
          </w:p>
        </w:tc>
        <w:tc>
          <w:tcPr>
            <w:tcW w:w="3408" w:type="dxa"/>
            <w:vAlign w:val="center"/>
          </w:tcPr>
          <w:p w14:paraId="3237DD0A" w14:textId="77777777" w:rsidR="00933E11" w:rsidRDefault="00000000">
            <w:r>
              <w:rPr>
                <w:sz w:val="18"/>
              </w:rPr>
              <w:t>Estática vía 10.0.0.2</w:t>
            </w:r>
          </w:p>
        </w:tc>
      </w:tr>
      <w:tr w:rsidR="00933E11" w14:paraId="01C04555" w14:textId="77777777">
        <w:trPr>
          <w:jc w:val="center"/>
        </w:trPr>
        <w:tc>
          <w:tcPr>
            <w:tcW w:w="3408" w:type="dxa"/>
            <w:vAlign w:val="center"/>
          </w:tcPr>
          <w:p w14:paraId="203A6600" w14:textId="77777777" w:rsidR="00933E11" w:rsidRDefault="00000000">
            <w:r>
              <w:rPr>
                <w:sz w:val="18"/>
              </w:rPr>
              <w:t>Router0</w:t>
            </w:r>
          </w:p>
        </w:tc>
        <w:tc>
          <w:tcPr>
            <w:tcW w:w="3408" w:type="dxa"/>
            <w:vAlign w:val="center"/>
          </w:tcPr>
          <w:p w14:paraId="7B67DA6C" w14:textId="77777777" w:rsidR="00933E11" w:rsidRDefault="00000000">
            <w:r>
              <w:rPr>
                <w:sz w:val="18"/>
              </w:rPr>
              <w:t>192.168.40.0/24</w:t>
            </w:r>
          </w:p>
        </w:tc>
        <w:tc>
          <w:tcPr>
            <w:tcW w:w="3408" w:type="dxa"/>
            <w:vAlign w:val="center"/>
          </w:tcPr>
          <w:p w14:paraId="5A336BED" w14:textId="77777777" w:rsidR="00933E11" w:rsidRDefault="00000000">
            <w:r>
              <w:rPr>
                <w:sz w:val="18"/>
              </w:rPr>
              <w:t>Estática vía 10.0.0.2</w:t>
            </w:r>
          </w:p>
        </w:tc>
      </w:tr>
      <w:tr w:rsidR="00933E11" w14:paraId="669B5042" w14:textId="77777777">
        <w:trPr>
          <w:jc w:val="center"/>
        </w:trPr>
        <w:tc>
          <w:tcPr>
            <w:tcW w:w="3408" w:type="dxa"/>
            <w:vAlign w:val="center"/>
          </w:tcPr>
          <w:p w14:paraId="48308660" w14:textId="77777777" w:rsidR="00933E11" w:rsidRDefault="00000000">
            <w:r>
              <w:rPr>
                <w:sz w:val="18"/>
              </w:rPr>
              <w:t>Router1</w:t>
            </w:r>
          </w:p>
        </w:tc>
        <w:tc>
          <w:tcPr>
            <w:tcW w:w="3408" w:type="dxa"/>
            <w:vAlign w:val="center"/>
          </w:tcPr>
          <w:p w14:paraId="089FE912" w14:textId="77777777" w:rsidR="00933E11" w:rsidRDefault="00000000">
            <w:r>
              <w:rPr>
                <w:sz w:val="18"/>
              </w:rPr>
              <w:t>10.0.0.0/30</w:t>
            </w:r>
          </w:p>
        </w:tc>
        <w:tc>
          <w:tcPr>
            <w:tcW w:w="3408" w:type="dxa"/>
            <w:vAlign w:val="center"/>
          </w:tcPr>
          <w:p w14:paraId="79BD19FF" w14:textId="77777777" w:rsidR="00933E11" w:rsidRDefault="00000000">
            <w:r>
              <w:rPr>
                <w:sz w:val="18"/>
              </w:rPr>
              <w:t>Conectada directamente</w:t>
            </w:r>
          </w:p>
        </w:tc>
      </w:tr>
      <w:tr w:rsidR="00933E11" w14:paraId="7CB0BD24" w14:textId="77777777">
        <w:trPr>
          <w:jc w:val="center"/>
        </w:trPr>
        <w:tc>
          <w:tcPr>
            <w:tcW w:w="3408" w:type="dxa"/>
            <w:vAlign w:val="center"/>
          </w:tcPr>
          <w:p w14:paraId="6F62E14B" w14:textId="77777777" w:rsidR="00933E11" w:rsidRDefault="00000000">
            <w:r>
              <w:rPr>
                <w:sz w:val="18"/>
              </w:rPr>
              <w:t>Router1</w:t>
            </w:r>
          </w:p>
        </w:tc>
        <w:tc>
          <w:tcPr>
            <w:tcW w:w="3408" w:type="dxa"/>
            <w:vAlign w:val="center"/>
          </w:tcPr>
          <w:p w14:paraId="3F69FAF9" w14:textId="77777777" w:rsidR="00933E11" w:rsidRDefault="00000000">
            <w:r>
              <w:rPr>
                <w:sz w:val="18"/>
              </w:rPr>
              <w:t>192.168.30.0/24</w:t>
            </w:r>
          </w:p>
        </w:tc>
        <w:tc>
          <w:tcPr>
            <w:tcW w:w="3408" w:type="dxa"/>
            <w:vAlign w:val="center"/>
          </w:tcPr>
          <w:p w14:paraId="5FCDFEB1" w14:textId="77777777" w:rsidR="00933E11" w:rsidRDefault="00000000">
            <w:r>
              <w:rPr>
                <w:sz w:val="18"/>
              </w:rPr>
              <w:t>Conectada directamente</w:t>
            </w:r>
          </w:p>
        </w:tc>
      </w:tr>
      <w:tr w:rsidR="00933E11" w14:paraId="170D1E43" w14:textId="77777777">
        <w:trPr>
          <w:jc w:val="center"/>
        </w:trPr>
        <w:tc>
          <w:tcPr>
            <w:tcW w:w="3408" w:type="dxa"/>
            <w:vAlign w:val="center"/>
          </w:tcPr>
          <w:p w14:paraId="2354FD0D" w14:textId="77777777" w:rsidR="00933E11" w:rsidRDefault="00000000">
            <w:r>
              <w:rPr>
                <w:sz w:val="18"/>
              </w:rPr>
              <w:t>Router1</w:t>
            </w:r>
          </w:p>
        </w:tc>
        <w:tc>
          <w:tcPr>
            <w:tcW w:w="3408" w:type="dxa"/>
            <w:vAlign w:val="center"/>
          </w:tcPr>
          <w:p w14:paraId="0E7C8FA7" w14:textId="77777777" w:rsidR="00933E11" w:rsidRDefault="00000000">
            <w:r>
              <w:rPr>
                <w:sz w:val="18"/>
              </w:rPr>
              <w:t>192.168.40.0/24</w:t>
            </w:r>
          </w:p>
        </w:tc>
        <w:tc>
          <w:tcPr>
            <w:tcW w:w="3408" w:type="dxa"/>
            <w:vAlign w:val="center"/>
          </w:tcPr>
          <w:p w14:paraId="5B9FA86C" w14:textId="77777777" w:rsidR="00933E11" w:rsidRDefault="00000000">
            <w:r>
              <w:rPr>
                <w:sz w:val="18"/>
              </w:rPr>
              <w:t>Conectada directamente</w:t>
            </w:r>
          </w:p>
        </w:tc>
      </w:tr>
      <w:tr w:rsidR="00933E11" w14:paraId="3654D507" w14:textId="77777777">
        <w:trPr>
          <w:jc w:val="center"/>
        </w:trPr>
        <w:tc>
          <w:tcPr>
            <w:tcW w:w="3408" w:type="dxa"/>
            <w:vAlign w:val="center"/>
          </w:tcPr>
          <w:p w14:paraId="6D4EC0CF" w14:textId="77777777" w:rsidR="00933E11" w:rsidRDefault="00000000">
            <w:r>
              <w:rPr>
                <w:sz w:val="18"/>
              </w:rPr>
              <w:t>Router1</w:t>
            </w:r>
          </w:p>
        </w:tc>
        <w:tc>
          <w:tcPr>
            <w:tcW w:w="3408" w:type="dxa"/>
            <w:vAlign w:val="center"/>
          </w:tcPr>
          <w:p w14:paraId="0147C88D" w14:textId="77777777" w:rsidR="00933E11" w:rsidRDefault="00000000">
            <w:r>
              <w:rPr>
                <w:sz w:val="18"/>
              </w:rPr>
              <w:t>192.168.10.0/24</w:t>
            </w:r>
          </w:p>
        </w:tc>
        <w:tc>
          <w:tcPr>
            <w:tcW w:w="3408" w:type="dxa"/>
            <w:vAlign w:val="center"/>
          </w:tcPr>
          <w:p w14:paraId="39E58CBC" w14:textId="77777777" w:rsidR="00933E11" w:rsidRDefault="00000000">
            <w:r>
              <w:rPr>
                <w:sz w:val="18"/>
              </w:rPr>
              <w:t>Debe existir ruta de retorno para comunicación completa</w:t>
            </w:r>
          </w:p>
        </w:tc>
      </w:tr>
      <w:tr w:rsidR="00933E11" w14:paraId="31289798" w14:textId="77777777">
        <w:trPr>
          <w:jc w:val="center"/>
        </w:trPr>
        <w:tc>
          <w:tcPr>
            <w:tcW w:w="3408" w:type="dxa"/>
            <w:vAlign w:val="center"/>
          </w:tcPr>
          <w:p w14:paraId="6F7D2C7B" w14:textId="77777777" w:rsidR="00933E11" w:rsidRDefault="00000000">
            <w:r>
              <w:rPr>
                <w:sz w:val="18"/>
              </w:rPr>
              <w:t>Router1</w:t>
            </w:r>
          </w:p>
        </w:tc>
        <w:tc>
          <w:tcPr>
            <w:tcW w:w="3408" w:type="dxa"/>
            <w:vAlign w:val="center"/>
          </w:tcPr>
          <w:p w14:paraId="30205AB4" w14:textId="77777777" w:rsidR="00933E11" w:rsidRDefault="00000000">
            <w:r>
              <w:rPr>
                <w:sz w:val="18"/>
              </w:rPr>
              <w:t>192.168.20.0/24</w:t>
            </w:r>
          </w:p>
        </w:tc>
        <w:tc>
          <w:tcPr>
            <w:tcW w:w="3408" w:type="dxa"/>
            <w:vAlign w:val="center"/>
          </w:tcPr>
          <w:p w14:paraId="64447425" w14:textId="77777777" w:rsidR="00933E11" w:rsidRDefault="00000000">
            <w:r>
              <w:rPr>
                <w:sz w:val="18"/>
              </w:rPr>
              <w:t>Debe existir ruta de retorno para comunicación completa</w:t>
            </w:r>
          </w:p>
        </w:tc>
      </w:tr>
    </w:tbl>
    <w:p w14:paraId="7D4C6820" w14:textId="77777777" w:rsidR="00933E11" w:rsidRDefault="00000000">
      <w:r>
        <w:t>En términos operativos, una ruta estática como 192.168.40.0/24 vía 10.0.0.2 indica a Router0 que para llegar a esa red debe enviar el tráfico a Router1. Para que una comunicación sea bidireccional, también debe existir la ruta de retorno correspondiente en Router1. No se cuenta con una captura de show ip route de Router1, por lo que esa ruta de retorno se infiere a partir de que el ping y el tracert extremo a extremo resultaron exitosos; no debe presentarse como una configuración verificada directamente.</w:t>
      </w:r>
    </w:p>
    <w:p w14:paraId="77437F85" w14:textId="77777777" w:rsidR="00933E11" w:rsidRDefault="00000000">
      <w:pPr>
        <w:pStyle w:val="Ttulo1"/>
      </w:pPr>
      <w:r>
        <w:lastRenderedPageBreak/>
        <w:t xml:space="preserve">7. Caso documentado de soporte</w:t>
      </w:r>
    </w:p>
    <w:p w14:paraId="01764950" w14:textId="06EA9F2A" w:rsidR="00535751" w:rsidRPr="00535751" w:rsidRDefault="00535751" w:rsidP="00761F46">
      <w:pPr>
        <w:jc w:val="center"/>
      </w:pPr>
      <w:r>
        <w:rPr>
          <w:noProof/>
        </w:rPr>
        <w:drawing>
          <wp:inline distT="0" distB="0" distL="0" distR="0" wp14:anchorId="71E8CFBE" wp14:editId="7EF072BB">
            <wp:extent cx="3927989" cy="4303059"/>
            <wp:effectExtent l="0" t="0" r="0" b="2540"/>
            <wp:docPr id="1843109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109381" name=""/>
                    <pic:cNvPicPr/>
                  </pic:nvPicPr>
                  <pic:blipFill>
                    <a:blip r:embed="rId16"/>
                    <a:stretch>
                      <a:fillRect/>
                    </a:stretch>
                  </pic:blipFill>
                  <pic:spPr>
                    <a:xfrm>
                      <a:off x="0" y="0"/>
                      <a:ext cx="3962824" cy="4341220"/>
                    </a:xfrm>
                    <a:prstGeom prst="rect">
                      <a:avLst/>
                    </a:prstGeom>
                  </pic:spPr>
                </pic:pic>
              </a:graphicData>
            </a:graphic>
          </wp:inline>
        </w:drawing>
      </w:r>
    </w:p>
    <w:p w14:paraId="11D1F944" w14:textId="11D1F944" w:rsidR="00933E11" w:rsidRDefault="00000000">
      <w:r>
        <w:t>El ticket detalla la ruta estática de Router1 hacia 192.168.10.0/24 y 192.168.20.0/24 vía 10.0.0.1 como parte del diagnóstico interno del técnico. Al igual que en la sección 6, esta configuración específica no fue capturada con un show ip route de Router1; se documenta como la causa más probable, respaldada por el resultado exitoso de las pruebas de conectividad extremo a extremo.</w:t>
      </w:r>
    </w:p>
    <w:p w14:paraId="11D1F945" w14:textId="77777777" w:rsidR="00933E11" w:rsidRDefault="00000000">
      <w:pPr>
        <w:pStyle w:val="Ttulo1"/>
      </w:pPr>
      <w:r>
        <w:t>8. Función de la máscara de subred</w:t>
      </w:r>
    </w:p>
    <w:p w14:paraId="3F548F94" w14:textId="77777777" w:rsidR="00933E11" w:rsidRDefault="00000000">
      <w:r>
        <w:t>La máscara de subred separa la porción que identifica la red de la porción que identifica al host. Para determinar si dos direcciones pertenecen a la misma subred, se aplica la máscara a cada IP y se compara el Network ID. Si el resultado coincide, las direcciones están en la misma red; si es diferente, se necesita un gateway y un mecanismo de enrutamiento para alcanzar la otra red.</w:t>
      </w:r>
    </w:p>
    <w:p w14:paraId="2A14ED7E" w14:textId="77777777" w:rsidR="00933E11" w:rsidRDefault="00000000">
      <w:pPr>
        <w:pStyle w:val="Ttulo1"/>
      </w:pPr>
      <w:r>
        <w:t>9. Respuestas de conclusión</w:t>
      </w:r>
    </w:p>
    <w:p w14:paraId="7FE7D49C" w14:textId="77777777" w:rsidR="00933E11" w:rsidRDefault="00000000">
      <w:pPr>
        <w:pStyle w:val="Ttulo2"/>
      </w:pPr>
      <w:r>
        <w:t>1. ¿Cómo sabes si dos IP están en la misma red?</w:t>
      </w:r>
    </w:p>
    <w:p w14:paraId="7BD45CB4" w14:textId="77777777" w:rsidR="00933E11" w:rsidRDefault="00000000">
      <w:r>
        <w:t>Obtengo el Network ID de cada dirección aplicando su máscara de subred. Si ambos resultados son iguales, las dos IP pertenecen a la misma subred. Por ejemplo, 192.168.10.25/24 y 192.168.10.180/24 producen 192.168.10.0, por lo que están en la misma red.</w:t>
      </w:r>
    </w:p>
    <w:p w14:paraId="1CF5654C" w14:textId="77777777" w:rsidR="00933E11" w:rsidRDefault="00000000">
      <w:pPr>
        <w:pStyle w:val="Ttulo2"/>
      </w:pPr>
      <w:r>
        <w:t>2. ¿Qué función cumple la máscara de subred?</w:t>
      </w:r>
    </w:p>
    <w:p w14:paraId="0D3BCA7C" w14:textId="77777777" w:rsidR="00933E11" w:rsidRDefault="00000000">
      <w:r>
        <w:t>La máscara determina qué bits de una dirección identifican la red y cuáles identifican al host. Gracias a ella, un equipo puede saber si el destino se encuentra en su misma LAN o si debe entregar el tráfico al gateway.</w:t>
      </w:r>
    </w:p>
    <w:p w14:paraId="49D3C186" w14:textId="77777777" w:rsidR="00933E11" w:rsidRDefault="00000000">
      <w:pPr>
        <w:pStyle w:val="Ttulo2"/>
      </w:pPr>
      <w:r>
        <w:t>3. Si están en redes diferentes, ¿qué necesitan para comunicarse?</w:t>
      </w:r>
    </w:p>
    <w:p w14:paraId="5BB420A6" w14:textId="77777777" w:rsidR="00933E11" w:rsidRDefault="00000000">
      <w:r>
        <w:t>Necesitan un dispositivo de Capa 3, como un router o switch multicapa, un gateway configurado correctamente y rutas que permitan llegar a la red destino y regresar a la red de origen.</w:t>
      </w:r>
    </w:p>
    <w:p w14:paraId="28555A85" w14:textId="77777777" w:rsidR="00933E11" w:rsidRDefault="00000000">
      <w:pPr>
        <w:pStyle w:val="Ttulo1"/>
      </w:pPr>
      <w:r>
        <w:lastRenderedPageBreak/>
        <w:t>10. Conclusión personal</w:t>
      </w:r>
    </w:p>
    <w:p w14:paraId="6D7E6E77" w14:textId="77777777" w:rsidR="00933E11" w:rsidRDefault="00000000">
      <w:r>
        <w:t>Esta actividad me permitió comprender de una manera más práctica cómo funciona el direccionamiento IPv4 dentro de una red. Al revisar la topología de Cisco Packet Tracer pude identificar que cada LAN tiene su propio Network ID, rango de hosts y broadcast, mientras que el enlace serial utiliza una subred /30 para conectar los dos routers. También confirmé que conocer únicamente la dirección IP no es suficiente: la máscara es necesaria para determinar qué parte corresponde a la red y cuál al dispositivo.</w:t>
      </w:r>
    </w:p>
    <w:p w14:paraId="2660B661" w14:textId="77777777" w:rsidR="00933E11" w:rsidRDefault="00000000">
      <w:r>
        <w:t>Uno de los aprendizajes más importantes fue diferenciar una comunicación local de una comunicación entre redes. PC0 y su gateway 192.168.10.1 pertenecen a la misma red, mientras que el servidor 192.168.40.10 se encuentra en otra subred. En este segundo caso, el tráfico necesita pasar por Router0, atravesar el enlace 10.0.0.0/30 y llegar a Router1. La captura de la tabla de rutas fue especialmente útil porque permitió comprobar que Router0 tiene rutas estáticas hacia las redes de Pedregal.</w:t>
      </w:r>
    </w:p>
    <w:p w14:paraId="6741777C" w14:textId="77777777" w:rsidR="00933E11" w:rsidRDefault="00000000">
      <w:r>
        <w:t>Finalmente, las pruebas de ping y tracert muestran la importancia de validar una solución con evidencia. En lugar de asumir que una falla de ping significa que la red está caída, es necesario revisar la configuración IP, gateway, rutas y el recorrido de los paquetes. En un entorno real de soporte TI, este procedimiento permite diagnosticar de forma ordenada, documentar la causa y verificar que la solución realmente funcione.</w:t>
      </w:r>
    </w:p>
    <w:p w14:paraId="5591BE7D" w14:textId="77777777" w:rsidR="00933E11" w:rsidRDefault="00000000">
      <w:pPr>
        <w:pStyle w:val="Ttulo1"/>
      </w:pPr>
      <w:r>
        <w:t>11. Validación final del documento</w:t>
      </w:r>
    </w:p>
    <w:p w14:paraId="5345B792" w14:textId="77777777" w:rsidR="00933E11" w:rsidRDefault="00000000">
      <w:r>
        <w:t>✓ Direccionamiento IP coherente con la topología mostrada.</w:t>
      </w:r>
    </w:p>
    <w:p w14:paraId="34A0470A" w14:textId="77777777" w:rsidR="00933E11" w:rsidRDefault="00000000">
      <w:r>
        <w:t>✓ Cálculos de subredes /24 y del enlace /30 revisados.</w:t>
      </w:r>
    </w:p>
    <w:p w14:paraId="03D20CCC" w14:textId="77777777" w:rsidR="00933E11" w:rsidRDefault="00000000">
      <w:r>
        <w:t>✓ Las ocho imágenes originales fueron conservadas y reordenadas según el flujo de diagnóstico.</w:t>
      </w:r>
    </w:p>
    <w:p w14:paraId="2C41B07F" w14:textId="77777777" w:rsidR="00933E11" w:rsidRDefault="00000000">
      <w:r>
        <w:t>✓ La tabla de rutas fue corregida para reconocer las rutas estáticas visibles en la evidencia.</w:t>
      </w:r>
    </w:p>
    <w:p w14:paraId="6F1CCF6D" w14:textId="77777777" w:rsidR="00933E11" w:rsidRDefault="00000000">
      <w:r>
        <w:t>✓ Las pruebas de ping se interpretan de acuerdo con las capturas reales.</w:t>
      </w:r>
    </w:p>
    <w:p w14:paraId="3F4E79E4" w14:textId="77777777" w:rsidR="00933E11" w:rsidRDefault="00000000">
      <w:r>
        <w:t>✓ El caso de soporte fue actualizado para no afirmar una falla permanente que las evidencias contradicen.</w:t>
      </w:r>
    </w:p>
    <w:p w14:paraId="40A6EBE1" w14:textId="77777777" w:rsidR="00933E11" w:rsidRDefault="00000000">
      <w:r>
        <w:t>✓ La conclusión fue alineada con la topología real de esta actividad.</w:t>
      </w:r>
    </w:p>
    <w:sectPr w:rsidR="00933E11" w:rsidSect="00034616">
      <w:footerReference w:type="default" r:id="rId17"/>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C812A" w14:textId="77777777" w:rsidR="007D6486" w:rsidRDefault="007D6486">
      <w:pPr>
        <w:spacing w:after="0" w:line="240" w:lineRule="auto"/>
      </w:pPr>
      <w:r>
        <w:separator/>
      </w:r>
    </w:p>
  </w:endnote>
  <w:endnote w:type="continuationSeparator" w:id="0">
    <w:p w14:paraId="4C17829F" w14:textId="77777777" w:rsidR="007D6486" w:rsidRDefault="007D64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FA609" w14:textId="3AB4BCCE" w:rsidR="00933E11" w:rsidRDefault="00933E11">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1361C" w14:textId="77777777" w:rsidR="007D6486" w:rsidRDefault="007D6486">
      <w:pPr>
        <w:spacing w:after="0" w:line="240" w:lineRule="auto"/>
      </w:pPr>
      <w:r>
        <w:separator/>
      </w:r>
    </w:p>
  </w:footnote>
  <w:footnote w:type="continuationSeparator" w:id="0">
    <w:p w14:paraId="31D29E0B" w14:textId="77777777" w:rsidR="007D6486" w:rsidRDefault="007D64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56564926">
    <w:abstractNumId w:val="8"/>
  </w:num>
  <w:num w:numId="2" w16cid:durableId="45764922">
    <w:abstractNumId w:val="6"/>
  </w:num>
  <w:num w:numId="3" w16cid:durableId="910043500">
    <w:abstractNumId w:val="5"/>
  </w:num>
  <w:num w:numId="4" w16cid:durableId="1202597524">
    <w:abstractNumId w:val="4"/>
  </w:num>
  <w:num w:numId="5" w16cid:durableId="1045910140">
    <w:abstractNumId w:val="7"/>
  </w:num>
  <w:num w:numId="6" w16cid:durableId="1642223462">
    <w:abstractNumId w:val="3"/>
  </w:num>
  <w:num w:numId="7" w16cid:durableId="350180940">
    <w:abstractNumId w:val="2"/>
  </w:num>
  <w:num w:numId="8" w16cid:durableId="855077219">
    <w:abstractNumId w:val="1"/>
  </w:num>
  <w:num w:numId="9" w16cid:durableId="1124690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C0AC3"/>
    <w:rsid w:val="00535751"/>
    <w:rsid w:val="0063585B"/>
    <w:rsid w:val="00734D2C"/>
    <w:rsid w:val="007439AF"/>
    <w:rsid w:val="00761F46"/>
    <w:rsid w:val="007D6486"/>
    <w:rsid w:val="00933E11"/>
    <w:rsid w:val="00A02AA9"/>
    <w:rsid w:val="00AA1D8D"/>
    <w:rsid w:val="00B47730"/>
    <w:rsid w:val="00B65987"/>
    <w:rsid w:val="00CB0664"/>
    <w:rsid w:val="00F95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BD7445"/>
  <w14:defaultImageDpi w14:val="300"/>
  <w15:docId w15:val="{50E64AC6-8DB5-425E-BC94-FB3907BDD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25273"/>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3647D"/>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1331</Words>
  <Characters>7323</Characters>
  <Application>Microsoft Office Word</Application>
  <DocSecurity>0</DocSecurity>
  <Lines>61</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Cristopher Mora Argueta</cp:lastModifiedBy>
  <cp:revision>3</cp:revision>
  <dcterms:created xsi:type="dcterms:W3CDTF">2026-09-09T18:56:00Z</dcterms:created>
  <dcterms:modified xsi:type="dcterms:W3CDTF">2026-09-09T18:56:00Z</dcterms:modified>
  <cp:category/>
</cp:coreProperties>
</file>