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30" w:rsidRPr="00AC265F" w:rsidRDefault="00695663" w:rsidP="00AC265F">
      <w:pPr>
        <w:jc w:val="center"/>
        <w:rPr>
          <w:b/>
          <w:sz w:val="28"/>
          <w:u w:val="single"/>
        </w:rPr>
      </w:pPr>
      <w:r w:rsidRPr="00AC265F">
        <w:rPr>
          <w:rFonts w:hint="eastAsia"/>
          <w:b/>
          <w:sz w:val="28"/>
          <w:u w:val="single"/>
        </w:rPr>
        <w:t>強制抽出</w:t>
      </w:r>
    </w:p>
    <w:p w:rsidR="007D050B" w:rsidRDefault="002006F2">
      <w:r>
        <w:rPr>
          <w:rFonts w:hint="eastAsia"/>
        </w:rPr>
        <w:t>阪急阪神</w:t>
      </w:r>
    </w:p>
    <w:p w:rsidR="002006F2" w:rsidRDefault="002006F2">
      <w:r>
        <w:rPr>
          <w:rFonts w:hint="eastAsia"/>
        </w:rPr>
        <w:t>子育て世帯</w:t>
      </w:r>
    </w:p>
    <w:p w:rsidR="002006F2" w:rsidRDefault="002006F2">
      <w:r>
        <w:rPr>
          <w:rFonts w:hint="eastAsia"/>
        </w:rPr>
        <w:t>高齢者</w:t>
      </w:r>
    </w:p>
    <w:p w:rsidR="00AC265F" w:rsidRDefault="002006F2" w:rsidP="002006F2">
      <w:r>
        <w:rPr>
          <w:rFonts w:hint="eastAsia"/>
        </w:rPr>
        <w:t>エビデンス</w:t>
      </w:r>
    </w:p>
    <w:p w:rsidR="002006F2" w:rsidRDefault="002006F2" w:rsidP="002006F2">
      <w:r>
        <w:rPr>
          <w:rFonts w:hint="eastAsia"/>
        </w:rPr>
        <w:t>具体的</w:t>
      </w:r>
    </w:p>
    <w:p w:rsidR="002006F2" w:rsidRDefault="00A12C17" w:rsidP="002006F2">
      <w:r>
        <w:rPr>
          <w:rFonts w:hint="eastAsia"/>
        </w:rPr>
        <w:t>リビングラボ</w:t>
      </w:r>
    </w:p>
    <w:p w:rsidR="00AC265F" w:rsidRDefault="00717AED">
      <w:r>
        <w:rPr>
          <w:rFonts w:hint="eastAsia"/>
        </w:rPr>
        <w:t>0歳</w:t>
      </w:r>
    </w:p>
    <w:p w:rsidR="00717AED" w:rsidRDefault="00717AED">
      <w:r>
        <w:t>1</w:t>
      </w:r>
      <w:r>
        <w:rPr>
          <w:rFonts w:hint="eastAsia"/>
        </w:rPr>
        <w:t>歳</w:t>
      </w:r>
    </w:p>
    <w:p w:rsidR="00717AED" w:rsidRDefault="00717AED">
      <w:r>
        <w:rPr>
          <w:rFonts w:hint="eastAsia"/>
        </w:rPr>
        <w:t>2歳</w:t>
      </w:r>
    </w:p>
    <w:p w:rsidR="00717AED" w:rsidRDefault="00717AED">
      <w:r>
        <w:rPr>
          <w:rFonts w:hint="eastAsia"/>
        </w:rPr>
        <w:t>3歳</w:t>
      </w:r>
    </w:p>
    <w:p w:rsidR="00717AED" w:rsidRDefault="00717AED">
      <w:r>
        <w:rPr>
          <w:rFonts w:hint="eastAsia"/>
        </w:rPr>
        <w:t>1</w:t>
      </w:r>
      <w:r>
        <w:t>5</w:t>
      </w:r>
      <w:r>
        <w:rPr>
          <w:rFonts w:hint="eastAsia"/>
        </w:rPr>
        <w:t>歳</w:t>
      </w:r>
    </w:p>
    <w:p w:rsidR="00717AED" w:rsidRDefault="00717AED">
      <w:r>
        <w:rPr>
          <w:rFonts w:hint="eastAsia"/>
        </w:rPr>
        <w:t>1</w:t>
      </w:r>
      <w:r>
        <w:t>3</w:t>
      </w:r>
      <w:r>
        <w:rPr>
          <w:rFonts w:hint="eastAsia"/>
        </w:rPr>
        <w:t>歳</w:t>
      </w:r>
    </w:p>
    <w:p w:rsidR="00717AED" w:rsidRDefault="00717AED">
      <w:r>
        <w:rPr>
          <w:rFonts w:hint="eastAsia"/>
        </w:rPr>
        <w:t>共創カフェ</w:t>
      </w:r>
    </w:p>
    <w:p w:rsidR="00AE4E16" w:rsidRDefault="00AE4E16">
      <w:r>
        <w:rPr>
          <w:rFonts w:hint="eastAsia"/>
        </w:rPr>
        <w:t>課題意識</w:t>
      </w:r>
    </w:p>
    <w:p w:rsidR="00AE4E16" w:rsidRDefault="00AE4E16">
      <w:r>
        <w:rPr>
          <w:rFonts w:hint="eastAsia"/>
        </w:rPr>
        <w:t>コンサル</w:t>
      </w:r>
    </w:p>
    <w:p w:rsidR="00AE4E16" w:rsidRDefault="00AE4E16">
      <w:r>
        <w:rPr>
          <w:rFonts w:hint="eastAsia"/>
        </w:rPr>
        <w:t>ファーストトレーニング</w:t>
      </w:r>
    </w:p>
    <w:p w:rsidR="00AE4E16" w:rsidRDefault="00AE4E16">
      <w:r>
        <w:rPr>
          <w:rFonts w:hint="eastAsia"/>
        </w:rPr>
        <w:t>ファーストシューズ</w:t>
      </w:r>
    </w:p>
    <w:p w:rsidR="00BC1340" w:rsidRDefault="00CF2AEB">
      <w:r>
        <w:rPr>
          <w:rFonts w:hint="eastAsia"/>
        </w:rPr>
        <w:t>ギルト</w:t>
      </w:r>
      <w:r w:rsidR="00BC1340">
        <w:rPr>
          <w:rFonts w:hint="eastAsia"/>
        </w:rPr>
        <w:t>フリー</w:t>
      </w:r>
    </w:p>
    <w:p w:rsidR="00C53C75" w:rsidRDefault="00C53C75">
      <w:r>
        <w:rPr>
          <w:rFonts w:hint="eastAsia"/>
        </w:rPr>
        <w:t>多世代</w:t>
      </w:r>
    </w:p>
    <w:p w:rsidR="00C53C75" w:rsidRDefault="00C53C75">
      <w:r>
        <w:rPr>
          <w:rFonts w:hint="eastAsia"/>
        </w:rPr>
        <w:t>子育て世代</w:t>
      </w:r>
    </w:p>
    <w:p w:rsidR="00C53C75" w:rsidRDefault="00C801A6">
      <w:r>
        <w:rPr>
          <w:rFonts w:hint="eastAsia"/>
        </w:rPr>
        <w:t>子供世代</w:t>
      </w:r>
    </w:p>
    <w:p w:rsidR="00C801A6" w:rsidRDefault="00C801A6">
      <w:r>
        <w:rPr>
          <w:rFonts w:hint="eastAsia"/>
        </w:rPr>
        <w:t>孫世代</w:t>
      </w:r>
    </w:p>
    <w:p w:rsidR="00A569F5" w:rsidRDefault="00A569F5">
      <w:r>
        <w:rPr>
          <w:rFonts w:hint="eastAsia"/>
        </w:rPr>
        <w:t>家電製品</w:t>
      </w:r>
    </w:p>
    <w:p w:rsidR="00A569F5" w:rsidRDefault="00A569F5">
      <w:r>
        <w:rPr>
          <w:rFonts w:hint="eastAsia"/>
        </w:rPr>
        <w:t>活動環境</w:t>
      </w:r>
    </w:p>
    <w:p w:rsidR="00A569F5" w:rsidRDefault="00A569F5">
      <w:r>
        <w:rPr>
          <w:rFonts w:hint="eastAsia"/>
        </w:rPr>
        <w:t>活動量</w:t>
      </w:r>
    </w:p>
    <w:p w:rsidR="00A569F5" w:rsidRDefault="00A569F5">
      <w:r>
        <w:rPr>
          <w:rFonts w:hint="eastAsia"/>
        </w:rPr>
        <w:t>活動的</w:t>
      </w:r>
    </w:p>
    <w:p w:rsidR="00A569F5" w:rsidRDefault="00A569F5">
      <w:r>
        <w:rPr>
          <w:rFonts w:hint="eastAsia"/>
        </w:rPr>
        <w:t>参加者</w:t>
      </w:r>
    </w:p>
    <w:p w:rsidR="00A569F5" w:rsidRDefault="00A569F5">
      <w:r>
        <w:rPr>
          <w:rFonts w:hint="eastAsia"/>
        </w:rPr>
        <w:t>参加率</w:t>
      </w:r>
    </w:p>
    <w:p w:rsidR="00A569F5" w:rsidRDefault="00A569F5">
      <w:r>
        <w:rPr>
          <w:rFonts w:hint="eastAsia"/>
        </w:rPr>
        <w:t>子供中心</w:t>
      </w:r>
    </w:p>
    <w:p w:rsidR="00A569F5" w:rsidRDefault="00A569F5">
      <w:r>
        <w:rPr>
          <w:rFonts w:hint="eastAsia"/>
        </w:rPr>
        <w:t>ママ中心</w:t>
      </w:r>
    </w:p>
    <w:p w:rsidR="00A569F5" w:rsidRDefault="00A569F5">
      <w:r>
        <w:rPr>
          <w:rFonts w:hint="eastAsia"/>
        </w:rPr>
        <w:t>子どもたち</w:t>
      </w:r>
    </w:p>
    <w:p w:rsidR="00A569F5" w:rsidRDefault="00A569F5">
      <w:r>
        <w:rPr>
          <w:rFonts w:hint="eastAsia"/>
        </w:rPr>
        <w:t>子ども食堂</w:t>
      </w:r>
    </w:p>
    <w:p w:rsidR="00A569F5" w:rsidRDefault="00A569F5">
      <w:r>
        <w:rPr>
          <w:rFonts w:hint="eastAsia"/>
        </w:rPr>
        <w:t>運動遊び</w:t>
      </w:r>
    </w:p>
    <w:p w:rsidR="00A569F5" w:rsidRDefault="00A569F5">
      <w:r>
        <w:rPr>
          <w:rFonts w:hint="eastAsia"/>
        </w:rPr>
        <w:t>外遊び</w:t>
      </w:r>
    </w:p>
    <w:p w:rsidR="00A569F5" w:rsidRDefault="00A569F5">
      <w:r>
        <w:rPr>
          <w:rFonts w:hint="eastAsia"/>
        </w:rPr>
        <w:lastRenderedPageBreak/>
        <w:t>自由遊び</w:t>
      </w:r>
    </w:p>
    <w:p w:rsidR="00A569F5" w:rsidRDefault="00A569F5" w:rsidP="00A569F5">
      <w:r>
        <w:rPr>
          <w:rFonts w:hint="eastAsia"/>
        </w:rPr>
        <w:t>０歳児</w:t>
      </w:r>
    </w:p>
    <w:p w:rsidR="00AC265F" w:rsidRDefault="00A569F5">
      <w:r>
        <w:rPr>
          <w:rFonts w:hint="eastAsia"/>
        </w:rPr>
        <w:t>子育て用</w:t>
      </w:r>
    </w:p>
    <w:p w:rsidR="00A569F5" w:rsidRDefault="00A569F5">
      <w:r>
        <w:rPr>
          <w:rFonts w:hint="eastAsia"/>
        </w:rPr>
        <w:t>子育てサークル</w:t>
      </w:r>
    </w:p>
    <w:p w:rsidR="00A569F5" w:rsidRDefault="00A569F5">
      <w:r>
        <w:rPr>
          <w:rFonts w:hint="eastAsia"/>
        </w:rPr>
        <w:t>コンサルビジネス</w:t>
      </w:r>
    </w:p>
    <w:p w:rsidR="00A569F5" w:rsidRDefault="00A569F5">
      <w:r>
        <w:rPr>
          <w:rFonts w:hint="eastAsia"/>
        </w:rPr>
        <w:t>摂津市</w:t>
      </w:r>
    </w:p>
    <w:p w:rsidR="00A569F5" w:rsidRDefault="00A569F5">
      <w:r>
        <w:rPr>
          <w:rFonts w:hint="eastAsia"/>
        </w:rPr>
        <w:t>摂津丸ごとマーケット</w:t>
      </w:r>
    </w:p>
    <w:p w:rsidR="00A569F5" w:rsidRDefault="00A569F5">
      <w:r>
        <w:rPr>
          <w:rFonts w:hint="eastAsia"/>
        </w:rPr>
        <w:t>摂津市役所</w:t>
      </w:r>
    </w:p>
    <w:p w:rsidR="00A569F5" w:rsidRDefault="00A569F5">
      <w:r>
        <w:rPr>
          <w:rFonts w:hint="eastAsia"/>
        </w:rPr>
        <w:t>健康イベント</w:t>
      </w:r>
    </w:p>
    <w:p w:rsidR="00A569F5" w:rsidRDefault="00A569F5">
      <w:r>
        <w:rPr>
          <w:rFonts w:hint="eastAsia"/>
        </w:rPr>
        <w:t>第2子</w:t>
      </w:r>
    </w:p>
    <w:p w:rsidR="00A569F5" w:rsidRDefault="00A569F5">
      <w:r>
        <w:rPr>
          <w:rFonts w:hint="eastAsia"/>
        </w:rPr>
        <w:t>第3子</w:t>
      </w:r>
    </w:p>
    <w:p w:rsidR="00A569F5" w:rsidRDefault="00A569F5">
      <w:r>
        <w:rPr>
          <w:rFonts w:hint="eastAsia"/>
        </w:rPr>
        <w:t>生活習慣</w:t>
      </w:r>
    </w:p>
    <w:p w:rsidR="00A569F5" w:rsidRDefault="00A569F5">
      <w:r>
        <w:rPr>
          <w:rFonts w:hint="eastAsia"/>
        </w:rPr>
        <w:t>睡眠習慣</w:t>
      </w:r>
    </w:p>
    <w:p w:rsidR="00A569F5" w:rsidRDefault="00A569F5">
      <w:r>
        <w:rPr>
          <w:rFonts w:hint="eastAsia"/>
        </w:rPr>
        <w:t>脳機能</w:t>
      </w:r>
    </w:p>
    <w:p w:rsidR="00A569F5" w:rsidRDefault="00A569F5">
      <w:r>
        <w:rPr>
          <w:rFonts w:hint="eastAsia"/>
        </w:rPr>
        <w:t>開発アイデア</w:t>
      </w:r>
    </w:p>
    <w:p w:rsidR="00A569F5" w:rsidRDefault="00A569F5">
      <w:r>
        <w:rPr>
          <w:rFonts w:hint="eastAsia"/>
        </w:rPr>
        <w:t>ジャストアイデア</w:t>
      </w:r>
    </w:p>
    <w:p w:rsidR="00A569F5" w:rsidRDefault="00A569F5">
      <w:r>
        <w:rPr>
          <w:rFonts w:hint="eastAsia"/>
        </w:rPr>
        <w:t>個人事業</w:t>
      </w:r>
    </w:p>
    <w:p w:rsidR="00A569F5" w:rsidRDefault="00A569F5">
      <w:r>
        <w:rPr>
          <w:rFonts w:hint="eastAsia"/>
        </w:rPr>
        <w:t>デザイン事業部</w:t>
      </w:r>
    </w:p>
    <w:p w:rsidR="00A569F5" w:rsidRDefault="00A569F5">
      <w:r>
        <w:rPr>
          <w:rFonts w:hint="eastAsia"/>
        </w:rPr>
        <w:t>イベント事業</w:t>
      </w:r>
    </w:p>
    <w:p w:rsidR="00A569F5" w:rsidRDefault="00A569F5">
      <w:r>
        <w:rPr>
          <w:rFonts w:hint="eastAsia"/>
        </w:rPr>
        <w:t>集い場事業</w:t>
      </w:r>
    </w:p>
    <w:p w:rsidR="00A569F5" w:rsidRDefault="00A569F5">
      <w:r>
        <w:rPr>
          <w:rFonts w:hint="eastAsia"/>
        </w:rPr>
        <w:t>情報サービス</w:t>
      </w:r>
    </w:p>
    <w:p w:rsidR="00A569F5" w:rsidRDefault="00A569F5">
      <w:r>
        <w:rPr>
          <w:rFonts w:hint="eastAsia"/>
        </w:rPr>
        <w:t>情報共有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コンサルタント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コンサルティングビジネス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多世代交流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ハイハイレース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家電ヘビーユーザ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問題意識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製品開発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商品開発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技術開発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開発アイデア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女性活躍推進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モニター調査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情報共有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国際認定資格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lastRenderedPageBreak/>
        <w:t>健康寿命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健康寿命延伸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運動能力</w:t>
      </w:r>
    </w:p>
    <w:p w:rsidR="00476B00" w:rsidRDefault="00476B00" w:rsidP="00476B00">
      <w:pPr>
        <w:tabs>
          <w:tab w:val="left" w:pos="1257"/>
        </w:tabs>
      </w:pPr>
      <w:r>
        <w:rPr>
          <w:rFonts w:hint="eastAsia"/>
        </w:rPr>
        <w:t>学童保育</w:t>
      </w:r>
    </w:p>
    <w:p w:rsidR="00591D03" w:rsidRDefault="00476B00" w:rsidP="00476B00">
      <w:pPr>
        <w:tabs>
          <w:tab w:val="left" w:pos="1257"/>
        </w:tabs>
      </w:pPr>
      <w:r>
        <w:rPr>
          <w:rFonts w:hint="eastAsia"/>
        </w:rPr>
        <w:t>保育士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健康行動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関係性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罪悪感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製品化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多世代交流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体力作り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体力低下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幼児期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幼児運動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児童期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足立区モデル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運動能力アップ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運動能力アッププログラム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健康寿命延伸</w:t>
      </w:r>
    </w:p>
    <w:p w:rsidR="00336084" w:rsidRDefault="00336084" w:rsidP="00476B00">
      <w:pPr>
        <w:tabs>
          <w:tab w:val="left" w:pos="1257"/>
        </w:tabs>
      </w:pPr>
      <w:r>
        <w:rPr>
          <w:rFonts w:hint="eastAsia"/>
        </w:rPr>
        <w:t>街づくり</w:t>
      </w:r>
    </w:p>
    <w:p w:rsidR="00336084" w:rsidRDefault="00B9769E" w:rsidP="00476B00">
      <w:pPr>
        <w:tabs>
          <w:tab w:val="left" w:pos="1257"/>
        </w:tabs>
      </w:pPr>
      <w:r>
        <w:rPr>
          <w:rFonts w:hint="eastAsia"/>
        </w:rPr>
        <w:t>研究ネタ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個人差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腸内細菌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5年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10年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お父様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行動変容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保健師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保健福祉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保健福祉課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ママ友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インスタグラム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マミクリプレイス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マミクリラボ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マーケティングサービス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睡眠コンサルタント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lastRenderedPageBreak/>
        <w:t>栄養価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健康栄養調査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絶対音感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概念論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睡眠環境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多世代共生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世代共生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携帯電話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経験則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経験値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鶏卵問題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情報交換</w:t>
      </w:r>
    </w:p>
    <w:p w:rsidR="00B9769E" w:rsidRDefault="00B9769E" w:rsidP="00476B00">
      <w:pPr>
        <w:tabs>
          <w:tab w:val="left" w:pos="1257"/>
        </w:tabs>
      </w:pPr>
      <w:r>
        <w:rPr>
          <w:rFonts w:hint="eastAsia"/>
        </w:rPr>
        <w:t>意見交換</w:t>
      </w:r>
    </w:p>
    <w:p w:rsidR="00B9769E" w:rsidRDefault="00CF2AEB" w:rsidP="00476B00">
      <w:pPr>
        <w:tabs>
          <w:tab w:val="left" w:pos="1257"/>
        </w:tabs>
      </w:pPr>
      <w:r>
        <w:rPr>
          <w:rFonts w:hint="eastAsia"/>
        </w:rPr>
        <w:t>年齢層</w:t>
      </w:r>
    </w:p>
    <w:p w:rsidR="00CF2AEB" w:rsidRDefault="00CF2AEB" w:rsidP="00476B00">
      <w:pPr>
        <w:tabs>
          <w:tab w:val="left" w:pos="1257"/>
        </w:tabs>
      </w:pPr>
      <w:r>
        <w:rPr>
          <w:rFonts w:hint="eastAsia"/>
        </w:rPr>
        <w:t>年齢ステージ</w:t>
      </w:r>
    </w:p>
    <w:p w:rsidR="00B9769E" w:rsidRDefault="00CF2AEB" w:rsidP="00476B00">
      <w:pPr>
        <w:tabs>
          <w:tab w:val="left" w:pos="1257"/>
        </w:tabs>
      </w:pPr>
      <w:r>
        <w:rPr>
          <w:rFonts w:hint="eastAsia"/>
        </w:rPr>
        <w:t>汎用性</w:t>
      </w:r>
    </w:p>
    <w:p w:rsidR="00CF2AEB" w:rsidRDefault="00CF2AEB" w:rsidP="00CF2AEB">
      <w:pPr>
        <w:tabs>
          <w:tab w:val="left" w:pos="1257"/>
        </w:tabs>
      </w:pPr>
      <w:r>
        <w:rPr>
          <w:rFonts w:hint="eastAsia"/>
        </w:rPr>
        <w:t>保健福祉</w:t>
      </w:r>
    </w:p>
    <w:p w:rsidR="00CF2AEB" w:rsidRDefault="00CF2AEB" w:rsidP="00CF2AEB">
      <w:pPr>
        <w:tabs>
          <w:tab w:val="left" w:pos="1257"/>
        </w:tabs>
      </w:pPr>
      <w:r>
        <w:rPr>
          <w:rFonts w:hint="eastAsia"/>
        </w:rPr>
        <w:t>歩数計</w:t>
      </w:r>
    </w:p>
    <w:p w:rsidR="00336084" w:rsidRDefault="00CF2AEB" w:rsidP="00CF2AEB">
      <w:pPr>
        <w:tabs>
          <w:tab w:val="left" w:pos="1257"/>
        </w:tabs>
      </w:pPr>
      <w:r>
        <w:rPr>
          <w:rFonts w:hint="eastAsia"/>
        </w:rPr>
        <w:t>摂津市役所</w:t>
      </w:r>
    </w:p>
    <w:p w:rsidR="00336084" w:rsidRDefault="00CF2AEB" w:rsidP="00476B00">
      <w:pPr>
        <w:tabs>
          <w:tab w:val="left" w:pos="1257"/>
        </w:tabs>
      </w:pPr>
      <w:r>
        <w:rPr>
          <w:rFonts w:hint="eastAsia"/>
        </w:rPr>
        <w:t>AV家電</w:t>
      </w:r>
    </w:p>
    <w:p w:rsidR="00CF2AEB" w:rsidRDefault="00CF2AEB" w:rsidP="00476B00">
      <w:pPr>
        <w:tabs>
          <w:tab w:val="left" w:pos="1257"/>
        </w:tabs>
      </w:pPr>
      <w:r>
        <w:rPr>
          <w:rFonts w:hint="eastAsia"/>
        </w:rPr>
        <w:t>国際なんちゃらかんちゃら</w:t>
      </w:r>
    </w:p>
    <w:p w:rsidR="00CF2AEB" w:rsidRDefault="00CF2AEB" w:rsidP="00476B00">
      <w:pPr>
        <w:tabs>
          <w:tab w:val="left" w:pos="1257"/>
        </w:tabs>
      </w:pPr>
      <w:r>
        <w:rPr>
          <w:rFonts w:hint="eastAsia"/>
        </w:rPr>
        <w:t>朝ごはん</w:t>
      </w:r>
    </w:p>
    <w:p w:rsidR="00CF2AEB" w:rsidRDefault="00CF2AEB" w:rsidP="00476B00">
      <w:pPr>
        <w:tabs>
          <w:tab w:val="left" w:pos="1257"/>
        </w:tabs>
      </w:pPr>
      <w:r>
        <w:rPr>
          <w:rFonts w:hint="eastAsia"/>
        </w:rPr>
        <w:t>おばあちゃん</w:t>
      </w:r>
    </w:p>
    <w:p w:rsidR="00CF2AEB" w:rsidRDefault="00CF2AEB" w:rsidP="00476B00">
      <w:pPr>
        <w:tabs>
          <w:tab w:val="left" w:pos="1257"/>
        </w:tabs>
      </w:pPr>
      <w:r>
        <w:rPr>
          <w:rFonts w:hint="eastAsia"/>
        </w:rPr>
        <w:t>アラキドン酸</w:t>
      </w:r>
    </w:p>
    <w:p w:rsidR="00CF2AEB" w:rsidRDefault="00CF2AEB" w:rsidP="00476B00">
      <w:pPr>
        <w:tabs>
          <w:tab w:val="left" w:pos="1257"/>
        </w:tabs>
      </w:pPr>
      <w:r>
        <w:rPr>
          <w:rFonts w:hint="eastAsia"/>
        </w:rPr>
        <w:t>キャッチコピー</w:t>
      </w:r>
    </w:p>
    <w:p w:rsidR="00CF2AEB" w:rsidRDefault="00CF2AEB" w:rsidP="00476B00">
      <w:pPr>
        <w:tabs>
          <w:tab w:val="left" w:pos="1257"/>
        </w:tabs>
      </w:pPr>
      <w:r>
        <w:rPr>
          <w:rFonts w:hint="eastAsia"/>
        </w:rPr>
        <w:t>年齢ステージ</w:t>
      </w:r>
    </w:p>
    <w:p w:rsidR="00CF2AEB" w:rsidRDefault="00CF2AEB" w:rsidP="00476B00">
      <w:pPr>
        <w:tabs>
          <w:tab w:val="left" w:pos="1257"/>
        </w:tabs>
      </w:pPr>
      <w:r>
        <w:rPr>
          <w:rFonts w:hint="eastAsia"/>
        </w:rPr>
        <w:t>研究ネタ</w:t>
      </w:r>
    </w:p>
    <w:p w:rsidR="00CF2AEB" w:rsidRDefault="00CF2AEB" w:rsidP="00476B00">
      <w:pPr>
        <w:tabs>
          <w:tab w:val="left" w:pos="1257"/>
        </w:tabs>
      </w:pPr>
      <w:r>
        <w:rPr>
          <w:rFonts w:hint="eastAsia"/>
        </w:rPr>
        <w:t>コミュニティハウス</w:t>
      </w:r>
    </w:p>
    <w:p w:rsidR="00CF2AEB" w:rsidRDefault="00CF2AEB" w:rsidP="00476B00">
      <w:pPr>
        <w:tabs>
          <w:tab w:val="left" w:pos="1257"/>
        </w:tabs>
      </w:pPr>
      <w:r>
        <w:rPr>
          <w:rFonts w:hint="eastAsia"/>
        </w:rPr>
        <w:t>パーソルAVテクノロジー</w:t>
      </w:r>
    </w:p>
    <w:p w:rsidR="00CF2AEB" w:rsidRDefault="00CF2AEB" w:rsidP="00476B00">
      <w:pPr>
        <w:tabs>
          <w:tab w:val="left" w:pos="1257"/>
        </w:tabs>
      </w:pPr>
      <w:r>
        <w:rPr>
          <w:rFonts w:hint="eastAsia"/>
        </w:rPr>
        <w:t>ビフィズス菌</w:t>
      </w:r>
    </w:p>
    <w:p w:rsidR="00CF2AEB" w:rsidRDefault="00CF2AEB" w:rsidP="00476B00">
      <w:pPr>
        <w:tabs>
          <w:tab w:val="left" w:pos="1257"/>
        </w:tabs>
      </w:pPr>
      <w:r>
        <w:rPr>
          <w:rFonts w:hint="eastAsia"/>
        </w:rPr>
        <w:t>マミクリラボ</w:t>
      </w:r>
    </w:p>
    <w:p w:rsidR="00CF2AEB" w:rsidRDefault="008D060A" w:rsidP="00476B00">
      <w:pPr>
        <w:tabs>
          <w:tab w:val="left" w:pos="1257"/>
        </w:tabs>
      </w:pPr>
      <w:r>
        <w:rPr>
          <w:rFonts w:hint="eastAsia"/>
        </w:rPr>
        <w:t>未就園児</w:t>
      </w:r>
    </w:p>
    <w:p w:rsidR="008D060A" w:rsidRDefault="008D060A" w:rsidP="00476B00">
      <w:pPr>
        <w:tabs>
          <w:tab w:val="left" w:pos="1257"/>
        </w:tabs>
      </w:pPr>
      <w:r>
        <w:rPr>
          <w:rFonts w:hint="eastAsia"/>
        </w:rPr>
        <w:t>就業率</w:t>
      </w:r>
    </w:p>
    <w:p w:rsidR="008D060A" w:rsidRDefault="00A6558F" w:rsidP="00476B00">
      <w:pPr>
        <w:tabs>
          <w:tab w:val="left" w:pos="1257"/>
        </w:tabs>
      </w:pPr>
      <w:r>
        <w:rPr>
          <w:rFonts w:hint="eastAsia"/>
        </w:rPr>
        <w:t>プレポスト</w:t>
      </w:r>
    </w:p>
    <w:p w:rsidR="00A80891" w:rsidRDefault="00A80891" w:rsidP="00476B00">
      <w:pPr>
        <w:tabs>
          <w:tab w:val="left" w:pos="1257"/>
        </w:tabs>
      </w:pPr>
      <w:r>
        <w:rPr>
          <w:rFonts w:hint="eastAsia"/>
        </w:rPr>
        <w:t>子供さん</w:t>
      </w:r>
    </w:p>
    <w:p w:rsidR="00A80891" w:rsidRDefault="00A80891" w:rsidP="00476B00">
      <w:pPr>
        <w:tabs>
          <w:tab w:val="left" w:pos="1257"/>
        </w:tabs>
      </w:pPr>
      <w:r>
        <w:rPr>
          <w:rFonts w:hint="eastAsia"/>
        </w:rPr>
        <w:t>親御さん</w:t>
      </w:r>
    </w:p>
    <w:p w:rsidR="00A569F5" w:rsidRDefault="00E30D1C">
      <w:r>
        <w:rPr>
          <w:rFonts w:hint="eastAsia"/>
        </w:rPr>
        <w:lastRenderedPageBreak/>
        <w:t>眠育</w:t>
      </w:r>
    </w:p>
    <w:p w:rsidR="00E30D1C" w:rsidRPr="007D050B" w:rsidRDefault="00E30D1C">
      <w:pPr>
        <w:rPr>
          <w:rFonts w:hint="eastAsia"/>
        </w:rPr>
      </w:pPr>
    </w:p>
    <w:p w:rsidR="00695663" w:rsidRPr="00AC265F" w:rsidRDefault="00695663" w:rsidP="00AC265F">
      <w:pPr>
        <w:jc w:val="center"/>
        <w:rPr>
          <w:b/>
          <w:sz w:val="28"/>
          <w:u w:val="single"/>
        </w:rPr>
      </w:pPr>
      <w:r w:rsidRPr="00AC265F">
        <w:rPr>
          <w:rFonts w:hint="eastAsia"/>
          <w:b/>
          <w:sz w:val="28"/>
          <w:u w:val="single"/>
        </w:rPr>
        <w:t>削除</w:t>
      </w:r>
    </w:p>
    <w:p w:rsidR="00AC265F" w:rsidRDefault="00AE4E16">
      <w:bookmarkStart w:id="0" w:name="_GoBack"/>
      <w:bookmarkEnd w:id="0"/>
      <w:r>
        <w:rPr>
          <w:rFonts w:hint="eastAsia"/>
        </w:rPr>
        <w:t>先ほど</w:t>
      </w:r>
    </w:p>
    <w:p w:rsidR="00C53C75" w:rsidRDefault="00C53C75"/>
    <w:sectPr w:rsidR="00C53C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63"/>
    <w:rsid w:val="000D19A0"/>
    <w:rsid w:val="001A4DBE"/>
    <w:rsid w:val="001C1DB8"/>
    <w:rsid w:val="002006F2"/>
    <w:rsid w:val="002A5CA1"/>
    <w:rsid w:val="003211F4"/>
    <w:rsid w:val="00336084"/>
    <w:rsid w:val="00476B00"/>
    <w:rsid w:val="00591D03"/>
    <w:rsid w:val="005A2055"/>
    <w:rsid w:val="00695663"/>
    <w:rsid w:val="00717AED"/>
    <w:rsid w:val="007D050B"/>
    <w:rsid w:val="008C1632"/>
    <w:rsid w:val="008D060A"/>
    <w:rsid w:val="00905AB8"/>
    <w:rsid w:val="00946216"/>
    <w:rsid w:val="00A12C17"/>
    <w:rsid w:val="00A562F6"/>
    <w:rsid w:val="00A569F5"/>
    <w:rsid w:val="00A6558F"/>
    <w:rsid w:val="00A80891"/>
    <w:rsid w:val="00AC265F"/>
    <w:rsid w:val="00AE4E16"/>
    <w:rsid w:val="00B0493D"/>
    <w:rsid w:val="00B9769E"/>
    <w:rsid w:val="00BC1340"/>
    <w:rsid w:val="00C53C75"/>
    <w:rsid w:val="00C766BB"/>
    <w:rsid w:val="00C801A6"/>
    <w:rsid w:val="00CF13CA"/>
    <w:rsid w:val="00CF2AEB"/>
    <w:rsid w:val="00DA37B6"/>
    <w:rsid w:val="00E30D1C"/>
    <w:rsid w:val="00EF22F3"/>
    <w:rsid w:val="00EF4404"/>
    <w:rsid w:val="00FB4930"/>
    <w:rsid w:val="00FD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286D27"/>
  <w15:chartTrackingRefBased/>
  <w15:docId w15:val="{6C3E07EB-D1A1-496B-A5A5-6AE918D2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C1DB8"/>
  </w:style>
  <w:style w:type="character" w:customStyle="1" w:styleId="a4">
    <w:name w:val="日付 (文字)"/>
    <w:basedOn w:val="a0"/>
    <w:link w:val="a3"/>
    <w:uiPriority w:val="99"/>
    <w:semiHidden/>
    <w:rsid w:val="001C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久保田圭悟</dc:creator>
  <cp:keywords/>
  <dc:description/>
  <cp:lastModifiedBy>Keigo Kubota</cp:lastModifiedBy>
  <cp:revision>17</cp:revision>
  <dcterms:created xsi:type="dcterms:W3CDTF">2021-12-13T04:57:00Z</dcterms:created>
  <dcterms:modified xsi:type="dcterms:W3CDTF">2022-02-19T07:22:00Z</dcterms:modified>
</cp:coreProperties>
</file>